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xmlns:w="http://schemas.openxmlformats.org/wordprocessingml/2006/main" w14:paraId="32AD4DEF" w14:textId="50004B6B" w:rsidR="008E2EAF" w:rsidRDefault="00C86DE5">
      <w:r>
        <w:rPr>
          <w:noProof/>
          <w:lang w:bidi="cy-GB" w:val="cy-GB"/>
        </w:rPr>
        <w:drawing>
          <wp:inline xmlns:wp="http://schemas.openxmlformats.org/drawingml/2006/wordprocessingDrawing" distT="0" distB="0" distL="0" distR="0" wp14:anchorId="365A2981" wp14:editId="6DF0C26A">
            <wp:extent cx="9478370" cy="5354187"/>
            <wp:effectExtent l="38100" t="0" r="27940" b="37465"/>
            <wp:docPr id="404063106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xmlns:w="http://schemas.openxmlformats.org/wordprocessingml/2006/main" w14:paraId="5F52E0AB" w14:textId="77777777" w:rsidR="00372C2D" w:rsidRDefault="00372C2D"/>
    <w:p xmlns:w="http://schemas.openxmlformats.org/wordprocessingml/2006/main" w14:paraId="58176712" w14:textId="48D935A9" w:rsidR="00372C2D" w:rsidRDefault="00372C2D">
      <w:r>
        <w:rPr>
          <w:noProof/>
          <w:lang w:bidi="cy-GB" w:val="cy-GB"/>
        </w:rPr>
        <w:drawing>
          <wp:inline xmlns:wp="http://schemas.openxmlformats.org/drawingml/2006/wordprocessingDrawing" distT="0" distB="0" distL="0" distR="0" wp14:anchorId="4FEC6E02" wp14:editId="496B3C97">
            <wp:extent cx="8863330" cy="5006481"/>
            <wp:effectExtent l="0" t="0" r="13970" b="41910"/>
            <wp:docPr id="1321157636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4" r:lo="rId15" r:qs="rId16" r:cs="rId17"/>
              </a:graphicData>
            </a:graphic>
          </wp:inline>
        </w:drawing>
      </w:r>
    </w:p>
    <w:sectPr xmlns:w="http://schemas.openxmlformats.org/wordprocessingml/2006/main" w:rsidR="00372C2D" w:rsidSect="00C86DE5">
      <w:headerReference w:type="default" r:id="rId19"/>
      <w:footerReference w:type="default" r:id="rId20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667AC0" w14:textId="77777777" w:rsidR="00A21B0A" w:rsidRDefault="00A21B0A" w:rsidP="00D72E47">
      <w:pPr>
        <w:spacing w:after="0" w:line="240" w:lineRule="auto"/>
      </w:pPr>
      <w:r>
        <w:separator/>
      </w:r>
    </w:p>
  </w:endnote>
  <w:endnote w:type="continuationSeparator" w:id="0">
    <w:p w14:paraId="301F852A" w14:textId="77777777" w:rsidR="00A21B0A" w:rsidRDefault="00A21B0A" w:rsidP="00D72E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sdtfl w16du wp14">
  <w:p w14:paraId="1A882C81" w14:textId="1BFD14C8" w:rsidR="00D72E47" w:rsidRDefault="00D72E47">
    <w:pPr>
      <w:pStyle w:val="Footer"/>
    </w:pPr>
    <w:r>
      <w:rPr>
        <w:lang w:bidi="cy-GB" w:val="cy-GB"/>
      </w:rPr>
      <w:t xml:space="preserve">Diweddarwyd Mawrth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5BDBAF" w14:textId="77777777" w:rsidR="00A21B0A" w:rsidRDefault="00A21B0A" w:rsidP="00D72E47">
      <w:pPr>
        <w:spacing w:after="0" w:line="240" w:lineRule="auto"/>
      </w:pPr>
      <w:r>
        <w:separator/>
      </w:r>
    </w:p>
  </w:footnote>
  <w:footnote w:type="continuationSeparator" w:id="0">
    <w:p w14:paraId="2820C810" w14:textId="77777777" w:rsidR="00A21B0A" w:rsidRDefault="00A21B0A" w:rsidP="00D72E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650"/>
      <w:gridCol w:w="4650"/>
      <w:gridCol w:w="4650"/>
    </w:tblGrid>
    <w:tr w:rsidR="58D661A8" w14:paraId="644E478F" w14:textId="77777777" w:rsidTr="58D661A8">
      <w:trPr>
        <w:trHeight w:val="300"/>
      </w:trPr>
      <w:tc>
        <w:tcPr>
          <w:tcW w:w="4650" w:type="dxa"/>
        </w:tcPr>
        <w:p w14:paraId="3AC48AE9" w14:textId="3E6614C2" w:rsidR="58D661A8" w:rsidRDefault="58D661A8" w:rsidP="58D661A8">
          <w:pPr>
            <w:pStyle w:val="Header"/>
            <w:ind w:left="-115"/>
          </w:pPr>
        </w:p>
      </w:tc>
      <w:tc>
        <w:tcPr>
          <w:tcW w:w="4650" w:type="dxa"/>
        </w:tcPr>
        <w:p w14:paraId="6C0236F6" w14:textId="48CDB21C" w:rsidR="58D661A8" w:rsidRDefault="58D661A8" w:rsidP="58D661A8">
          <w:pPr>
            <w:pStyle w:val="Header"/>
            <w:jc w:val="center"/>
          </w:pPr>
        </w:p>
      </w:tc>
      <w:tc>
        <w:tcPr>
          <w:tcW w:w="4650" w:type="dxa"/>
        </w:tcPr>
        <w:p w14:paraId="0A1CA8C6" w14:textId="461E41D8" w:rsidR="58D661A8" w:rsidRDefault="58D661A8" w:rsidP="58D661A8">
          <w:pPr>
            <w:pStyle w:val="Header"/>
            <w:ind w:right="-115"/>
            <w:jc w:val="right"/>
          </w:pPr>
        </w:p>
      </w:tc>
    </w:tr>
  </w:tbl>
  <w:p w14:paraId="71337931" w14:textId="7E3D9A40" w:rsidR="58D661A8" w:rsidRDefault="58D661A8" w:rsidP="58D661A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6DE5"/>
    <w:rsid w:val="000C6EBA"/>
    <w:rsid w:val="000F33D5"/>
    <w:rsid w:val="001E11B2"/>
    <w:rsid w:val="00205019"/>
    <w:rsid w:val="00214ED1"/>
    <w:rsid w:val="0028232B"/>
    <w:rsid w:val="002A52F2"/>
    <w:rsid w:val="00332647"/>
    <w:rsid w:val="0035070F"/>
    <w:rsid w:val="00372C2D"/>
    <w:rsid w:val="004C46B4"/>
    <w:rsid w:val="004E4C74"/>
    <w:rsid w:val="00500B31"/>
    <w:rsid w:val="00536377"/>
    <w:rsid w:val="00572335"/>
    <w:rsid w:val="005C61B1"/>
    <w:rsid w:val="005E49E9"/>
    <w:rsid w:val="005E7B17"/>
    <w:rsid w:val="006150FE"/>
    <w:rsid w:val="00620849"/>
    <w:rsid w:val="0062276A"/>
    <w:rsid w:val="006536B9"/>
    <w:rsid w:val="006C3A94"/>
    <w:rsid w:val="0071616C"/>
    <w:rsid w:val="0083318E"/>
    <w:rsid w:val="00855FE1"/>
    <w:rsid w:val="008738CE"/>
    <w:rsid w:val="008E2EAF"/>
    <w:rsid w:val="00985041"/>
    <w:rsid w:val="00986380"/>
    <w:rsid w:val="00A04D68"/>
    <w:rsid w:val="00A204A1"/>
    <w:rsid w:val="00A21B0A"/>
    <w:rsid w:val="00AF0EA8"/>
    <w:rsid w:val="00AF7522"/>
    <w:rsid w:val="00B159B6"/>
    <w:rsid w:val="00BE5836"/>
    <w:rsid w:val="00C043EB"/>
    <w:rsid w:val="00C86DE5"/>
    <w:rsid w:val="00CC608A"/>
    <w:rsid w:val="00D12893"/>
    <w:rsid w:val="00D5298C"/>
    <w:rsid w:val="00D63EB6"/>
    <w:rsid w:val="00D72E47"/>
    <w:rsid w:val="00D765AF"/>
    <w:rsid w:val="00DD3F6B"/>
    <w:rsid w:val="00F36034"/>
    <w:rsid w:val="00F8422B"/>
    <w:rsid w:val="58D66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98F5D5"/>
  <w15:chartTrackingRefBased/>
  <w15:docId w15:val="{554EF6A3-1A49-4C79-9A01-C1D268F8FD6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86DE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86DE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86DE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86DE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86DE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86DE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86DE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86DE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86DE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86DE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86DE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86DE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86DE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86DE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86DE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86DE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86DE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86DE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86DE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86D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86DE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86DE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86DE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86DE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86DE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86DE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86DE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86DE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86DE5"/>
    <w:rPr>
      <w:b/>
      <w:bCs/>
      <w:smallCaps/>
      <w:color w:val="0F4761" w:themeColor="accent1" w:themeShade="BF"/>
      <w:spacing w:val="5"/>
    </w:rPr>
  </w:style>
  <w:style w:type="paragraph" w:styleId="Revision">
    <w:name w:val="Revision"/>
    <w:hidden/>
    <w:uiPriority w:val="99"/>
    <w:semiHidden/>
    <w:rsid w:val="005C61B1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D72E4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72E47"/>
  </w:style>
  <w:style w:type="paragraph" w:styleId="Footer">
    <w:name w:val="footer"/>
    <w:basedOn w:val="Normal"/>
    <w:link w:val="FooterChar"/>
    <w:uiPriority w:val="99"/>
    <w:unhideWhenUsed/>
    <w:rsid w:val="00D72E4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72E47"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endnotes" Target="endnotes.xml" /><Relationship Id="rId13" Type="http://schemas.microsoft.com/office/2007/relationships/diagramDrawing" Target="diagrams/drawing1.xml" /><Relationship Id="rId18" Type="http://schemas.microsoft.com/office/2007/relationships/diagramDrawing" Target="diagrams/drawing2.xml" /><Relationship Id="rId3" Type="http://schemas.openxmlformats.org/officeDocument/2006/relationships/customXml" Target="../customXml/item3.xml" /><Relationship Id="rId21" Type="http://schemas.openxmlformats.org/officeDocument/2006/relationships/fontTable" Target="fontTable.xml" /><Relationship Id="rId7" Type="http://schemas.openxmlformats.org/officeDocument/2006/relationships/footnotes" Target="footnotes.xml" /><Relationship Id="rId12" Type="http://schemas.openxmlformats.org/officeDocument/2006/relationships/diagramColors" Target="diagrams/colors1.xml" /><Relationship Id="rId17" Type="http://schemas.openxmlformats.org/officeDocument/2006/relationships/diagramColors" Target="diagrams/colors2.xml" /><Relationship Id="rId2" Type="http://schemas.openxmlformats.org/officeDocument/2006/relationships/customXml" Target="../customXml/item2.xml" /><Relationship Id="rId16" Type="http://schemas.openxmlformats.org/officeDocument/2006/relationships/diagramQuickStyle" Target="diagrams/quickStyle2.xml" /><Relationship Id="rId20" Type="http://schemas.openxmlformats.org/officeDocument/2006/relationships/footer" Target="footer1.xml" /><Relationship Id="rId1" Type="http://schemas.openxmlformats.org/officeDocument/2006/relationships/customXml" Target="../customXml/item1.xml" /><Relationship Id="rId6" Type="http://schemas.openxmlformats.org/officeDocument/2006/relationships/webSettings" Target="webSettings.xml" /><Relationship Id="rId11" Type="http://schemas.openxmlformats.org/officeDocument/2006/relationships/diagramQuickStyle" Target="diagrams/quickStyle1.xml" /><Relationship Id="rId5" Type="http://schemas.openxmlformats.org/officeDocument/2006/relationships/settings" Target="settings.xml" /><Relationship Id="rId15" Type="http://schemas.openxmlformats.org/officeDocument/2006/relationships/diagramLayout" Target="diagrams/layout2.xml" /><Relationship Id="rId10" Type="http://schemas.openxmlformats.org/officeDocument/2006/relationships/diagramLayout" Target="diagrams/layout1.xml" /><Relationship Id="rId19" Type="http://schemas.openxmlformats.org/officeDocument/2006/relationships/header" Target="header1.xml" /><Relationship Id="rId4" Type="http://schemas.openxmlformats.org/officeDocument/2006/relationships/styles" Target="styles.xml" /><Relationship Id="rId9" Type="http://schemas.openxmlformats.org/officeDocument/2006/relationships/diagramData" Target="diagrams/data1.xml" /><Relationship Id="rId14" Type="http://schemas.openxmlformats.org/officeDocument/2006/relationships/diagramData" Target="diagrams/data2.xml" /><Relationship Id="rId22" Type="http://schemas.openxmlformats.org/officeDocument/2006/relationships/theme" Target="theme/theme1.xml" /></Relationships>
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1">
  <dgm:title val=""/>
  <dgm:desc val=""/>
  <dgm:catLst>
    <dgm:cat type="colorful" pri="101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/>
    <dgm:txEffectClrLst/>
  </dgm:styleLbl>
  <dgm:styleLbl name="l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2">
        <a:alpha val="50000"/>
      </a:schemeClr>
      <a:schemeClr val="accent3">
        <a:alpha val="50000"/>
      </a:schemeClr>
      <a:schemeClr val="accent4">
        <a:alpha val="50000"/>
      </a:schemeClr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2">
        <a:tint val="50000"/>
      </a:schemeClr>
      <a:schemeClr val="accent3">
        <a:tint val="50000"/>
      </a:schemeClr>
      <a:schemeClr val="accent4">
        <a:tint val="50000"/>
      </a:schemeClr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/>
    <dgm:txEffectClrLst/>
  </dgm:styleLbl>
  <dgm:styleLbl name="f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>
        <a:tint val="9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5">
        <a:tint val="5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colorful1">
  <dgm:title val=""/>
  <dgm:desc val=""/>
  <dgm:catLst>
    <dgm:cat type="colorful" pri="101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/>
    <dgm:txEffectClrLst/>
  </dgm:styleLbl>
  <dgm:styleLbl name="l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2">
        <a:alpha val="50000"/>
      </a:schemeClr>
      <a:schemeClr val="accent3">
        <a:alpha val="50000"/>
      </a:schemeClr>
      <a:schemeClr val="accent4">
        <a:alpha val="50000"/>
      </a:schemeClr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2">
        <a:tint val="50000"/>
      </a:schemeClr>
      <a:schemeClr val="accent3">
        <a:tint val="50000"/>
      </a:schemeClr>
      <a:schemeClr val="accent4">
        <a:tint val="50000"/>
      </a:schemeClr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/>
    <dgm:txEffectClrLst/>
  </dgm:styleLbl>
  <dgm:styleLbl name="f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>
        <a:tint val="9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5">
        <a:tint val="5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CF0C69E1-C255-4385-A1E7-3429D2A5476D}" type="doc">
      <dgm:prSet loTypeId="urn:microsoft.com/office/officeart/2005/8/layout/chevron2" loCatId="process" qsTypeId="urn:microsoft.com/office/officeart/2005/8/quickstyle/simple1" qsCatId="simple" csTypeId="urn:microsoft.com/office/officeart/2005/8/colors/colorful1" csCatId="colorful" phldr="1"/>
      <dgm:spPr/>
      <dgm:t>
        <a:bodyPr/>
        <a:lstStyle/>
        <a:p>
          <a:endParaRPr lang="en-GB"/>
        </a:p>
      </dgm:t>
    </dgm:pt>
    <dgm:pt modelId="{35015B4F-78FC-4DCD-BE50-A15ED26FA3F0}">
      <dgm:prSet phldrT="[Text]"/>
      <dgm:spPr/>
      <dgm:t>
        <a:bodyPr/>
        <a:lstStyle/>
        <a:p>
          <a:r>
            <a:rPr lang="en-GB"/>
            <a:t xml:space="preserve">Cam 2 Mawrth/Ebrill</a:t>
          </a:r>
        </a:p>
      </dgm:t>
    </dgm:pt>
    <dgm:pt modelId="{6D857409-6DA0-441C-B1B1-0A8C857F7450}" type="parTrans" cxnId="{D8247046-054F-4EA1-9D5C-74D80E2A1509}">
      <dgm:prSet/>
      <dgm:spPr/>
      <dgm:t>
        <a:bodyPr/>
        <a:lstStyle/>
        <a:p>
          <a:endParaRPr lang="en-GB"/>
        </a:p>
      </dgm:t>
    </dgm:pt>
    <dgm:pt modelId="{59B1B620-BD66-40ED-9020-81DA6B733325}" type="sibTrans" cxnId="{D8247046-054F-4EA1-9D5C-74D80E2A1509}">
      <dgm:prSet/>
      <dgm:spPr/>
      <dgm:t>
        <a:bodyPr/>
        <a:lstStyle/>
        <a:p>
          <a:endParaRPr lang="en-GB"/>
        </a:p>
      </dgm:t>
    </dgm:pt>
    <dgm:pt modelId="{9F1AE9EC-88CE-4984-8C2C-681090E1B2CD}">
      <dgm:prSet phldrT="[Text]"/>
      <dgm:spPr/>
      <dgm:t>
        <a:bodyPr/>
        <a:lstStyle/>
        <a:p>
          <a:r>
            <a:rPr lang="en-GB"/>
            <a:t xml:space="preserve">Cam 1</a:t>
          </a:r>
        </a:p>
        <a:p>
          <a:r>
            <a:rPr lang="en-GB" b="true"/>
            <a:t xml:space="preserve">Ionawr/Chwefror </a:t>
          </a:r>
          <a:r>
            <a:rPr lang="en-GB"/>
            <a:t xml:space="preserve"> </a:t>
          </a:r>
        </a:p>
      </dgm:t>
    </dgm:pt>
    <dgm:pt modelId="{622032AA-6E7A-4613-B18A-687376FFC9A9}" type="sibTrans" cxnId="{8D89B2C0-6EF9-4770-9DEE-0A15B5315E0C}">
      <dgm:prSet/>
      <dgm:spPr/>
      <dgm:t>
        <a:bodyPr/>
        <a:lstStyle/>
        <a:p>
          <a:endParaRPr lang="en-GB"/>
        </a:p>
      </dgm:t>
    </dgm:pt>
    <dgm:pt modelId="{AD2E1131-0716-4F67-98C8-4426E7DF01C5}" type="parTrans" cxnId="{8D89B2C0-6EF9-4770-9DEE-0A15B5315E0C}">
      <dgm:prSet/>
      <dgm:spPr/>
      <dgm:t>
        <a:bodyPr/>
        <a:lstStyle/>
        <a:p>
          <a:endParaRPr lang="en-GB"/>
        </a:p>
      </dgm:t>
    </dgm:pt>
    <dgm:pt modelId="{BF14BD80-6BEA-4A8F-B77D-6DBE0D087290}">
      <dgm:prSet phldrT="[Text]" custT="1"/>
      <dgm:spPr/>
      <dgm:t>
        <a:bodyPr/>
        <a:lstStyle/>
        <a:p>
          <a:r>
            <a:rPr lang="en-GB" sz="1100"/>
            <a:t xml:space="preserve">AaGIC i gysylltu â phractisau hyfforddi presennol drwy reolwyr y practis i ofyn am wybodaeth am:</a:t>
          </a:r>
        </a:p>
      </dgm:t>
    </dgm:pt>
    <dgm:pt modelId="{0850BBD4-953A-45FE-8B2A-61398C80A86D}" type="sibTrans" cxnId="{2D72C6EC-C852-4390-BFAE-ED7C1165F164}">
      <dgm:prSet/>
      <dgm:spPr/>
      <dgm:t>
        <a:bodyPr/>
        <a:lstStyle/>
        <a:p>
          <a:endParaRPr lang="en-GB"/>
        </a:p>
      </dgm:t>
    </dgm:pt>
    <dgm:pt modelId="{FD6E58FB-E839-43F3-B8D0-98D34A19955D}" type="parTrans" cxnId="{2D72C6EC-C852-4390-BFAE-ED7C1165F164}">
      <dgm:prSet/>
      <dgm:spPr/>
      <dgm:t>
        <a:bodyPr/>
        <a:lstStyle/>
        <a:p>
          <a:endParaRPr lang="en-GB"/>
        </a:p>
      </dgm:t>
    </dgm:pt>
    <dgm:pt modelId="{B5AB0B45-C578-4F7E-B05E-735744F83ABD}">
      <dgm:prSet phldrT="[Text]" custT="1"/>
      <dgm:spPr/>
      <dgm:t>
        <a:bodyPr/>
        <a:lstStyle/>
        <a:p>
          <a:r>
            <a:rPr lang="en-GB" sz="1100"/>
            <a:t xml:space="preserve">Eu gallu hyfforddi practis presennol</a:t>
          </a:r>
        </a:p>
      </dgm:t>
    </dgm:pt>
    <dgm:pt modelId="{42AB4A4C-0DC0-40F7-9954-A695505D08DD}" type="sibTrans" cxnId="{D4D8316F-5096-4E8A-94F0-F3AEA9B97FFC}">
      <dgm:prSet/>
      <dgm:spPr/>
      <dgm:t>
        <a:bodyPr/>
        <a:lstStyle/>
        <a:p>
          <a:endParaRPr lang="en-GB"/>
        </a:p>
      </dgm:t>
    </dgm:pt>
    <dgm:pt modelId="{50A3B2BA-66C5-4AAE-BC04-2DB732CD491D}" type="parTrans" cxnId="{D4D8316F-5096-4E8A-94F0-F3AEA9B97FFC}">
      <dgm:prSet/>
      <dgm:spPr/>
      <dgm:t>
        <a:bodyPr/>
        <a:lstStyle/>
        <a:p>
          <a:endParaRPr lang="en-GB"/>
        </a:p>
      </dgm:t>
    </dgm:pt>
    <dgm:pt modelId="{ABC3BA17-67CA-4852-AC57-B4BE39E30CE5}">
      <dgm:prSet custT="1"/>
      <dgm:spPr/>
      <dgm:t>
        <a:bodyPr/>
        <a:lstStyle/>
        <a:p>
          <a:r>
            <a:rPr lang="en-GB" sz="1100"/>
            <a:t xml:space="preserve">Gallu posibl i ehangu hyfforddiant</a:t>
          </a:r>
        </a:p>
      </dgm:t>
    </dgm:pt>
    <dgm:pt modelId="{CC0DF732-1D8D-40CB-90EA-1CEB7262214D}" type="sibTrans" cxnId="{D3379F51-3D92-4932-A367-DA21B2449CBF}">
      <dgm:prSet/>
      <dgm:spPr/>
      <dgm:t>
        <a:bodyPr/>
        <a:lstStyle/>
        <a:p>
          <a:endParaRPr lang="en-GB"/>
        </a:p>
      </dgm:t>
    </dgm:pt>
    <dgm:pt modelId="{4E211173-8D3B-4C3A-B2FD-686BAE075E8D}" type="parTrans" cxnId="{D3379F51-3D92-4932-A367-DA21B2449CBF}">
      <dgm:prSet/>
      <dgm:spPr/>
      <dgm:t>
        <a:bodyPr/>
        <a:lstStyle/>
        <a:p>
          <a:endParaRPr lang="en-GB"/>
        </a:p>
      </dgm:t>
    </dgm:pt>
    <dgm:pt modelId="{D1918ED8-8AFD-4928-AE20-BB76CEAA87EC}">
      <dgm:prSet custT="1"/>
      <dgm:spPr/>
      <dgm:t>
        <a:bodyPr/>
        <a:lstStyle/>
        <a:p>
          <a:r>
            <a:rPr lang="en-GB" sz="1100"/>
            <a:t xml:space="preserve">Hyfforddwr yn ymddeol i gymryd lle unrhyw newidiadau neu ehangu capasiti</a:t>
          </a:r>
        </a:p>
      </dgm:t>
    </dgm:pt>
    <dgm:pt modelId="{FD80AD3E-D38B-46D4-B540-DB517A846613}" type="sibTrans" cxnId="{CF8D8A6B-CB09-4CE7-8294-41D8044A3828}">
      <dgm:prSet/>
      <dgm:spPr/>
      <dgm:t>
        <a:bodyPr/>
        <a:lstStyle/>
        <a:p>
          <a:endParaRPr lang="en-GB"/>
        </a:p>
      </dgm:t>
    </dgm:pt>
    <dgm:pt modelId="{EE9F711C-5C81-4011-ABAD-2B8C428A9D77}" type="parTrans" cxnId="{CF8D8A6B-CB09-4CE7-8294-41D8044A3828}">
      <dgm:prSet/>
      <dgm:spPr/>
      <dgm:t>
        <a:bodyPr/>
        <a:lstStyle/>
        <a:p>
          <a:endParaRPr lang="en-GB"/>
        </a:p>
      </dgm:t>
    </dgm:pt>
    <dgm:pt modelId="{3ECE183A-6D10-4E1B-B32A-7990334C2393}">
      <dgm:prSet custT="1"/>
      <dgm:spPr/>
      <dgm:t>
        <a:bodyPr/>
        <a:lstStyle/>
        <a:p>
          <a:endParaRPr lang="en-GB" sz="1100"/>
        </a:p>
      </dgm:t>
    </dgm:pt>
    <dgm:pt modelId="{4FD9F473-54F2-4BDC-9EEB-50AC022D1677}" type="sibTrans" cxnId="{A295F943-A570-4EB9-B6F8-C9D6C1F74CB0}">
      <dgm:prSet/>
      <dgm:spPr/>
      <dgm:t>
        <a:bodyPr/>
        <a:lstStyle/>
        <a:p>
          <a:endParaRPr lang="en-GB"/>
        </a:p>
      </dgm:t>
    </dgm:pt>
    <dgm:pt modelId="{4BFB96D0-7348-4787-BD89-1698D8C73DAA}" type="parTrans" cxnId="{A295F943-A570-4EB9-B6F8-C9D6C1F74CB0}">
      <dgm:prSet/>
      <dgm:spPr/>
      <dgm:t>
        <a:bodyPr/>
        <a:lstStyle/>
        <a:p>
          <a:endParaRPr lang="en-GB"/>
        </a:p>
      </dgm:t>
    </dgm:pt>
    <dgm:pt modelId="{B4C67223-3C40-4185-82B0-F1D397B6B63D}">
      <dgm:prSet custT="1"/>
      <dgm:spPr/>
      <dgm:t>
        <a:bodyPr/>
        <a:lstStyle/>
        <a:p>
          <a:r>
            <a:rPr lang="en-GB" sz="1100" dirty="0"/>
            <a:t xml:space="preserve">AaGIC i ddarparu canlyniadau’r ymarfer  cwmpasu capasiti’r practisau hyfforddi i’r Cyfarwyddwyr Rhaglen.</a:t>
          </a:r>
          <a:endParaRPr lang="en-GB" sz="1100"/>
        </a:p>
      </dgm:t>
    </dgm:pt>
    <dgm:pt modelId="{E0BADA5D-3EA7-4B8B-A84A-B001A550541C}" type="sibTrans" cxnId="{6A146003-17E3-4B4B-9DE3-8CFEB52B9A37}">
      <dgm:prSet/>
      <dgm:spPr/>
      <dgm:t>
        <a:bodyPr/>
        <a:lstStyle/>
        <a:p>
          <a:endParaRPr lang="en-GB"/>
        </a:p>
      </dgm:t>
    </dgm:pt>
    <dgm:pt modelId="{03B2DA40-E4EF-457F-9CBA-170DD5C1591C}" type="parTrans" cxnId="{6A146003-17E3-4B4B-9DE3-8CFEB52B9A37}">
      <dgm:prSet/>
      <dgm:spPr/>
      <dgm:t>
        <a:bodyPr/>
        <a:lstStyle/>
        <a:p>
          <a:endParaRPr lang="en-GB"/>
        </a:p>
      </dgm:t>
    </dgm:pt>
    <dgm:pt modelId="{4978C46B-AF62-4C63-93EC-6A46078CD7D5}">
      <dgm:prSet custT="1"/>
      <dgm:spPr/>
      <dgm:t>
        <a:bodyPr/>
        <a:lstStyle/>
        <a:p>
          <a:endParaRPr lang="en-GB" sz="1100"/>
        </a:p>
      </dgm:t>
    </dgm:pt>
    <dgm:pt modelId="{29225A22-C8DF-4917-9CA7-467F6B9E0427}" type="sibTrans" cxnId="{BA4AFF76-1101-4886-8F2F-50EE37738763}">
      <dgm:prSet/>
      <dgm:spPr/>
      <dgm:t>
        <a:bodyPr/>
        <a:lstStyle/>
        <a:p>
          <a:endParaRPr lang="en-GB"/>
        </a:p>
      </dgm:t>
    </dgm:pt>
    <dgm:pt modelId="{C704B46A-181F-4C2E-A2DE-1DF6AF3F8FA7}" type="parTrans" cxnId="{BA4AFF76-1101-4886-8F2F-50EE37738763}">
      <dgm:prSet/>
      <dgm:spPr/>
      <dgm:t>
        <a:bodyPr/>
        <a:lstStyle/>
        <a:p>
          <a:endParaRPr lang="en-GB"/>
        </a:p>
      </dgm:t>
    </dgm:pt>
    <dgm:pt modelId="{FD52B5C4-EA13-4800-8B7A-024CF0AE194F}">
      <dgm:prSet custT="1"/>
      <dgm:spPr/>
      <dgm:t>
        <a:bodyPr/>
        <a:lstStyle/>
        <a:p>
          <a:r>
            <a:rPr lang="en-GB" sz="1100" b="1" u="sng" dirty="0"/>
            <a:t xml:space="preserve">Cyfarwyddwyr Rhaglen Meddygon Teulu i drafod gofynion y dyfodol gyda'u Deon Cyswllt. </a:t>
          </a:r>
          <a:endParaRPr lang="en-GB" sz="1100" b="1" u="sng"/>
        </a:p>
      </dgm:t>
    </dgm:pt>
    <dgm:pt modelId="{B74A91B4-FF56-4034-8FD4-2EE9E85B108A}" type="sibTrans" cxnId="{405918F4-5D71-4EB5-B993-3162D18813CF}">
      <dgm:prSet/>
      <dgm:spPr/>
      <dgm:t>
        <a:bodyPr/>
        <a:lstStyle/>
        <a:p>
          <a:endParaRPr lang="en-GB"/>
        </a:p>
      </dgm:t>
    </dgm:pt>
    <dgm:pt modelId="{5E80DD94-8F2D-40B2-A8A0-1B9856A52E6E}" type="parTrans" cxnId="{405918F4-5D71-4EB5-B993-3162D18813CF}">
      <dgm:prSet/>
      <dgm:spPr/>
      <dgm:t>
        <a:bodyPr/>
        <a:lstStyle/>
        <a:p>
          <a:endParaRPr lang="en-GB"/>
        </a:p>
      </dgm:t>
    </dgm:pt>
    <dgm:pt modelId="{513B0667-2378-4AE9-8B16-067D779CBD52}">
      <dgm:prSet custT="1"/>
      <dgm:spPr/>
      <dgm:t>
        <a:bodyPr/>
        <a:lstStyle/>
        <a:p>
          <a:r>
            <a:rPr lang="en-GB" sz="1100" dirty="0"/>
            <a:t xml:space="preserve">Ystyried y wybodaeth a ddarperir gan yr practisau hyfforddi presennol</a:t>
          </a:r>
        </a:p>
      </dgm:t>
    </dgm:pt>
    <dgm:pt modelId="{09A15C5A-5140-4211-BF90-CA26D6B62762}" type="sibTrans" cxnId="{AEF60C28-1AA8-41E9-89A8-240D199FE306}">
      <dgm:prSet/>
      <dgm:spPr/>
      <dgm:t>
        <a:bodyPr/>
        <a:lstStyle/>
        <a:p>
          <a:endParaRPr lang="en-GB"/>
        </a:p>
      </dgm:t>
    </dgm:pt>
    <dgm:pt modelId="{3416FDB4-B3DD-4935-B444-8D989E3538C5}" type="parTrans" cxnId="{AEF60C28-1AA8-41E9-89A8-240D199FE306}">
      <dgm:prSet/>
      <dgm:spPr/>
      <dgm:t>
        <a:bodyPr/>
        <a:lstStyle/>
        <a:p>
          <a:endParaRPr lang="en-GB"/>
        </a:p>
      </dgm:t>
    </dgm:pt>
    <dgm:pt modelId="{A62A1974-942A-4B8E-B734-15523840443D}">
      <dgm:prSet custT="1"/>
      <dgm:spPr/>
      <dgm:t>
        <a:bodyPr/>
        <a:lstStyle/>
        <a:p>
          <a:r>
            <a:rPr lang="en-GB" sz="1100" dirty="0"/>
            <a:t xml:space="preserve">Bydd hyn yn cynnwys trafodaeth ar yr angen am bractisau hyfforddi newydd </a:t>
          </a:r>
        </a:p>
      </dgm:t>
    </dgm:pt>
    <dgm:pt modelId="{05EB1945-ADB8-46D3-B378-99D933E24B1D}" type="sibTrans" cxnId="{C5F91603-C03D-48AC-B28A-3D8CDD8FABEE}">
      <dgm:prSet/>
      <dgm:spPr/>
      <dgm:t>
        <a:bodyPr/>
        <a:lstStyle/>
        <a:p>
          <a:endParaRPr lang="en-GB"/>
        </a:p>
      </dgm:t>
    </dgm:pt>
    <dgm:pt modelId="{6E70F7B3-5905-4132-97E0-EDE409D1B09F}" type="parTrans" cxnId="{C5F91603-C03D-48AC-B28A-3D8CDD8FABEE}">
      <dgm:prSet/>
      <dgm:spPr/>
      <dgm:t>
        <a:bodyPr/>
        <a:lstStyle/>
        <a:p>
          <a:endParaRPr lang="en-GB"/>
        </a:p>
      </dgm:t>
    </dgm:pt>
    <dgm:pt modelId="{59196EA3-323E-44FF-973C-F4BDFB0879C2}">
      <dgm:prSet custT="1"/>
      <dgm:spPr/>
      <dgm:t>
        <a:bodyPr/>
        <a:lstStyle/>
        <a:p>
          <a:endParaRPr lang="en-GB" sz="1100" dirty="0"/>
        </a:p>
      </dgm:t>
    </dgm:pt>
    <dgm:pt modelId="{F536B97C-E424-485C-975C-D770680A64F2}" type="sibTrans" cxnId="{5345C453-4F2A-49AE-B693-5747D08CEA01}">
      <dgm:prSet/>
      <dgm:spPr/>
      <dgm:t>
        <a:bodyPr/>
        <a:lstStyle/>
        <a:p>
          <a:endParaRPr lang="en-GB"/>
        </a:p>
      </dgm:t>
    </dgm:pt>
    <dgm:pt modelId="{E4BD134F-9EDF-4BF3-BA56-E129C95F9DA7}" type="parTrans" cxnId="{5345C453-4F2A-49AE-B693-5747D08CEA01}">
      <dgm:prSet/>
      <dgm:spPr/>
      <dgm:t>
        <a:bodyPr/>
        <a:lstStyle/>
        <a:p>
          <a:endParaRPr lang="en-GB"/>
        </a:p>
      </dgm:t>
    </dgm:pt>
    <dgm:pt modelId="{3548B650-1F1A-41DA-AAA2-53D7D68BB031}">
      <dgm:prSet phldrT="[Text]" custT="1"/>
      <dgm:spPr/>
      <dgm:t>
        <a:bodyPr/>
        <a:lstStyle/>
        <a:p>
          <a:r>
            <a:rPr lang="en-GB" sz="1100"/>
            <a:t xml:space="preserve">AaGIC i gysylltu â Chyfarwyddwyr Rhaglen Meddygon Teulu ar gyfer pob cynllun yng Nghymru i ofyn am wybodaeth am ofynion y cynllun ar gyfer:</a:t>
          </a:r>
        </a:p>
      </dgm:t>
    </dgm:pt>
    <dgm:pt modelId="{93886802-0815-4BCE-B41C-61F9E254B0C9}" type="sibTrans" cxnId="{05189701-A674-4C67-9512-30810F980B9A}">
      <dgm:prSet/>
      <dgm:spPr/>
      <dgm:t>
        <a:bodyPr/>
        <a:lstStyle/>
        <a:p>
          <a:endParaRPr lang="en-GB"/>
        </a:p>
      </dgm:t>
    </dgm:pt>
    <dgm:pt modelId="{5E2CE8D4-7225-472E-8445-A83CA5B2AD5C}" type="parTrans" cxnId="{05189701-A674-4C67-9512-30810F980B9A}">
      <dgm:prSet/>
      <dgm:spPr/>
      <dgm:t>
        <a:bodyPr/>
        <a:lstStyle/>
        <a:p>
          <a:endParaRPr lang="en-GB"/>
        </a:p>
      </dgm:t>
    </dgm:pt>
    <dgm:pt modelId="{F4A4D814-8F48-4F18-B043-632444A5BC16}">
      <dgm:prSet phldrT="[Text]" custT="1"/>
      <dgm:spPr/>
      <dgm:t>
        <a:bodyPr/>
        <a:lstStyle/>
        <a:p>
          <a:r>
            <a:rPr lang="en-GB" sz="1100"/>
            <a:t xml:space="preserve">Amnewid hyfforddwyr a hyfforddwyr newydd mewn practisau presennol</a:t>
          </a:r>
        </a:p>
      </dgm:t>
    </dgm:pt>
    <dgm:pt modelId="{D4F93379-F2E3-4AD7-A11D-7678DC89F3E0}" type="parTrans" cxnId="{0669CB0A-ED7B-491E-A357-576CF9C1A553}">
      <dgm:prSet/>
      <dgm:spPr/>
      <dgm:t>
        <a:bodyPr/>
        <a:lstStyle/>
        <a:p>
          <a:endParaRPr lang="en-GB"/>
        </a:p>
      </dgm:t>
    </dgm:pt>
    <dgm:pt modelId="{9090135E-C171-4F75-90E9-A811220FC782}" type="sibTrans" cxnId="{0669CB0A-ED7B-491E-A357-576CF9C1A553}">
      <dgm:prSet/>
      <dgm:spPr/>
      <dgm:t>
        <a:bodyPr/>
        <a:lstStyle/>
        <a:p>
          <a:endParaRPr lang="en-GB"/>
        </a:p>
      </dgm:t>
    </dgm:pt>
    <dgm:pt modelId="{4975550B-D37E-4450-A799-10A059F10C7C}">
      <dgm:prSet phldrT="[Text]" custT="1"/>
      <dgm:spPr/>
      <dgm:t>
        <a:bodyPr/>
        <a:lstStyle/>
        <a:p>
          <a:r>
            <a:rPr lang="en-GB" sz="1100"/>
            <a:t xml:space="preserve">Gofyniad am bractisau hyfforddi newydd y tu hwnt i ofynion y meddygfeydd presennol.</a:t>
          </a:r>
        </a:p>
      </dgm:t>
    </dgm:pt>
    <dgm:pt modelId="{D33AC7E1-73C3-4D98-8B32-D121D02C5229}" type="parTrans" cxnId="{FD445C7D-C675-4CA4-81FA-23C2127764D7}">
      <dgm:prSet/>
      <dgm:spPr/>
      <dgm:t>
        <a:bodyPr/>
        <a:lstStyle/>
        <a:p>
          <a:endParaRPr lang="en-GB"/>
        </a:p>
      </dgm:t>
    </dgm:pt>
    <dgm:pt modelId="{DE3F0333-ACAE-4831-AC7D-F4FB271C8F8A}" type="sibTrans" cxnId="{FD445C7D-C675-4CA4-81FA-23C2127764D7}">
      <dgm:prSet/>
      <dgm:spPr/>
      <dgm:t>
        <a:bodyPr/>
        <a:lstStyle/>
        <a:p>
          <a:endParaRPr lang="en-GB"/>
        </a:p>
      </dgm:t>
    </dgm:pt>
    <dgm:pt modelId="{BF3FCCC2-A405-43ED-8CDE-012EC3F38163}">
      <dgm:prSet phldrT="[Text]" custT="1"/>
      <dgm:spPr/>
      <dgm:t>
        <a:bodyPr/>
        <a:lstStyle/>
        <a:p>
          <a:r>
            <a:rPr lang="en-GB" sz="1200" dirty="0"/>
            <a:t xml:space="preserve">Mewn meysydd lle mae angen practisau/hyfforddwyr newydd AaGIC i gysylltu â phractisau nad ydynt yn hyfforddi drwy ffurflen mynegi diddordeb.</a:t>
          </a:r>
          <a:endParaRPr lang="en-GB" sz="1200" b="1"/>
        </a:p>
      </dgm:t>
    </dgm:pt>
    <dgm:pt modelId="{758FF6CC-267C-4D5C-A727-36F4C44EB6C4}" type="parTrans" cxnId="{D861A52F-59DC-4E43-948D-F17488FAF083}">
      <dgm:prSet/>
      <dgm:spPr/>
      <dgm:t>
        <a:bodyPr/>
        <a:lstStyle/>
        <a:p>
          <a:endParaRPr lang="en-GB"/>
        </a:p>
      </dgm:t>
    </dgm:pt>
    <dgm:pt modelId="{A185449A-FC5F-40EF-A340-C0B07786FE38}" type="sibTrans" cxnId="{D861A52F-59DC-4E43-948D-F17488FAF083}">
      <dgm:prSet/>
      <dgm:spPr/>
      <dgm:t>
        <a:bodyPr/>
        <a:lstStyle/>
        <a:p>
          <a:endParaRPr lang="en-GB"/>
        </a:p>
      </dgm:t>
    </dgm:pt>
    <dgm:pt modelId="{7C77F25B-7162-4A13-94E4-AC38D2FE6111}">
      <dgm:prSet custT="1"/>
      <dgm:spPr/>
      <dgm:t>
        <a:bodyPr/>
        <a:lstStyle/>
        <a:p>
          <a:endParaRPr lang="en-GB" sz="1200" dirty="0"/>
        </a:p>
      </dgm:t>
    </dgm:pt>
    <dgm:pt modelId="{E705606C-C67B-4411-B381-0766D778FE46}" type="parTrans" cxnId="{F0473EF0-160B-4BE7-B665-51E0BE68B3D9}">
      <dgm:prSet/>
      <dgm:spPr/>
      <dgm:t>
        <a:bodyPr/>
        <a:lstStyle/>
        <a:p>
          <a:endParaRPr lang="en-GB"/>
        </a:p>
      </dgm:t>
    </dgm:pt>
    <dgm:pt modelId="{F10463AD-53B3-4BE7-91BA-52FD28DC63A5}" type="sibTrans" cxnId="{F0473EF0-160B-4BE7-B665-51E0BE68B3D9}">
      <dgm:prSet/>
      <dgm:spPr/>
      <dgm:t>
        <a:bodyPr/>
        <a:lstStyle/>
        <a:p>
          <a:endParaRPr lang="en-GB"/>
        </a:p>
      </dgm:t>
    </dgm:pt>
    <dgm:pt modelId="{707447C4-806E-4B79-9FAE-8A61EF996BCC}">
      <dgm:prSet custT="1"/>
      <dgm:spPr/>
      <dgm:t>
        <a:bodyPr/>
        <a:lstStyle/>
        <a:p>
          <a:r>
            <a:rPr lang="en-GB" sz="1200" dirty="0"/>
            <a:t xml:space="preserve">AaGIC i gysylltu â phractisau hyfforddi presennol drwy reolwyr y practis i ofyn iddynt gyflwyno cais am hyfforddwr(wyr) newydd yn seiliedig ar adborth a ddarparwyd gan Gyfarwyddwyr Rhaglen Meddygon Teulu.</a:t>
          </a:r>
        </a:p>
      </dgm:t>
    </dgm:pt>
    <dgm:pt modelId="{6B73BF1D-8C4D-4C12-A6E8-E6D81478A1CD}" type="parTrans" cxnId="{17C65BA7-ED86-43DD-A1C6-D1749FDF8CDB}">
      <dgm:prSet/>
      <dgm:spPr/>
      <dgm:t>
        <a:bodyPr/>
        <a:lstStyle/>
        <a:p>
          <a:endParaRPr lang="en-GB"/>
        </a:p>
      </dgm:t>
    </dgm:pt>
    <dgm:pt modelId="{39C0A556-23DA-46A1-9C43-95CF257E4128}" type="sibTrans" cxnId="{17C65BA7-ED86-43DD-A1C6-D1749FDF8CDB}">
      <dgm:prSet/>
      <dgm:spPr/>
      <dgm:t>
        <a:bodyPr/>
        <a:lstStyle/>
        <a:p>
          <a:endParaRPr lang="en-GB"/>
        </a:p>
      </dgm:t>
    </dgm:pt>
    <dgm:pt modelId="{A32D4AF0-CBED-469B-885C-F3FA73A60004}" type="pres">
      <dgm:prSet presAssocID="{CF0C69E1-C255-4385-A1E7-3429D2A5476D}" presName="linearFlow" presStyleCnt="0">
        <dgm:presLayoutVars>
          <dgm:dir/>
          <dgm:animLvl val="lvl"/>
          <dgm:resizeHandles val="exact"/>
        </dgm:presLayoutVars>
      </dgm:prSet>
      <dgm:spPr/>
    </dgm:pt>
    <dgm:pt modelId="{14F40E6E-71DF-427C-8098-6A448D31E860}" type="pres">
      <dgm:prSet presAssocID="{9F1AE9EC-88CE-4984-8C2C-681090E1B2CD}" presName="composite" presStyleCnt="0"/>
      <dgm:spPr/>
    </dgm:pt>
    <dgm:pt modelId="{1E9D06F1-0A3F-440A-8AD2-1E8B2789940B}" type="pres">
      <dgm:prSet presAssocID="{9F1AE9EC-88CE-4984-8C2C-681090E1B2CD}" presName="parentText" presStyleLbl="alignNode1" presStyleIdx="0" presStyleCnt="2">
        <dgm:presLayoutVars>
          <dgm:chMax val="1"/>
          <dgm:bulletEnabled val="1"/>
        </dgm:presLayoutVars>
      </dgm:prSet>
      <dgm:spPr/>
    </dgm:pt>
    <dgm:pt modelId="{24901154-ECB6-44EC-8DF4-0FE3628DF8A9}" type="pres">
      <dgm:prSet presAssocID="{9F1AE9EC-88CE-4984-8C2C-681090E1B2CD}" presName="descendantText" presStyleLbl="alignAcc1" presStyleIdx="0" presStyleCnt="2" custScaleY="167524">
        <dgm:presLayoutVars>
          <dgm:bulletEnabled val="1"/>
        </dgm:presLayoutVars>
      </dgm:prSet>
      <dgm:spPr/>
    </dgm:pt>
    <dgm:pt modelId="{24D6EC01-0E21-4F80-8A0A-C701C90E2E7A}" type="pres">
      <dgm:prSet presAssocID="{622032AA-6E7A-4613-B18A-687376FFC9A9}" presName="sp" presStyleCnt="0"/>
      <dgm:spPr/>
    </dgm:pt>
    <dgm:pt modelId="{2FB0AC5C-7328-4D94-86E3-062CFF548D9D}" type="pres">
      <dgm:prSet presAssocID="{35015B4F-78FC-4DCD-BE50-A15ED26FA3F0}" presName="composite" presStyleCnt="0"/>
      <dgm:spPr/>
    </dgm:pt>
    <dgm:pt modelId="{5DA18B82-1371-4D7B-A678-2F927EB41B3A}" type="pres">
      <dgm:prSet presAssocID="{35015B4F-78FC-4DCD-BE50-A15ED26FA3F0}" presName="parentText" presStyleLbl="alignNode1" presStyleIdx="1" presStyleCnt="2" custLinFactNeighborX="-546" custLinFactNeighborY="17324">
        <dgm:presLayoutVars>
          <dgm:chMax val="1"/>
          <dgm:bulletEnabled val="1"/>
        </dgm:presLayoutVars>
      </dgm:prSet>
      <dgm:spPr/>
    </dgm:pt>
    <dgm:pt modelId="{6FCA5D25-0221-4F94-A7FC-D6D461F92602}" type="pres">
      <dgm:prSet presAssocID="{35015B4F-78FC-4DCD-BE50-A15ED26FA3F0}" presName="descendantText" presStyleLbl="alignAcc1" presStyleIdx="1" presStyleCnt="2" custScaleY="133332" custLinFactNeighborX="7" custLinFactNeighborY="31758">
        <dgm:presLayoutVars>
          <dgm:bulletEnabled val="1"/>
        </dgm:presLayoutVars>
      </dgm:prSet>
      <dgm:spPr/>
    </dgm:pt>
  </dgm:ptLst>
  <dgm:cxnLst>
    <dgm:cxn modelId="{05189701-A674-4C67-9512-30810F980B9A}" srcId="{9F1AE9EC-88CE-4984-8C2C-681090E1B2CD}" destId="{3548B650-1F1A-41DA-AAA2-53D7D68BB031}" srcOrd="4" destOrd="0" parTransId="{5E2CE8D4-7225-472E-8445-A83CA5B2AD5C}" sibTransId="{93886802-0815-4BCE-B41C-61F9E254B0C9}"/>
    <dgm:cxn modelId="{C5F91603-C03D-48AC-B28A-3D8CDD8FABEE}" srcId="{FD52B5C4-EA13-4800-8B7A-024CF0AE194F}" destId="{A62A1974-942A-4B8E-B734-15523840443D}" srcOrd="1" destOrd="0" parTransId="{6E70F7B3-5905-4132-97E0-EDE409D1B09F}" sibTransId="{05EB1945-ADB8-46D3-B378-99D933E24B1D}"/>
    <dgm:cxn modelId="{6A146003-17E3-4B4B-9DE3-8CFEB52B9A37}" srcId="{9F1AE9EC-88CE-4984-8C2C-681090E1B2CD}" destId="{B4C67223-3C40-4185-82B0-F1D397B6B63D}" srcOrd="1" destOrd="0" parTransId="{03B2DA40-E4EF-457F-9CBA-170DD5C1591C}" sibTransId="{E0BADA5D-3EA7-4B8B-A84A-B001A550541C}"/>
    <dgm:cxn modelId="{0669CB0A-ED7B-491E-A357-576CF9C1A553}" srcId="{3548B650-1F1A-41DA-AAA2-53D7D68BB031}" destId="{F4A4D814-8F48-4F18-B043-632444A5BC16}" srcOrd="0" destOrd="0" parTransId="{D4F93379-F2E3-4AD7-A11D-7678DC89F3E0}" sibTransId="{9090135E-C171-4F75-90E9-A811220FC782}"/>
    <dgm:cxn modelId="{D080E717-F9FB-4F6B-856D-91084C1527B4}" type="presOf" srcId="{F4A4D814-8F48-4F18-B043-632444A5BC16}" destId="{24901154-ECB6-44EC-8DF4-0FE3628DF8A9}" srcOrd="0" destOrd="12" presId="urn:microsoft.com/office/officeart/2005/8/layout/chevron2"/>
    <dgm:cxn modelId="{32A0FB23-C822-4F44-9613-1955C82E0E70}" type="presOf" srcId="{59196EA3-323E-44FF-973C-F4BDFB0879C2}" destId="{24901154-ECB6-44EC-8DF4-0FE3628DF8A9}" srcOrd="0" destOrd="10" presId="urn:microsoft.com/office/officeart/2005/8/layout/chevron2"/>
    <dgm:cxn modelId="{AEF60C28-1AA8-41E9-89A8-240D199FE306}" srcId="{FD52B5C4-EA13-4800-8B7A-024CF0AE194F}" destId="{513B0667-2378-4AE9-8B16-067D779CBD52}" srcOrd="0" destOrd="0" parTransId="{3416FDB4-B3DD-4935-B444-8D989E3538C5}" sibTransId="{09A15C5A-5140-4211-BF90-CA26D6B62762}"/>
    <dgm:cxn modelId="{D861A52F-59DC-4E43-948D-F17488FAF083}" srcId="{35015B4F-78FC-4DCD-BE50-A15ED26FA3F0}" destId="{BF3FCCC2-A405-43ED-8CDE-012EC3F38163}" srcOrd="0" destOrd="0" parTransId="{758FF6CC-267C-4D5C-A727-36F4C44EB6C4}" sibTransId="{A185449A-FC5F-40EF-A340-C0B07786FE38}"/>
    <dgm:cxn modelId="{5D7B9832-2374-4F62-908B-1C0E77981530}" type="presOf" srcId="{7C77F25B-7162-4A13-94E4-AC38D2FE6111}" destId="{6FCA5D25-0221-4F94-A7FC-D6D461F92602}" srcOrd="0" destOrd="1" presId="urn:microsoft.com/office/officeart/2005/8/layout/chevron2"/>
    <dgm:cxn modelId="{0778FD5D-6D25-4FAA-876C-819755E680FB}" type="presOf" srcId="{B4C67223-3C40-4185-82B0-F1D397B6B63D}" destId="{24901154-ECB6-44EC-8DF4-0FE3628DF8A9}" srcOrd="0" destOrd="5" presId="urn:microsoft.com/office/officeart/2005/8/layout/chevron2"/>
    <dgm:cxn modelId="{69BA6F61-C9A5-4D10-B41D-AA6C73D24DDF}" type="presOf" srcId="{3548B650-1F1A-41DA-AAA2-53D7D68BB031}" destId="{24901154-ECB6-44EC-8DF4-0FE3628DF8A9}" srcOrd="0" destOrd="11" presId="urn:microsoft.com/office/officeart/2005/8/layout/chevron2"/>
    <dgm:cxn modelId="{59F58141-179E-4E68-A9F7-B33D20FBFAB9}" type="presOf" srcId="{BF3FCCC2-A405-43ED-8CDE-012EC3F38163}" destId="{6FCA5D25-0221-4F94-A7FC-D6D461F92602}" srcOrd="0" destOrd="0" presId="urn:microsoft.com/office/officeart/2005/8/layout/chevron2"/>
    <dgm:cxn modelId="{A295F943-A570-4EB9-B6F8-C9D6C1F74CB0}" srcId="{BF14BD80-6BEA-4A8F-B77D-6DBE0D087290}" destId="{3ECE183A-6D10-4E1B-B32A-7990334C2393}" srcOrd="3" destOrd="0" parTransId="{4BFB96D0-7348-4787-BD89-1698D8C73DAA}" sibTransId="{4FD9F473-54F2-4BDC-9EEB-50AC022D1677}"/>
    <dgm:cxn modelId="{D8247046-054F-4EA1-9D5C-74D80E2A1509}" srcId="{CF0C69E1-C255-4385-A1E7-3429D2A5476D}" destId="{35015B4F-78FC-4DCD-BE50-A15ED26FA3F0}" srcOrd="1" destOrd="0" parTransId="{6D857409-6DA0-441C-B1B1-0A8C857F7450}" sibTransId="{59B1B620-BD66-40ED-9020-81DA6B733325}"/>
    <dgm:cxn modelId="{4D4B344B-4207-4173-AA16-9C4DB5863E02}" type="presOf" srcId="{D1918ED8-8AFD-4928-AE20-BB76CEAA87EC}" destId="{24901154-ECB6-44EC-8DF4-0FE3628DF8A9}" srcOrd="0" destOrd="3" presId="urn:microsoft.com/office/officeart/2005/8/layout/chevron2"/>
    <dgm:cxn modelId="{CF8D8A6B-CB09-4CE7-8294-41D8044A3828}" srcId="{BF14BD80-6BEA-4A8F-B77D-6DBE0D087290}" destId="{D1918ED8-8AFD-4928-AE20-BB76CEAA87EC}" srcOrd="2" destOrd="0" parTransId="{EE9F711C-5C81-4011-ABAD-2B8C428A9D77}" sibTransId="{FD80AD3E-D38B-46D4-B540-DB517A846613}"/>
    <dgm:cxn modelId="{D4D8316F-5096-4E8A-94F0-F3AEA9B97FFC}" srcId="{BF14BD80-6BEA-4A8F-B77D-6DBE0D087290}" destId="{B5AB0B45-C578-4F7E-B05E-735744F83ABD}" srcOrd="0" destOrd="0" parTransId="{50A3B2BA-66C5-4AAE-BC04-2DB732CD491D}" sibTransId="{42AB4A4C-0DC0-40F7-9954-A695505D08DD}"/>
    <dgm:cxn modelId="{D3379F51-3D92-4932-A367-DA21B2449CBF}" srcId="{BF14BD80-6BEA-4A8F-B77D-6DBE0D087290}" destId="{ABC3BA17-67CA-4852-AC57-B4BE39E30CE5}" srcOrd="1" destOrd="0" parTransId="{4E211173-8D3B-4C3A-B2FD-686BAE075E8D}" sibTransId="{CC0DF732-1D8D-40CB-90EA-1CEB7262214D}"/>
    <dgm:cxn modelId="{5345C453-4F2A-49AE-B693-5747D08CEA01}" srcId="{FD52B5C4-EA13-4800-8B7A-024CF0AE194F}" destId="{59196EA3-323E-44FF-973C-F4BDFB0879C2}" srcOrd="2" destOrd="0" parTransId="{E4BD134F-9EDF-4BF3-BA56-E129C95F9DA7}" sibTransId="{F536B97C-E424-485C-975C-D770680A64F2}"/>
    <dgm:cxn modelId="{540EF854-8721-42C8-93C2-474804EC8D96}" type="presOf" srcId="{CF0C69E1-C255-4385-A1E7-3429D2A5476D}" destId="{A32D4AF0-CBED-469B-885C-F3FA73A60004}" srcOrd="0" destOrd="0" presId="urn:microsoft.com/office/officeart/2005/8/layout/chevron2"/>
    <dgm:cxn modelId="{BA4AFF76-1101-4886-8F2F-50EE37738763}" srcId="{9F1AE9EC-88CE-4984-8C2C-681090E1B2CD}" destId="{4978C46B-AF62-4C63-93EC-6A46078CD7D5}" srcOrd="2" destOrd="0" parTransId="{C704B46A-181F-4C2E-A2DE-1DF6AF3F8FA7}" sibTransId="{29225A22-C8DF-4917-9CA7-467F6B9E0427}"/>
    <dgm:cxn modelId="{FD445C7D-C675-4CA4-81FA-23C2127764D7}" srcId="{3548B650-1F1A-41DA-AAA2-53D7D68BB031}" destId="{4975550B-D37E-4450-A799-10A059F10C7C}" srcOrd="1" destOrd="0" parTransId="{D33AC7E1-73C3-4D98-8B32-D121D02C5229}" sibTransId="{DE3F0333-ACAE-4831-AC7D-F4FB271C8F8A}"/>
    <dgm:cxn modelId="{9E577F88-2C87-4A17-8F6A-74BE7E9340ED}" type="presOf" srcId="{9F1AE9EC-88CE-4984-8C2C-681090E1B2CD}" destId="{1E9D06F1-0A3F-440A-8AD2-1E8B2789940B}" srcOrd="0" destOrd="0" presId="urn:microsoft.com/office/officeart/2005/8/layout/chevron2"/>
    <dgm:cxn modelId="{D0A20E90-03A0-42A7-A9D2-892BF278AA28}" type="presOf" srcId="{BF14BD80-6BEA-4A8F-B77D-6DBE0D087290}" destId="{24901154-ECB6-44EC-8DF4-0FE3628DF8A9}" srcOrd="0" destOrd="0" presId="urn:microsoft.com/office/officeart/2005/8/layout/chevron2"/>
    <dgm:cxn modelId="{6831DC9E-D4BF-4128-A96C-0017EDD3D878}" type="presOf" srcId="{FD52B5C4-EA13-4800-8B7A-024CF0AE194F}" destId="{24901154-ECB6-44EC-8DF4-0FE3628DF8A9}" srcOrd="0" destOrd="7" presId="urn:microsoft.com/office/officeart/2005/8/layout/chevron2"/>
    <dgm:cxn modelId="{17C65BA7-ED86-43DD-A1C6-D1749FDF8CDB}" srcId="{35015B4F-78FC-4DCD-BE50-A15ED26FA3F0}" destId="{707447C4-806E-4B79-9FAE-8A61EF996BCC}" srcOrd="1" destOrd="0" parTransId="{6B73BF1D-8C4D-4C12-A6E8-E6D81478A1CD}" sibTransId="{39C0A556-23DA-46A1-9C43-95CF257E4128}"/>
    <dgm:cxn modelId="{FA05D4AB-3242-4450-A151-7662780433F4}" type="presOf" srcId="{4975550B-D37E-4450-A799-10A059F10C7C}" destId="{24901154-ECB6-44EC-8DF4-0FE3628DF8A9}" srcOrd="0" destOrd="13" presId="urn:microsoft.com/office/officeart/2005/8/layout/chevron2"/>
    <dgm:cxn modelId="{78F6CBBA-0CB3-42C8-A3ED-ACC930B5C527}" type="presOf" srcId="{ABC3BA17-67CA-4852-AC57-B4BE39E30CE5}" destId="{24901154-ECB6-44EC-8DF4-0FE3628DF8A9}" srcOrd="0" destOrd="2" presId="urn:microsoft.com/office/officeart/2005/8/layout/chevron2"/>
    <dgm:cxn modelId="{8D89B2C0-6EF9-4770-9DEE-0A15B5315E0C}" srcId="{CF0C69E1-C255-4385-A1E7-3429D2A5476D}" destId="{9F1AE9EC-88CE-4984-8C2C-681090E1B2CD}" srcOrd="0" destOrd="0" parTransId="{AD2E1131-0716-4F67-98C8-4426E7DF01C5}" sibTransId="{622032AA-6E7A-4613-B18A-687376FFC9A9}"/>
    <dgm:cxn modelId="{248791C3-797A-43BA-B11E-F43A76F82C5A}" type="presOf" srcId="{3ECE183A-6D10-4E1B-B32A-7990334C2393}" destId="{24901154-ECB6-44EC-8DF4-0FE3628DF8A9}" srcOrd="0" destOrd="4" presId="urn:microsoft.com/office/officeart/2005/8/layout/chevron2"/>
    <dgm:cxn modelId="{7C57C9CC-78D3-4F10-980B-9E20A945D74D}" type="presOf" srcId="{707447C4-806E-4B79-9FAE-8A61EF996BCC}" destId="{6FCA5D25-0221-4F94-A7FC-D6D461F92602}" srcOrd="0" destOrd="2" presId="urn:microsoft.com/office/officeart/2005/8/layout/chevron2"/>
    <dgm:cxn modelId="{66E8EAD1-11C4-4A15-895E-A305DE7AC355}" type="presOf" srcId="{B5AB0B45-C578-4F7E-B05E-735744F83ABD}" destId="{24901154-ECB6-44EC-8DF4-0FE3628DF8A9}" srcOrd="0" destOrd="1" presId="urn:microsoft.com/office/officeart/2005/8/layout/chevron2"/>
    <dgm:cxn modelId="{F43054E6-984B-474A-963C-7D90623CEABD}" type="presOf" srcId="{4978C46B-AF62-4C63-93EC-6A46078CD7D5}" destId="{24901154-ECB6-44EC-8DF4-0FE3628DF8A9}" srcOrd="0" destOrd="6" presId="urn:microsoft.com/office/officeart/2005/8/layout/chevron2"/>
    <dgm:cxn modelId="{E44C3EE7-1823-4DA9-A03D-24F34D68C8B4}" type="presOf" srcId="{513B0667-2378-4AE9-8B16-067D779CBD52}" destId="{24901154-ECB6-44EC-8DF4-0FE3628DF8A9}" srcOrd="0" destOrd="8" presId="urn:microsoft.com/office/officeart/2005/8/layout/chevron2"/>
    <dgm:cxn modelId="{1AC0C2E8-C85D-4E1C-9DAC-C4D4FE5C1FC0}" type="presOf" srcId="{35015B4F-78FC-4DCD-BE50-A15ED26FA3F0}" destId="{5DA18B82-1371-4D7B-A678-2F927EB41B3A}" srcOrd="0" destOrd="0" presId="urn:microsoft.com/office/officeart/2005/8/layout/chevron2"/>
    <dgm:cxn modelId="{2D72C6EC-C852-4390-BFAE-ED7C1165F164}" srcId="{9F1AE9EC-88CE-4984-8C2C-681090E1B2CD}" destId="{BF14BD80-6BEA-4A8F-B77D-6DBE0D087290}" srcOrd="0" destOrd="0" parTransId="{FD6E58FB-E839-43F3-B8D0-98D34A19955D}" sibTransId="{0850BBD4-953A-45FE-8B2A-61398C80A86D}"/>
    <dgm:cxn modelId="{F0473EF0-160B-4BE7-B665-51E0BE68B3D9}" srcId="{BF3FCCC2-A405-43ED-8CDE-012EC3F38163}" destId="{7C77F25B-7162-4A13-94E4-AC38D2FE6111}" srcOrd="0" destOrd="0" parTransId="{E705606C-C67B-4411-B381-0766D778FE46}" sibTransId="{F10463AD-53B3-4BE7-91BA-52FD28DC63A5}"/>
    <dgm:cxn modelId="{405918F4-5D71-4EB5-B993-3162D18813CF}" srcId="{9F1AE9EC-88CE-4984-8C2C-681090E1B2CD}" destId="{FD52B5C4-EA13-4800-8B7A-024CF0AE194F}" srcOrd="3" destOrd="0" parTransId="{5E80DD94-8F2D-40B2-A8A0-1B9856A52E6E}" sibTransId="{B74A91B4-FF56-4034-8FD4-2EE9E85B108A}"/>
    <dgm:cxn modelId="{3FC8ACFC-997B-4CB6-B2A4-029260E99682}" type="presOf" srcId="{A62A1974-942A-4B8E-B734-15523840443D}" destId="{24901154-ECB6-44EC-8DF4-0FE3628DF8A9}" srcOrd="0" destOrd="9" presId="urn:microsoft.com/office/officeart/2005/8/layout/chevron2"/>
    <dgm:cxn modelId="{DCAE2490-9130-44BE-AEA6-F7C816931007}" type="presParOf" srcId="{A32D4AF0-CBED-469B-885C-F3FA73A60004}" destId="{14F40E6E-71DF-427C-8098-6A448D31E860}" srcOrd="0" destOrd="0" presId="urn:microsoft.com/office/officeart/2005/8/layout/chevron2"/>
    <dgm:cxn modelId="{B83AF219-36AE-4FBC-8E56-F36714137E54}" type="presParOf" srcId="{14F40E6E-71DF-427C-8098-6A448D31E860}" destId="{1E9D06F1-0A3F-440A-8AD2-1E8B2789940B}" srcOrd="0" destOrd="0" presId="urn:microsoft.com/office/officeart/2005/8/layout/chevron2"/>
    <dgm:cxn modelId="{58B59C19-13D4-4B2D-8A56-DA8D99CD2CE9}" type="presParOf" srcId="{14F40E6E-71DF-427C-8098-6A448D31E860}" destId="{24901154-ECB6-44EC-8DF4-0FE3628DF8A9}" srcOrd="1" destOrd="0" presId="urn:microsoft.com/office/officeart/2005/8/layout/chevron2"/>
    <dgm:cxn modelId="{9D4BF372-D630-499A-98CA-5C0ED469E307}" type="presParOf" srcId="{A32D4AF0-CBED-469B-885C-F3FA73A60004}" destId="{24D6EC01-0E21-4F80-8A0A-C701C90E2E7A}" srcOrd="1" destOrd="0" presId="urn:microsoft.com/office/officeart/2005/8/layout/chevron2"/>
    <dgm:cxn modelId="{A59E5DA0-A714-4D00-9261-46B6946F6D15}" type="presParOf" srcId="{A32D4AF0-CBED-469B-885C-F3FA73A60004}" destId="{2FB0AC5C-7328-4D94-86E3-062CFF548D9D}" srcOrd="2" destOrd="0" presId="urn:microsoft.com/office/officeart/2005/8/layout/chevron2"/>
    <dgm:cxn modelId="{D832A7CA-102C-40B1-9D3E-31B9C3B94300}" type="presParOf" srcId="{2FB0AC5C-7328-4D94-86E3-062CFF548D9D}" destId="{5DA18B82-1371-4D7B-A678-2F927EB41B3A}" srcOrd="0" destOrd="0" presId="urn:microsoft.com/office/officeart/2005/8/layout/chevron2"/>
    <dgm:cxn modelId="{A3C222FD-0BD6-4A1E-B0FD-DA27F55E92FB}" type="presParOf" srcId="{2FB0AC5C-7328-4D94-86E3-062CFF548D9D}" destId="{6FCA5D25-0221-4F94-A7FC-D6D461F92602}" srcOrd="1" destOrd="0" presId="urn:microsoft.com/office/officeart/2005/8/layout/chevron2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CF0C69E1-C255-4385-A1E7-3429D2A5476D}" type="doc">
      <dgm:prSet loTypeId="urn:microsoft.com/office/officeart/2005/8/layout/chevron2" loCatId="process" qsTypeId="urn:microsoft.com/office/officeart/2005/8/quickstyle/simple1" qsCatId="simple" csTypeId="urn:microsoft.com/office/officeart/2005/8/colors/colorful1" csCatId="colorful" phldr="1"/>
      <dgm:spPr/>
      <dgm:t>
        <a:bodyPr/>
        <a:lstStyle/>
        <a:p>
          <a:endParaRPr lang="en-GB"/>
        </a:p>
      </dgm:t>
    </dgm:pt>
    <dgm:pt modelId="{35015B4F-78FC-4DCD-BE50-A15ED26FA3F0}">
      <dgm:prSet phldrT="[Text]"/>
      <dgm:spPr/>
      <dgm:t>
        <a:bodyPr/>
        <a:lstStyle/>
        <a:p>
          <a:r>
            <a:rPr lang="en-GB"/>
            <a:t xml:space="preserve">Cam 4 </a:t>
          </a:r>
        </a:p>
        <a:p>
          <a:r>
            <a:rPr lang="en-GB"/>
            <a:t xml:space="preserve">Ebrill</a:t>
          </a:r>
        </a:p>
      </dgm:t>
    </dgm:pt>
    <dgm:pt modelId="{6D857409-6DA0-441C-B1B1-0A8C857F7450}" type="parTrans" cxnId="{D8247046-054F-4EA1-9D5C-74D80E2A1509}">
      <dgm:prSet/>
      <dgm:spPr/>
      <dgm:t>
        <a:bodyPr/>
        <a:lstStyle/>
        <a:p>
          <a:endParaRPr lang="en-GB"/>
        </a:p>
      </dgm:t>
    </dgm:pt>
    <dgm:pt modelId="{59B1B620-BD66-40ED-9020-81DA6B733325}" type="sibTrans" cxnId="{D8247046-054F-4EA1-9D5C-74D80E2A1509}">
      <dgm:prSet/>
      <dgm:spPr/>
      <dgm:t>
        <a:bodyPr/>
        <a:lstStyle/>
        <a:p>
          <a:endParaRPr lang="en-GB"/>
        </a:p>
      </dgm:t>
    </dgm:pt>
    <dgm:pt modelId="{9F1AE9EC-88CE-4984-8C2C-681090E1B2CD}">
      <dgm:prSet phldrT="[Text]"/>
      <dgm:spPr/>
      <dgm:t>
        <a:bodyPr/>
        <a:lstStyle/>
        <a:p>
          <a:r>
            <a:rPr lang="en-GB"/>
            <a:t xml:space="preserve">Cam 3</a:t>
          </a:r>
        </a:p>
        <a:p>
          <a:r>
            <a:rPr lang="en-GB"/>
            <a:t xml:space="preserve">Ebrill </a:t>
          </a:r>
        </a:p>
      </dgm:t>
    </dgm:pt>
    <dgm:pt modelId="{622032AA-6E7A-4613-B18A-687376FFC9A9}" type="sibTrans" cxnId="{8D89B2C0-6EF9-4770-9DEE-0A15B5315E0C}">
      <dgm:prSet/>
      <dgm:spPr/>
      <dgm:t>
        <a:bodyPr/>
        <a:lstStyle/>
        <a:p>
          <a:endParaRPr lang="en-GB"/>
        </a:p>
      </dgm:t>
    </dgm:pt>
    <dgm:pt modelId="{AD2E1131-0716-4F67-98C8-4426E7DF01C5}" type="parTrans" cxnId="{8D89B2C0-6EF9-4770-9DEE-0A15B5315E0C}">
      <dgm:prSet/>
      <dgm:spPr/>
      <dgm:t>
        <a:bodyPr/>
        <a:lstStyle/>
        <a:p>
          <a:endParaRPr lang="en-GB"/>
        </a:p>
      </dgm:t>
    </dgm:pt>
    <dgm:pt modelId="{BF14BD80-6BEA-4A8F-B77D-6DBE0D087290}">
      <dgm:prSet phldrT="[Text]" custT="1"/>
      <dgm:spPr/>
      <dgm:t>
        <a:bodyPr/>
        <a:lstStyle/>
        <a:p>
          <a:r>
            <a:rPr lang="en-GB" sz="1100" b="1" dirty="0"/>
            <a:t xml:space="preserve">PDs ac ADs i adolygu:</a:t>
          </a:r>
          <a:endParaRPr lang="en-GB" sz="1100"/>
        </a:p>
      </dgm:t>
    </dgm:pt>
    <dgm:pt modelId="{0850BBD4-953A-45FE-8B2A-61398C80A86D}" type="sibTrans" cxnId="{2D72C6EC-C852-4390-BFAE-ED7C1165F164}">
      <dgm:prSet/>
      <dgm:spPr/>
      <dgm:t>
        <a:bodyPr/>
        <a:lstStyle/>
        <a:p>
          <a:endParaRPr lang="en-GB"/>
        </a:p>
      </dgm:t>
    </dgm:pt>
    <dgm:pt modelId="{FD6E58FB-E839-43F3-B8D0-98D34A19955D}" type="parTrans" cxnId="{2D72C6EC-C852-4390-BFAE-ED7C1165F164}">
      <dgm:prSet/>
      <dgm:spPr/>
      <dgm:t>
        <a:bodyPr/>
        <a:lstStyle/>
        <a:p>
          <a:endParaRPr lang="en-GB"/>
        </a:p>
      </dgm:t>
    </dgm:pt>
    <dgm:pt modelId="{BF3FCCC2-A405-43ED-8CDE-012EC3F38163}">
      <dgm:prSet phldrT="[Text]" custT="1"/>
      <dgm:spPr/>
      <dgm:t>
        <a:bodyPr/>
        <a:lstStyle/>
        <a:p>
          <a:r>
            <a:rPr lang="en-GB" sz="1400"/>
            <a:t xml:space="preserve">AaGIC i ddyrannu ymgeiswyr i garfan a hysbysu ymgeiswyr o ddyddiadau'r cwrs </a:t>
          </a:r>
        </a:p>
      </dgm:t>
    </dgm:pt>
    <dgm:pt modelId="{758FF6CC-267C-4D5C-A727-36F4C44EB6C4}" type="parTrans" cxnId="{D861A52F-59DC-4E43-948D-F17488FAF083}">
      <dgm:prSet/>
      <dgm:spPr/>
      <dgm:t>
        <a:bodyPr/>
        <a:lstStyle/>
        <a:p>
          <a:endParaRPr lang="en-GB"/>
        </a:p>
      </dgm:t>
    </dgm:pt>
    <dgm:pt modelId="{A185449A-FC5F-40EF-A340-C0B07786FE38}" type="sibTrans" cxnId="{D861A52F-59DC-4E43-948D-F17488FAF083}">
      <dgm:prSet/>
      <dgm:spPr/>
      <dgm:t>
        <a:bodyPr/>
        <a:lstStyle/>
        <a:p>
          <a:endParaRPr lang="en-GB"/>
        </a:p>
      </dgm:t>
    </dgm:pt>
    <dgm:pt modelId="{894D1FB5-DF96-4609-8ABB-8096412F27B7}">
      <dgm:prSet custT="1"/>
      <dgm:spPr/>
      <dgm:t>
        <a:bodyPr/>
        <a:lstStyle/>
        <a:p>
          <a:r>
            <a:rPr lang="en-GB" sz="1100" dirty="0"/>
            <a:t xml:space="preserve">Ceisiadau o bractisau presennol.</a:t>
          </a:r>
        </a:p>
      </dgm:t>
    </dgm:pt>
    <dgm:pt modelId="{1F169DB3-87FC-452D-B691-8F806F554D59}" type="parTrans" cxnId="{EE8C9AF1-2702-486D-B62A-83C3E7080B76}">
      <dgm:prSet/>
      <dgm:spPr/>
      <dgm:t>
        <a:bodyPr/>
        <a:lstStyle/>
        <a:p>
          <a:endParaRPr lang="en-GB"/>
        </a:p>
      </dgm:t>
    </dgm:pt>
    <dgm:pt modelId="{15EC3AF8-DBFC-4853-9EC1-812069FADAE5}" type="sibTrans" cxnId="{EE8C9AF1-2702-486D-B62A-83C3E7080B76}">
      <dgm:prSet/>
      <dgm:spPr/>
      <dgm:t>
        <a:bodyPr/>
        <a:lstStyle/>
        <a:p>
          <a:endParaRPr lang="en-GB"/>
        </a:p>
      </dgm:t>
    </dgm:pt>
    <dgm:pt modelId="{865E1341-7329-4E3B-973E-88165BBBCCD2}">
      <dgm:prSet custT="1"/>
      <dgm:spPr/>
      <dgm:t>
        <a:bodyPr/>
        <a:lstStyle/>
        <a:p>
          <a:r>
            <a:rPr lang="en-GB" sz="1100" dirty="0"/>
            <a:t xml:space="preserve">Os oes angen capasiti practis newydd, adolygu datganiadau o ddiddordeb gan bractisau newydd.</a:t>
          </a:r>
        </a:p>
      </dgm:t>
    </dgm:pt>
    <dgm:pt modelId="{1E872129-D2A8-4730-8F7D-C0DB86745DE7}" type="parTrans" cxnId="{37084711-7C55-4C5E-B6C5-CA6830E45573}">
      <dgm:prSet/>
      <dgm:spPr/>
      <dgm:t>
        <a:bodyPr/>
        <a:lstStyle/>
        <a:p>
          <a:endParaRPr lang="en-GB"/>
        </a:p>
      </dgm:t>
    </dgm:pt>
    <dgm:pt modelId="{386E0076-A080-4018-9369-CDD12EC40A6E}" type="sibTrans" cxnId="{37084711-7C55-4C5E-B6C5-CA6830E45573}">
      <dgm:prSet/>
      <dgm:spPr/>
      <dgm:t>
        <a:bodyPr/>
        <a:lstStyle/>
        <a:p>
          <a:endParaRPr lang="en-GB"/>
        </a:p>
      </dgm:t>
    </dgm:pt>
    <dgm:pt modelId="{DE11BDE2-8FB9-4771-89C7-180A7540ABCF}">
      <dgm:prSet custT="1"/>
      <dgm:spPr/>
      <dgm:t>
        <a:bodyPr/>
        <a:lstStyle/>
        <a:p>
          <a:endParaRPr lang="en-GB" sz="1100" dirty="0"/>
        </a:p>
      </dgm:t>
    </dgm:pt>
    <dgm:pt modelId="{A18CFCDA-D4E8-4845-8A31-E75F8D5DD955}" type="parTrans" cxnId="{50D3E8F0-BDD4-406B-A16E-342705DD26A6}">
      <dgm:prSet/>
      <dgm:spPr/>
      <dgm:t>
        <a:bodyPr/>
        <a:lstStyle/>
        <a:p>
          <a:endParaRPr lang="en-GB"/>
        </a:p>
      </dgm:t>
    </dgm:pt>
    <dgm:pt modelId="{08420D79-F72B-45AF-9B7A-91F37F813189}" type="sibTrans" cxnId="{50D3E8F0-BDD4-406B-A16E-342705DD26A6}">
      <dgm:prSet/>
      <dgm:spPr/>
      <dgm:t>
        <a:bodyPr/>
        <a:lstStyle/>
        <a:p>
          <a:endParaRPr lang="en-GB"/>
        </a:p>
      </dgm:t>
    </dgm:pt>
    <dgm:pt modelId="{472F1EBD-A7BB-4267-AA96-19D6814F0E1D}">
      <dgm:prSet custT="1"/>
      <dgm:spPr/>
      <dgm:t>
        <a:bodyPr/>
        <a:lstStyle/>
        <a:p>
          <a:r>
            <a:rPr lang="en-GB" sz="1100" b="1" dirty="0"/>
            <a:t xml:space="preserve">Anfonir ffurflen gais at bractisau newydd sy'n bodloni'r meini prawf cymhwysedd. Mae angen i'r Practis nodi dau hyfforddwr posibl i wneud cais.</a:t>
          </a:r>
        </a:p>
      </dgm:t>
    </dgm:pt>
    <dgm:pt modelId="{049542F1-D2FE-4C23-9FD5-A05F510DD2A2}" type="parTrans" cxnId="{96333E05-8894-4923-B7F0-3C577E0AB405}">
      <dgm:prSet/>
      <dgm:spPr/>
      <dgm:t>
        <a:bodyPr/>
        <a:lstStyle/>
        <a:p>
          <a:endParaRPr lang="en-GB"/>
        </a:p>
      </dgm:t>
    </dgm:pt>
    <dgm:pt modelId="{9CF3E3FE-9455-49FA-A4AF-E0B54A0C608A}" type="sibTrans" cxnId="{96333E05-8894-4923-B7F0-3C577E0AB405}">
      <dgm:prSet/>
      <dgm:spPr/>
      <dgm:t>
        <a:bodyPr/>
        <a:lstStyle/>
        <a:p>
          <a:endParaRPr lang="en-GB"/>
        </a:p>
      </dgm:t>
    </dgm:pt>
    <dgm:pt modelId="{6AF86FF0-D309-4D4E-AD7E-2168748B2789}">
      <dgm:prSet custT="1"/>
      <dgm:spPr/>
      <dgm:t>
        <a:bodyPr/>
        <a:lstStyle/>
        <a:p>
          <a:r>
            <a:rPr lang="en-GB" sz="1100" b="1" dirty="0"/>
            <a:t xml:space="preserve">Mae PDs yn trefnu ymweliad cyntaf cychwynnol gyda darpar bractisau hyfforddi newydd. </a:t>
          </a:r>
        </a:p>
      </dgm:t>
    </dgm:pt>
    <dgm:pt modelId="{2FB36DDC-607D-4B65-8C99-F583C37B3FE0}" type="parTrans" cxnId="{33859314-0B3E-42BB-A59A-609D892A48DD}">
      <dgm:prSet/>
      <dgm:spPr/>
      <dgm:t>
        <a:bodyPr/>
        <a:lstStyle/>
        <a:p>
          <a:endParaRPr lang="en-GB"/>
        </a:p>
      </dgm:t>
    </dgm:pt>
    <dgm:pt modelId="{4A7148A9-0AF7-4DED-B48A-EA9913F4FF79}" type="sibTrans" cxnId="{33859314-0B3E-42BB-A59A-609D892A48DD}">
      <dgm:prSet/>
      <dgm:spPr/>
      <dgm:t>
        <a:bodyPr/>
        <a:lstStyle/>
        <a:p>
          <a:endParaRPr lang="en-GB"/>
        </a:p>
      </dgm:t>
    </dgm:pt>
    <dgm:pt modelId="{63E2DBF6-23F8-489D-B156-50A0C7711C26}">
      <dgm:prSet custT="1"/>
      <dgm:spPr/>
      <dgm:t>
        <a:bodyPr/>
        <a:lstStyle/>
        <a:p>
          <a:r>
            <a:rPr lang="en-GB" sz="1100" dirty="0"/>
            <a:t xml:space="preserve">Ni fydd hyfforddwyr mewn practis newydd yn cael eu dyrannu lle ar y Cwrs Darpar Hyfforddwyr (PTC) nes bod ymweliad wedi'i gynnal a bod y practis yn cael ei ystyried yn barod i ddod yn bractis hyfforddi.</a:t>
          </a:r>
        </a:p>
      </dgm:t>
    </dgm:pt>
    <dgm:pt modelId="{9E436853-DD36-4597-AA6A-37ADA5C98F24}" type="parTrans" cxnId="{A661BE1F-EAE7-421E-BCDE-5F9AA271E9FE}">
      <dgm:prSet/>
      <dgm:spPr/>
      <dgm:t>
        <a:bodyPr/>
        <a:lstStyle/>
        <a:p>
          <a:endParaRPr lang="en-GB"/>
        </a:p>
      </dgm:t>
    </dgm:pt>
    <dgm:pt modelId="{6CCD169E-5BC2-43E2-A836-571B46FCC8EB}" type="sibTrans" cxnId="{A661BE1F-EAE7-421E-BCDE-5F9AA271E9FE}">
      <dgm:prSet/>
      <dgm:spPr/>
      <dgm:t>
        <a:bodyPr/>
        <a:lstStyle/>
        <a:p>
          <a:endParaRPr lang="en-GB"/>
        </a:p>
      </dgm:t>
    </dgm:pt>
    <dgm:pt modelId="{E3731245-9EC6-45D0-98A5-EB60B6B63218}">
      <dgm:prSet custT="1"/>
      <dgm:spPr/>
      <dgm:t>
        <a:bodyPr/>
        <a:lstStyle/>
        <a:p>
          <a:endParaRPr lang="en-GB" sz="1100" dirty="0"/>
        </a:p>
      </dgm:t>
    </dgm:pt>
    <dgm:pt modelId="{06D85C26-F730-43EC-89C7-307C663F1D6E}" type="parTrans" cxnId="{9D2B6A1D-706D-4FD4-8F87-6145AAAFCDCD}">
      <dgm:prSet/>
      <dgm:spPr/>
      <dgm:t>
        <a:bodyPr/>
        <a:lstStyle/>
        <a:p>
          <a:endParaRPr lang="en-GB"/>
        </a:p>
      </dgm:t>
    </dgm:pt>
    <dgm:pt modelId="{CB6478DB-0AF8-476E-B073-3AB979A35E7D}" type="sibTrans" cxnId="{9D2B6A1D-706D-4FD4-8F87-6145AAAFCDCD}">
      <dgm:prSet/>
      <dgm:spPr/>
      <dgm:t>
        <a:bodyPr/>
        <a:lstStyle/>
        <a:p>
          <a:endParaRPr lang="en-GB"/>
        </a:p>
      </dgm:t>
    </dgm:pt>
    <dgm:pt modelId="{A32D4AF0-CBED-469B-885C-F3FA73A60004}" type="pres">
      <dgm:prSet presAssocID="{CF0C69E1-C255-4385-A1E7-3429D2A5476D}" presName="linearFlow" presStyleCnt="0">
        <dgm:presLayoutVars>
          <dgm:dir/>
          <dgm:animLvl val="lvl"/>
          <dgm:resizeHandles val="exact"/>
        </dgm:presLayoutVars>
      </dgm:prSet>
      <dgm:spPr/>
    </dgm:pt>
    <dgm:pt modelId="{14F40E6E-71DF-427C-8098-6A448D31E860}" type="pres">
      <dgm:prSet presAssocID="{9F1AE9EC-88CE-4984-8C2C-681090E1B2CD}" presName="composite" presStyleCnt="0"/>
      <dgm:spPr/>
    </dgm:pt>
    <dgm:pt modelId="{1E9D06F1-0A3F-440A-8AD2-1E8B2789940B}" type="pres">
      <dgm:prSet presAssocID="{9F1AE9EC-88CE-4984-8C2C-681090E1B2CD}" presName="parentText" presStyleLbl="alignNode1" presStyleIdx="0" presStyleCnt="2">
        <dgm:presLayoutVars>
          <dgm:chMax val="1"/>
          <dgm:bulletEnabled val="1"/>
        </dgm:presLayoutVars>
      </dgm:prSet>
      <dgm:spPr/>
    </dgm:pt>
    <dgm:pt modelId="{24901154-ECB6-44EC-8DF4-0FE3628DF8A9}" type="pres">
      <dgm:prSet presAssocID="{9F1AE9EC-88CE-4984-8C2C-681090E1B2CD}" presName="descendantText" presStyleLbl="alignAcc1" presStyleIdx="0" presStyleCnt="2" custScaleY="145236">
        <dgm:presLayoutVars>
          <dgm:bulletEnabled val="1"/>
        </dgm:presLayoutVars>
      </dgm:prSet>
      <dgm:spPr/>
    </dgm:pt>
    <dgm:pt modelId="{24D6EC01-0E21-4F80-8A0A-C701C90E2E7A}" type="pres">
      <dgm:prSet presAssocID="{622032AA-6E7A-4613-B18A-687376FFC9A9}" presName="sp" presStyleCnt="0"/>
      <dgm:spPr/>
    </dgm:pt>
    <dgm:pt modelId="{2FB0AC5C-7328-4D94-86E3-062CFF548D9D}" type="pres">
      <dgm:prSet presAssocID="{35015B4F-78FC-4DCD-BE50-A15ED26FA3F0}" presName="composite" presStyleCnt="0"/>
      <dgm:spPr/>
    </dgm:pt>
    <dgm:pt modelId="{5DA18B82-1371-4D7B-A678-2F927EB41B3A}" type="pres">
      <dgm:prSet presAssocID="{35015B4F-78FC-4DCD-BE50-A15ED26FA3F0}" presName="parentText" presStyleLbl="alignNode1" presStyleIdx="1" presStyleCnt="2">
        <dgm:presLayoutVars>
          <dgm:chMax val="1"/>
          <dgm:bulletEnabled val="1"/>
        </dgm:presLayoutVars>
      </dgm:prSet>
      <dgm:spPr/>
    </dgm:pt>
    <dgm:pt modelId="{6FCA5D25-0221-4F94-A7FC-D6D461F92602}" type="pres">
      <dgm:prSet presAssocID="{35015B4F-78FC-4DCD-BE50-A15ED26FA3F0}" presName="descendantText" presStyleLbl="alignAcc1" presStyleIdx="1" presStyleCnt="2">
        <dgm:presLayoutVars>
          <dgm:bulletEnabled val="1"/>
        </dgm:presLayoutVars>
      </dgm:prSet>
      <dgm:spPr/>
    </dgm:pt>
  </dgm:ptLst>
  <dgm:cxnLst>
    <dgm:cxn modelId="{96333E05-8894-4923-B7F0-3C577E0AB405}" srcId="{9F1AE9EC-88CE-4984-8C2C-681090E1B2CD}" destId="{472F1EBD-A7BB-4267-AA96-19D6814F0E1D}" srcOrd="2" destOrd="0" parTransId="{049542F1-D2FE-4C23-9FD5-A05F510DD2A2}" sibTransId="{9CF3E3FE-9455-49FA-A4AF-E0B54A0C608A}"/>
    <dgm:cxn modelId="{37084711-7C55-4C5E-B6C5-CA6830E45573}" srcId="{BF14BD80-6BEA-4A8F-B77D-6DBE0D087290}" destId="{865E1341-7329-4E3B-973E-88165BBBCCD2}" srcOrd="1" destOrd="0" parTransId="{1E872129-D2A8-4730-8F7D-C0DB86745DE7}" sibTransId="{386E0076-A080-4018-9369-CDD12EC40A6E}"/>
    <dgm:cxn modelId="{33859314-0B3E-42BB-A59A-609D892A48DD}" srcId="{9F1AE9EC-88CE-4984-8C2C-681090E1B2CD}" destId="{6AF86FF0-D309-4D4E-AD7E-2168748B2789}" srcOrd="4" destOrd="0" parTransId="{2FB36DDC-607D-4B65-8C99-F583C37B3FE0}" sibTransId="{4A7148A9-0AF7-4DED-B48A-EA9913F4FF79}"/>
    <dgm:cxn modelId="{46B59E18-C2E6-451D-9AC6-67E2E51B7398}" type="presOf" srcId="{6AF86FF0-D309-4D4E-AD7E-2168748B2789}" destId="{24901154-ECB6-44EC-8DF4-0FE3628DF8A9}" srcOrd="0" destOrd="6" presId="urn:microsoft.com/office/officeart/2005/8/layout/chevron2"/>
    <dgm:cxn modelId="{9D2B6A1D-706D-4FD4-8F87-6145AAAFCDCD}" srcId="{9F1AE9EC-88CE-4984-8C2C-681090E1B2CD}" destId="{E3731245-9EC6-45D0-98A5-EB60B6B63218}" srcOrd="3" destOrd="0" parTransId="{06D85C26-F730-43EC-89C7-307C663F1D6E}" sibTransId="{CB6478DB-0AF8-476E-B073-3AB979A35E7D}"/>
    <dgm:cxn modelId="{A661BE1F-EAE7-421E-BCDE-5F9AA271E9FE}" srcId="{6AF86FF0-D309-4D4E-AD7E-2168748B2789}" destId="{63E2DBF6-23F8-489D-B156-50A0C7711C26}" srcOrd="0" destOrd="0" parTransId="{9E436853-DD36-4597-AA6A-37ADA5C98F24}" sibTransId="{6CCD169E-5BC2-43E2-A836-571B46FCC8EB}"/>
    <dgm:cxn modelId="{D861A52F-59DC-4E43-948D-F17488FAF083}" srcId="{35015B4F-78FC-4DCD-BE50-A15ED26FA3F0}" destId="{BF3FCCC2-A405-43ED-8CDE-012EC3F38163}" srcOrd="0" destOrd="0" parTransId="{758FF6CC-267C-4D5C-A727-36F4C44EB6C4}" sibTransId="{A185449A-FC5F-40EF-A340-C0B07786FE38}"/>
    <dgm:cxn modelId="{11FC3336-B758-4A2E-A267-72B8615804E0}" type="presOf" srcId="{472F1EBD-A7BB-4267-AA96-19D6814F0E1D}" destId="{24901154-ECB6-44EC-8DF4-0FE3628DF8A9}" srcOrd="0" destOrd="4" presId="urn:microsoft.com/office/officeart/2005/8/layout/chevron2"/>
    <dgm:cxn modelId="{AEB9A53B-E11B-4703-BF45-229AC32A1676}" type="presOf" srcId="{DE11BDE2-8FB9-4771-89C7-180A7540ABCF}" destId="{24901154-ECB6-44EC-8DF4-0FE3628DF8A9}" srcOrd="0" destOrd="3" presId="urn:microsoft.com/office/officeart/2005/8/layout/chevron2"/>
    <dgm:cxn modelId="{59F58141-179E-4E68-A9F7-B33D20FBFAB9}" type="presOf" srcId="{BF3FCCC2-A405-43ED-8CDE-012EC3F38163}" destId="{6FCA5D25-0221-4F94-A7FC-D6D461F92602}" srcOrd="0" destOrd="0" presId="urn:microsoft.com/office/officeart/2005/8/layout/chevron2"/>
    <dgm:cxn modelId="{E5B71E43-C745-42B1-AA12-48683C52C231}" type="presOf" srcId="{894D1FB5-DF96-4609-8ABB-8096412F27B7}" destId="{24901154-ECB6-44EC-8DF4-0FE3628DF8A9}" srcOrd="0" destOrd="1" presId="urn:microsoft.com/office/officeart/2005/8/layout/chevron2"/>
    <dgm:cxn modelId="{D8247046-054F-4EA1-9D5C-74D80E2A1509}" srcId="{CF0C69E1-C255-4385-A1E7-3429D2A5476D}" destId="{35015B4F-78FC-4DCD-BE50-A15ED26FA3F0}" srcOrd="1" destOrd="0" parTransId="{6D857409-6DA0-441C-B1B1-0A8C857F7450}" sibTransId="{59B1B620-BD66-40ED-9020-81DA6B733325}"/>
    <dgm:cxn modelId="{540EF854-8721-42C8-93C2-474804EC8D96}" type="presOf" srcId="{CF0C69E1-C255-4385-A1E7-3429D2A5476D}" destId="{A32D4AF0-CBED-469B-885C-F3FA73A60004}" srcOrd="0" destOrd="0" presId="urn:microsoft.com/office/officeart/2005/8/layout/chevron2"/>
    <dgm:cxn modelId="{BA88C779-5029-47C7-BC4E-B4E43FCBD2C3}" type="presOf" srcId="{E3731245-9EC6-45D0-98A5-EB60B6B63218}" destId="{24901154-ECB6-44EC-8DF4-0FE3628DF8A9}" srcOrd="0" destOrd="5" presId="urn:microsoft.com/office/officeart/2005/8/layout/chevron2"/>
    <dgm:cxn modelId="{6D56CD80-B562-4D36-8489-DC530862EEA3}" type="presOf" srcId="{63E2DBF6-23F8-489D-B156-50A0C7711C26}" destId="{24901154-ECB6-44EC-8DF4-0FE3628DF8A9}" srcOrd="0" destOrd="7" presId="urn:microsoft.com/office/officeart/2005/8/layout/chevron2"/>
    <dgm:cxn modelId="{9E577F88-2C87-4A17-8F6A-74BE7E9340ED}" type="presOf" srcId="{9F1AE9EC-88CE-4984-8C2C-681090E1B2CD}" destId="{1E9D06F1-0A3F-440A-8AD2-1E8B2789940B}" srcOrd="0" destOrd="0" presId="urn:microsoft.com/office/officeart/2005/8/layout/chevron2"/>
    <dgm:cxn modelId="{D0A20E90-03A0-42A7-A9D2-892BF278AA28}" type="presOf" srcId="{BF14BD80-6BEA-4A8F-B77D-6DBE0D087290}" destId="{24901154-ECB6-44EC-8DF4-0FE3628DF8A9}" srcOrd="0" destOrd="0" presId="urn:microsoft.com/office/officeart/2005/8/layout/chevron2"/>
    <dgm:cxn modelId="{8D89B2C0-6EF9-4770-9DEE-0A15B5315E0C}" srcId="{CF0C69E1-C255-4385-A1E7-3429D2A5476D}" destId="{9F1AE9EC-88CE-4984-8C2C-681090E1B2CD}" srcOrd="0" destOrd="0" parTransId="{AD2E1131-0716-4F67-98C8-4426E7DF01C5}" sibTransId="{622032AA-6E7A-4613-B18A-687376FFC9A9}"/>
    <dgm:cxn modelId="{5AA81EE3-D9F0-46E1-98FD-0701D04E6EC4}" type="presOf" srcId="{865E1341-7329-4E3B-973E-88165BBBCCD2}" destId="{24901154-ECB6-44EC-8DF4-0FE3628DF8A9}" srcOrd="0" destOrd="2" presId="urn:microsoft.com/office/officeart/2005/8/layout/chevron2"/>
    <dgm:cxn modelId="{1AC0C2E8-C85D-4E1C-9DAC-C4D4FE5C1FC0}" type="presOf" srcId="{35015B4F-78FC-4DCD-BE50-A15ED26FA3F0}" destId="{5DA18B82-1371-4D7B-A678-2F927EB41B3A}" srcOrd="0" destOrd="0" presId="urn:microsoft.com/office/officeart/2005/8/layout/chevron2"/>
    <dgm:cxn modelId="{2D72C6EC-C852-4390-BFAE-ED7C1165F164}" srcId="{9F1AE9EC-88CE-4984-8C2C-681090E1B2CD}" destId="{BF14BD80-6BEA-4A8F-B77D-6DBE0D087290}" srcOrd="0" destOrd="0" parTransId="{FD6E58FB-E839-43F3-B8D0-98D34A19955D}" sibTransId="{0850BBD4-953A-45FE-8B2A-61398C80A86D}"/>
    <dgm:cxn modelId="{50D3E8F0-BDD4-406B-A16E-342705DD26A6}" srcId="{9F1AE9EC-88CE-4984-8C2C-681090E1B2CD}" destId="{DE11BDE2-8FB9-4771-89C7-180A7540ABCF}" srcOrd="1" destOrd="0" parTransId="{A18CFCDA-D4E8-4845-8A31-E75F8D5DD955}" sibTransId="{08420D79-F72B-45AF-9B7A-91F37F813189}"/>
    <dgm:cxn modelId="{EE8C9AF1-2702-486D-B62A-83C3E7080B76}" srcId="{BF14BD80-6BEA-4A8F-B77D-6DBE0D087290}" destId="{894D1FB5-DF96-4609-8ABB-8096412F27B7}" srcOrd="0" destOrd="0" parTransId="{1F169DB3-87FC-452D-B691-8F806F554D59}" sibTransId="{15EC3AF8-DBFC-4853-9EC1-812069FADAE5}"/>
    <dgm:cxn modelId="{DCAE2490-9130-44BE-AEA6-F7C816931007}" type="presParOf" srcId="{A32D4AF0-CBED-469B-885C-F3FA73A60004}" destId="{14F40E6E-71DF-427C-8098-6A448D31E860}" srcOrd="0" destOrd="0" presId="urn:microsoft.com/office/officeart/2005/8/layout/chevron2"/>
    <dgm:cxn modelId="{B83AF219-36AE-4FBC-8E56-F36714137E54}" type="presParOf" srcId="{14F40E6E-71DF-427C-8098-6A448D31E860}" destId="{1E9D06F1-0A3F-440A-8AD2-1E8B2789940B}" srcOrd="0" destOrd="0" presId="urn:microsoft.com/office/officeart/2005/8/layout/chevron2"/>
    <dgm:cxn modelId="{58B59C19-13D4-4B2D-8A56-DA8D99CD2CE9}" type="presParOf" srcId="{14F40E6E-71DF-427C-8098-6A448D31E860}" destId="{24901154-ECB6-44EC-8DF4-0FE3628DF8A9}" srcOrd="1" destOrd="0" presId="urn:microsoft.com/office/officeart/2005/8/layout/chevron2"/>
    <dgm:cxn modelId="{9D4BF372-D630-499A-98CA-5C0ED469E307}" type="presParOf" srcId="{A32D4AF0-CBED-469B-885C-F3FA73A60004}" destId="{24D6EC01-0E21-4F80-8A0A-C701C90E2E7A}" srcOrd="1" destOrd="0" presId="urn:microsoft.com/office/officeart/2005/8/layout/chevron2"/>
    <dgm:cxn modelId="{A59E5DA0-A714-4D00-9261-46B6946F6D15}" type="presParOf" srcId="{A32D4AF0-CBED-469B-885C-F3FA73A60004}" destId="{2FB0AC5C-7328-4D94-86E3-062CFF548D9D}" srcOrd="2" destOrd="0" presId="urn:microsoft.com/office/officeart/2005/8/layout/chevron2"/>
    <dgm:cxn modelId="{D832A7CA-102C-40B1-9D3E-31B9C3B94300}" type="presParOf" srcId="{2FB0AC5C-7328-4D94-86E3-062CFF548D9D}" destId="{5DA18B82-1371-4D7B-A678-2F927EB41B3A}" srcOrd="0" destOrd="0" presId="urn:microsoft.com/office/officeart/2005/8/layout/chevron2"/>
    <dgm:cxn modelId="{A3C222FD-0BD6-4A1E-B0FD-DA27F55E92FB}" type="presParOf" srcId="{2FB0AC5C-7328-4D94-86E3-062CFF548D9D}" destId="{6FCA5D25-0221-4F94-A7FC-D6D461F92602}" srcOrd="1" destOrd="0" presId="urn:microsoft.com/office/officeart/2005/8/layout/chevron2"/>
  </dgm:cxnLst>
  <dgm:bg/>
  <dgm:whole/>
  <dgm:extLst>
    <a:ext uri="http://schemas.microsoft.com/office/drawing/2008/diagram">
      <dsp:dataModelExt xmlns:dsp="http://schemas.microsoft.com/office/drawing/2008/diagram" relId="rId1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1E9D06F1-0A3F-440A-8AD2-1E8B2789940B}">
      <dsp:nvSpPr>
        <dsp:cNvPr id="0" name=""/>
        <dsp:cNvSpPr/>
      </dsp:nvSpPr>
      <dsp:spPr>
        <a:xfrm rot="5400000">
          <a:off x="-360036" y="890321"/>
          <a:ext cx="2400240" cy="1680168"/>
        </a:xfrm>
        <a:prstGeom prst="chevron">
          <a:avLst/>
        </a:prstGeom>
        <a:solidFill>
          <a:schemeClr val="accent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795" tIns="10795" rIns="10795" bIns="1079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700" kern="1200"/>
            <a:t>Stage 1</a:t>
          </a:r>
        </a:p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700" kern="1200"/>
            <a:t>January/February </a:t>
          </a:r>
        </a:p>
      </dsp:txBody>
      <dsp:txXfrm rot="-5400000">
        <a:off x="0" y="1370369"/>
        <a:ext cx="1680168" cy="720072"/>
      </dsp:txXfrm>
    </dsp:sp>
    <dsp:sp modelId="{24901154-ECB6-44EC-8DF4-0FE3628DF8A9}">
      <dsp:nvSpPr>
        <dsp:cNvPr id="0" name=""/>
        <dsp:cNvSpPr/>
      </dsp:nvSpPr>
      <dsp:spPr>
        <a:xfrm rot="5400000">
          <a:off x="4272451" y="-2588736"/>
          <a:ext cx="2613636" cy="7798201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6985" rIns="6985" bIns="6985" numCol="1" spcCol="1270" anchor="ctr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HEIW to contact </a:t>
          </a:r>
          <a:r>
            <a:rPr lang="en-GB" sz="1100" b="1" u="sng" kern="1200"/>
            <a:t>existing training practices </a:t>
          </a:r>
          <a:r>
            <a:rPr lang="en-GB" sz="1100" kern="1200"/>
            <a:t>via the practice managers to request information on:</a:t>
          </a:r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Their current practice training capacity</a:t>
          </a:r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Potential capacity to expand training</a:t>
          </a:r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Trainer retirements to replace any changes or expand capacity</a:t>
          </a:r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en-GB" sz="1100" kern="1200"/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 dirty="0"/>
            <a:t>HEIW to provide </a:t>
          </a:r>
          <a:r>
            <a:rPr lang="en-GB" sz="1100" b="1" u="sng" kern="1200" dirty="0"/>
            <a:t>Programme Directors </a:t>
          </a:r>
          <a:r>
            <a:rPr lang="en-GB" sz="1100" kern="1200" dirty="0"/>
            <a:t>with the results from the training practice capacity scoping exercise.</a:t>
          </a:r>
          <a:endParaRPr lang="en-GB" sz="1100" kern="1200"/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en-GB" sz="1100" kern="1200"/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b="1" u="sng" kern="1200" dirty="0"/>
            <a:t>GP Programme Directors </a:t>
          </a:r>
          <a:r>
            <a:rPr lang="en-GB" sz="1100" kern="1200" dirty="0"/>
            <a:t>to discuss future requirements with their </a:t>
          </a:r>
          <a:r>
            <a:rPr lang="en-GB" sz="1100" b="1" u="sng" kern="1200" dirty="0"/>
            <a:t>Associate Dean. </a:t>
          </a:r>
          <a:endParaRPr lang="en-GB" sz="1100" b="1" u="sng" kern="1200"/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 dirty="0"/>
            <a:t>Considering the information provided by the current training practices</a:t>
          </a:r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 dirty="0"/>
            <a:t>This will include a discussion as to the need for new training practices </a:t>
          </a:r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en-GB" sz="1100" kern="1200" dirty="0"/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HEIW to contact </a:t>
          </a:r>
          <a:r>
            <a:rPr lang="en-GB" sz="1100" b="1" u="sng" kern="1200"/>
            <a:t>GP Programme Directors </a:t>
          </a:r>
          <a:r>
            <a:rPr lang="en-GB" sz="1100" kern="1200"/>
            <a:t>for all schemes in Wales to request information on scheme requirements for:</a:t>
          </a:r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Replacement and new trainers in exisitng practices</a:t>
          </a:r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Requirement for new training practices over and above the requirements from existing surgeries.</a:t>
          </a:r>
        </a:p>
      </dsp:txBody>
      <dsp:txXfrm rot="-5400000">
        <a:off x="1680169" y="131133"/>
        <a:ext cx="7670614" cy="2358462"/>
      </dsp:txXfrm>
    </dsp:sp>
    <dsp:sp modelId="{5DA18B82-1371-4D7B-A678-2F927EB41B3A}">
      <dsp:nvSpPr>
        <dsp:cNvPr id="0" name=""/>
        <dsp:cNvSpPr/>
      </dsp:nvSpPr>
      <dsp:spPr>
        <a:xfrm rot="5400000">
          <a:off x="-360036" y="3313982"/>
          <a:ext cx="2400240" cy="1680168"/>
        </a:xfrm>
        <a:prstGeom prst="chevron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795" tIns="10795" rIns="10795" bIns="1079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700" kern="1200"/>
            <a:t>Stage 2 March/April</a:t>
          </a:r>
        </a:p>
      </dsp:txBody>
      <dsp:txXfrm rot="-5400000">
        <a:off x="0" y="3794030"/>
        <a:ext cx="1680168" cy="720072"/>
      </dsp:txXfrm>
    </dsp:sp>
    <dsp:sp modelId="{6FCA5D25-0221-4F94-A7FC-D6D461F92602}">
      <dsp:nvSpPr>
        <dsp:cNvPr id="0" name=""/>
        <dsp:cNvSpPr/>
      </dsp:nvSpPr>
      <dsp:spPr>
        <a:xfrm rot="5400000">
          <a:off x="4539175" y="326852"/>
          <a:ext cx="2080187" cy="7798201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5344" tIns="7620" rIns="7620" bIns="7620" numCol="1" spcCol="1270" anchor="ctr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200" kern="1200" dirty="0"/>
            <a:t>In areas in need of new practices/trainers, HEIW to contact </a:t>
          </a:r>
          <a:r>
            <a:rPr lang="en-GB" sz="1200" b="1" kern="1200" dirty="0"/>
            <a:t>non training practices </a:t>
          </a:r>
          <a:r>
            <a:rPr lang="en-GB" sz="1200" kern="1200" dirty="0"/>
            <a:t>via an expression of interest form.</a:t>
          </a:r>
          <a:endParaRPr lang="en-GB" sz="1200" b="1" kern="1200"/>
        </a:p>
        <a:p>
          <a:pPr marL="228600" lvl="2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en-GB" sz="1200" kern="1200" dirty="0"/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200" kern="1200" dirty="0"/>
            <a:t>HEIW to contact </a:t>
          </a:r>
          <a:r>
            <a:rPr lang="en-GB" sz="1200" b="1" kern="1200" dirty="0"/>
            <a:t>existing training practices </a:t>
          </a:r>
          <a:r>
            <a:rPr lang="en-GB" sz="1200" kern="1200" dirty="0"/>
            <a:t>via the practice managers to ask them to submit an application for new trainer(s) based on the feedback provided from GP Programme Directors.</a:t>
          </a:r>
        </a:p>
      </dsp:txBody>
      <dsp:txXfrm rot="-5400000">
        <a:off x="1680168" y="3287405"/>
        <a:ext cx="7696655" cy="1877095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1E9D06F1-0A3F-440A-8AD2-1E8B2789940B}">
      <dsp:nvSpPr>
        <dsp:cNvPr id="0" name=""/>
        <dsp:cNvSpPr/>
      </dsp:nvSpPr>
      <dsp:spPr>
        <a:xfrm rot="5400000">
          <a:off x="-367426" y="732262"/>
          <a:ext cx="2449510" cy="1714657"/>
        </a:xfrm>
        <a:prstGeom prst="chevron">
          <a:avLst/>
        </a:prstGeom>
        <a:solidFill>
          <a:schemeClr val="accent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3335" tIns="13335" rIns="13335" bIns="13335" numCol="1" spcCol="1270" anchor="ctr" anchorCtr="0">
          <a:noAutofit/>
        </a:bodyPr>
        <a:lstStyle/>
        <a:p>
          <a:pPr marL="0" lvl="0" indent="0" algn="ctr" defTabSz="9334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2100" kern="1200"/>
            <a:t>Stage 3</a:t>
          </a:r>
        </a:p>
        <a:p>
          <a:pPr marL="0" lvl="0" indent="0" algn="ctr" defTabSz="9334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2100" kern="1200"/>
            <a:t>April </a:t>
          </a:r>
        </a:p>
      </dsp:txBody>
      <dsp:txXfrm rot="-5400000">
        <a:off x="1" y="1222165"/>
        <a:ext cx="1714657" cy="734853"/>
      </dsp:txXfrm>
    </dsp:sp>
    <dsp:sp modelId="{24901154-ECB6-44EC-8DF4-0FE3628DF8A9}">
      <dsp:nvSpPr>
        <dsp:cNvPr id="0" name=""/>
        <dsp:cNvSpPr/>
      </dsp:nvSpPr>
      <dsp:spPr>
        <a:xfrm rot="5400000">
          <a:off x="4132783" y="-2413409"/>
          <a:ext cx="2312420" cy="7148672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6985" rIns="6985" bIns="6985" numCol="1" spcCol="1270" anchor="ctr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b="1" kern="1200" dirty="0"/>
            <a:t>PDs and ADs </a:t>
          </a:r>
          <a:r>
            <a:rPr lang="en-GB" sz="1100" kern="1200" dirty="0"/>
            <a:t>to review:</a:t>
          </a:r>
          <a:endParaRPr lang="en-GB" sz="1100" kern="1200"/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 dirty="0"/>
            <a:t>The applications from existing practices.</a:t>
          </a:r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 dirty="0"/>
            <a:t>If new practice capacity is required, review expressions of interest from new practices.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en-GB" sz="1100" kern="1200" dirty="0"/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b="1" kern="1200" dirty="0"/>
            <a:t>New Practices </a:t>
          </a:r>
          <a:r>
            <a:rPr lang="en-GB" sz="1100" kern="1200" dirty="0"/>
            <a:t>who meet the eligibility criteria will be sent an application form. The Practice needs to identify two potential trainers to apply.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en-GB" sz="1100" kern="1200" dirty="0"/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b="1" kern="1200" dirty="0"/>
            <a:t>PDs</a:t>
          </a:r>
          <a:r>
            <a:rPr lang="en-GB" sz="1100" kern="1200" dirty="0"/>
            <a:t> arrange initial first visit with prospective new training practices. </a:t>
          </a:r>
        </a:p>
        <a:p>
          <a:pPr marL="114300" lvl="2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 dirty="0"/>
            <a:t>Trainers in a new practice </a:t>
          </a:r>
          <a:r>
            <a:rPr lang="en-GB" sz="1100" b="1" kern="1200" dirty="0"/>
            <a:t>will not </a:t>
          </a:r>
          <a:r>
            <a:rPr lang="en-GB" sz="1100" kern="1200" dirty="0"/>
            <a:t>be allocated a place on the Prospective Trainers Course (PTC) until a visit has taken place and the practice is deemed ready to become a training practice.</a:t>
          </a:r>
        </a:p>
      </dsp:txBody>
      <dsp:txXfrm rot="-5400000">
        <a:off x="1714658" y="117599"/>
        <a:ext cx="7035789" cy="2086654"/>
      </dsp:txXfrm>
    </dsp:sp>
    <dsp:sp modelId="{5DA18B82-1371-4D7B-A678-2F927EB41B3A}">
      <dsp:nvSpPr>
        <dsp:cNvPr id="0" name=""/>
        <dsp:cNvSpPr/>
      </dsp:nvSpPr>
      <dsp:spPr>
        <a:xfrm rot="5400000">
          <a:off x="-367426" y="2919681"/>
          <a:ext cx="2449510" cy="1714657"/>
        </a:xfrm>
        <a:prstGeom prst="chevron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3335" tIns="13335" rIns="13335" bIns="13335" numCol="1" spcCol="1270" anchor="ctr" anchorCtr="0">
          <a:noAutofit/>
        </a:bodyPr>
        <a:lstStyle/>
        <a:p>
          <a:pPr marL="0" lvl="0" indent="0" algn="ctr" defTabSz="9334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2100" kern="1200"/>
            <a:t>Stage 4 </a:t>
          </a:r>
        </a:p>
        <a:p>
          <a:pPr marL="0" lvl="0" indent="0" algn="ctr" defTabSz="9334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2100" kern="1200"/>
            <a:t>April</a:t>
          </a:r>
        </a:p>
      </dsp:txBody>
      <dsp:txXfrm rot="-5400000">
        <a:off x="1" y="3409584"/>
        <a:ext cx="1714657" cy="734853"/>
      </dsp:txXfrm>
    </dsp:sp>
    <dsp:sp modelId="{6FCA5D25-0221-4F94-A7FC-D6D461F92602}">
      <dsp:nvSpPr>
        <dsp:cNvPr id="0" name=""/>
        <dsp:cNvSpPr/>
      </dsp:nvSpPr>
      <dsp:spPr>
        <a:xfrm rot="5400000">
          <a:off x="4492902" y="-225990"/>
          <a:ext cx="1592181" cy="7148672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9568" tIns="8890" rIns="8890" bIns="8890" numCol="1" spcCol="1270" anchor="ctr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400" kern="1200"/>
            <a:t>HEIW to allocate applicants to a cohort and inform applicants of the course dates. </a:t>
          </a:r>
        </a:p>
      </dsp:txBody>
      <dsp:txXfrm rot="-5400000">
        <a:off x="1714657" y="2629979"/>
        <a:ext cx="7070948" cy="143673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hevron2">
  <dgm:title val=""/>
  <dgm:desc val=""/>
  <dgm:catLst>
    <dgm:cat type="process" pri="12000"/>
    <dgm:cat type="list" pri="16000"/>
    <dgm:cat type="convert" pri="1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</dgm:ptLst>
      <dgm:cxnLst>
        <dgm:cxn modelId="4" srcId="0" destId="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alg type="lin">
      <dgm:param type="linDir" val="fromT"/>
      <dgm:param type="nodeHorzAlign" val="l"/>
    </dgm:alg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h" for="des" forName="parentText" op="equ"/>
      <dgm:constr type="h" for="ch" forName="sp" val="-14.88"/>
      <dgm:constr type="h" for="ch" forName="sp" refType="w" refFor="des" refForName="parentText" op="gte" fact="-0.3"/>
      <dgm:constr type="primFontSz" for="des" forName="parentText" op="equ" val="65"/>
      <dgm:constr type="primFontSz" for="des" forName="descendantText" op="equ" val="65"/>
    </dgm:constrLst>
    <dgm:ruleLst/>
    <dgm:forEach name="Name0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1">
          <dgm:if name="Name2" func="var" arg="dir" op="equ" val="norm">
            <dgm:constrLst>
              <dgm:constr type="t" for="ch" forName="parentText"/>
              <dgm:constr type="l" for="ch" forName="parentText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 refType="w" refFor="ch" refForName="pare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if>
          <dgm:else name="Name3">
            <dgm:constrLst>
              <dgm:constr type="t" for="ch" forName="parentText"/>
              <dgm:constr type="r" for="ch" forName="parentText" refType="w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else>
        </dgm:choose>
        <dgm:ruleLst/>
        <dgm:layoutNode name="parentText" styleLbl="alignNode1">
          <dgm:varLst>
            <dgm:chMax val="1"/>
            <dgm:bulletEnabled val="1"/>
          </dgm:varLst>
          <dgm:alg type="tx"/>
          <dgm:shape xmlns:r="http://schemas.openxmlformats.org/officeDocument/2006/relationships" rot="90" type="chevron" r:blip="">
            <dgm:adjLst/>
          </dgm:shape>
          <dgm:presOf axis="self" ptType="node"/>
          <dgm:constrLst>
            <dgm:constr type="lMarg" refType="primFontSz" fact="0.05"/>
            <dgm:constr type="rMarg" refType="primFontSz" fact="0.05"/>
            <dgm:constr type="tMarg" refType="primFontSz" fact="0.05"/>
            <dgm:constr type="bMarg" refType="primFontSz" fact="0.05"/>
          </dgm:constrLst>
          <dgm:ruleLst>
            <dgm:rule type="h" val="100" fact="NaN" max="NaN"/>
            <dgm:rule type="primFontSz" val="24" fact="NaN" max="NaN"/>
            <dgm:rule type="h" val="110" fact="NaN" max="NaN"/>
            <dgm:rule type="primFontSz" val="18" fact="NaN" max="NaN"/>
            <dgm:rule type="h" val="INF" fact="NaN" max="NaN"/>
            <dgm:rule type="primFontSz" val="5" fact="NaN" max="NaN"/>
          </dgm:ruleLst>
        </dgm:layoutNode>
        <dgm:layoutNode name="descendantText" styleLbl="alignAcc1">
          <dgm:varLst>
            <dgm:bulletEnabled val="1"/>
          </dgm:varLst>
          <dgm:choose name="Name4">
            <dgm:if name="Name5" func="var" arg="dir" op="equ" val="norm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90" type="round2SameRect" r:blip="">
                <dgm:adjLst/>
              </dgm:shape>
            </dgm:if>
            <dgm:else name="Name6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-90" type="round2SameRect" r:blip="">
                <dgm:adjLst/>
              </dgm:shape>
            </dgm:else>
          </dgm:choose>
          <dgm:presOf axis="des" ptType="node"/>
          <dgm:choose name="Name7">
            <dgm:if name="Name8" func="var" arg="dir" op="equ" val="norm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rMarg" refType="primFontSz" fact="0.05"/>
              </dgm:constrLst>
            </dgm:if>
            <dgm:else name="Name9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lMarg" refType="primFontSz" fact="0.05"/>
              </dgm:constrLst>
            </dgm:else>
          </dgm:choose>
          <dgm:ruleLst>
            <dgm:rule type="primFontSz" val="5" fact="NaN" max="NaN"/>
          </dgm:ruleLst>
        </dgm:layoutNode>
      </dgm:layoutNode>
      <dgm:forEach name="Name10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>
            <dgm:constr type="w" val="1"/>
            <dgm:constr type="h" val="37.5"/>
          </dgm:constrLst>
          <dgm:ruleLst/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chevron2">
  <dgm:title val=""/>
  <dgm:desc val=""/>
  <dgm:catLst>
    <dgm:cat type="process" pri="12000"/>
    <dgm:cat type="list" pri="16000"/>
    <dgm:cat type="convert" pri="1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</dgm:ptLst>
      <dgm:cxnLst>
        <dgm:cxn modelId="4" srcId="0" destId="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alg type="lin">
      <dgm:param type="linDir" val="fromT"/>
      <dgm:param type="nodeHorzAlign" val="l"/>
    </dgm:alg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h" for="des" forName="parentText" op="equ"/>
      <dgm:constr type="h" for="ch" forName="sp" val="-14.88"/>
      <dgm:constr type="h" for="ch" forName="sp" refType="w" refFor="des" refForName="parentText" op="gte" fact="-0.3"/>
      <dgm:constr type="primFontSz" for="des" forName="parentText" op="equ" val="65"/>
      <dgm:constr type="primFontSz" for="des" forName="descendantText" op="equ" val="65"/>
    </dgm:constrLst>
    <dgm:ruleLst/>
    <dgm:forEach name="Name0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1">
          <dgm:if name="Name2" func="var" arg="dir" op="equ" val="norm">
            <dgm:constrLst>
              <dgm:constr type="t" for="ch" forName="parentText"/>
              <dgm:constr type="l" for="ch" forName="parentText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 refType="w" refFor="ch" refForName="pare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if>
          <dgm:else name="Name3">
            <dgm:constrLst>
              <dgm:constr type="t" for="ch" forName="parentText"/>
              <dgm:constr type="r" for="ch" forName="parentText" refType="w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else>
        </dgm:choose>
        <dgm:ruleLst/>
        <dgm:layoutNode name="parentText" styleLbl="alignNode1">
          <dgm:varLst>
            <dgm:chMax val="1"/>
            <dgm:bulletEnabled val="1"/>
          </dgm:varLst>
          <dgm:alg type="tx"/>
          <dgm:shape xmlns:r="http://schemas.openxmlformats.org/officeDocument/2006/relationships" rot="90" type="chevron" r:blip="">
            <dgm:adjLst/>
          </dgm:shape>
          <dgm:presOf axis="self" ptType="node"/>
          <dgm:constrLst>
            <dgm:constr type="lMarg" refType="primFontSz" fact="0.05"/>
            <dgm:constr type="rMarg" refType="primFontSz" fact="0.05"/>
            <dgm:constr type="tMarg" refType="primFontSz" fact="0.05"/>
            <dgm:constr type="bMarg" refType="primFontSz" fact="0.05"/>
          </dgm:constrLst>
          <dgm:ruleLst>
            <dgm:rule type="h" val="100" fact="NaN" max="NaN"/>
            <dgm:rule type="primFontSz" val="24" fact="NaN" max="NaN"/>
            <dgm:rule type="h" val="110" fact="NaN" max="NaN"/>
            <dgm:rule type="primFontSz" val="18" fact="NaN" max="NaN"/>
            <dgm:rule type="h" val="INF" fact="NaN" max="NaN"/>
            <dgm:rule type="primFontSz" val="5" fact="NaN" max="NaN"/>
          </dgm:ruleLst>
        </dgm:layoutNode>
        <dgm:layoutNode name="descendantText" styleLbl="alignAcc1">
          <dgm:varLst>
            <dgm:bulletEnabled val="1"/>
          </dgm:varLst>
          <dgm:choose name="Name4">
            <dgm:if name="Name5" func="var" arg="dir" op="equ" val="norm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90" type="round2SameRect" r:blip="">
                <dgm:adjLst/>
              </dgm:shape>
            </dgm:if>
            <dgm:else name="Name6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-90" type="round2SameRect" r:blip="">
                <dgm:adjLst/>
              </dgm:shape>
            </dgm:else>
          </dgm:choose>
          <dgm:presOf axis="des" ptType="node"/>
          <dgm:choose name="Name7">
            <dgm:if name="Name8" func="var" arg="dir" op="equ" val="norm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rMarg" refType="primFontSz" fact="0.05"/>
              </dgm:constrLst>
            </dgm:if>
            <dgm:else name="Name9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lMarg" refType="primFontSz" fact="0.05"/>
              </dgm:constrLst>
            </dgm:else>
          </dgm:choose>
          <dgm:ruleLst>
            <dgm:rule type="primFontSz" val="5" fact="NaN" max="NaN"/>
          </dgm:ruleLst>
        </dgm:layoutNode>
      </dgm:layoutNode>
      <dgm:forEach name="Name10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>
            <dgm:constr type="w" val="1"/>
            <dgm:constr type="h" val="37.5"/>
          </dgm:constrLst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2753745c-f58b-4e25-a707-33736c4d1cbb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26658B0EC0F334BA57B5C4BF4FA95E3" ma:contentTypeVersion="22" ma:contentTypeDescription="Create a new document." ma:contentTypeScope="" ma:versionID="204245bcfc6552f5722b7cf1c2e1891f">
  <xsd:schema xmlns:xsd="http://www.w3.org/2001/XMLSchema" xmlns:xs="http://www.w3.org/2001/XMLSchema" xmlns:p="http://schemas.microsoft.com/office/2006/metadata/properties" xmlns:ns2="2753745c-f58b-4e25-a707-33736c4d1cbb" xmlns:ns3="9ef96922-22b1-4c5a-a191-266165c5ccc2" targetNamespace="http://schemas.microsoft.com/office/2006/metadata/properties" ma:root="true" ma:fieldsID="7bf310b8f40c86d7e11a67462e5ebb11" ns2:_="" ns3:_="">
    <xsd:import namespace="2753745c-f58b-4e25-a707-33736c4d1cbb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53745c-f58b-4e25-a707-33736c4d1c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7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3" nillable="true" ma:displayName="Taxonomy Catch All Column" ma:hidden="true" ma:list="{e85a406c-2dfb-4c2d-8ee4-6ee4728a36e9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898B77D-F4C9-43C6-B70F-70C92C856FC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3FEB0DE-2038-41AB-8F8C-98FBD424746B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2753745c-f58b-4e25-a707-33736c4d1cbb"/>
  </ds:schemaRefs>
</ds:datastoreItem>
</file>

<file path=customXml/itemProps3.xml><?xml version="1.0" encoding="utf-8"?>
<ds:datastoreItem xmlns:ds="http://schemas.openxmlformats.org/officeDocument/2006/customXml" ds:itemID="{5C88C0D1-2C21-4F13-8696-25C77029A6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53745c-f58b-4e25-a707-33736c4d1cbb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4</Characters>
  <Application>Microsoft Office Word</Application>
  <DocSecurity>4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Stephen Hailey (HEIW)</dc:creator>
  <cp:keywords/>
  <dc:description/>
  <cp:lastModifiedBy>Sally McPhail (HEIW)</cp:lastModifiedBy>
  <cp:revision>2</cp:revision>
  <dcterms:created xsi:type="dcterms:W3CDTF">2025-04-22T08:11:00Z</dcterms:created>
  <dcterms:modified xsi:type="dcterms:W3CDTF">2025-04-22T08:11:00Z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0x010100326658B0EC0F334BA57B5C4BF4FA95E3</vt:lpwstr>
  </property>
  <property fmtid="{D5CDD505-2E9C-101B-9397-08002B2CF9AE}" pid="3" name="MediaServiceImageTags">
    <vt:lpwstr/>
  </property>
</Properties>
</file>