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6"/>
        <w:gridCol w:w="5955"/>
        <w:gridCol w:w="1417"/>
        <w:gridCol w:w="2977"/>
        <w:gridCol w:w="1559"/>
        <w:gridCol w:w="851"/>
        <w:gridCol w:w="851"/>
        <w:gridCol w:w="1418"/>
      </w:tblGrid>
      <w:tr w:rsidR="00737349" w:rsidRPr="00A30527" w14:paraId="38AFE5F2" w14:textId="77777777" w:rsidTr="00E06B9B">
        <w:trPr>
          <w:trHeight w:val="394"/>
        </w:trPr>
        <w:tc>
          <w:tcPr>
            <w:tcW w:w="15594" w:type="dxa"/>
            <w:gridSpan w:val="8"/>
            <w:shd w:val="clear" w:color="auto" w:fill="auto"/>
          </w:tcPr>
          <w:p w14:paraId="39C8E106" w14:textId="77777777" w:rsidR="00737349" w:rsidRPr="00737349" w:rsidRDefault="00737349" w:rsidP="00737349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0" w:name="actiontable"/>
            <w:proofErr w:type="spellStart"/>
            <w:r w:rsidRPr="00737349">
              <w:rPr>
                <w:rFonts w:ascii="Arial" w:eastAsia="Arial" w:hAnsi="Arial" w:cs="Arial"/>
                <w:b/>
                <w:bCs/>
                <w:lang w:bidi="cy-GB"/>
              </w:rPr>
              <w:t>Cynllun</w:t>
            </w:r>
            <w:proofErr w:type="spellEnd"/>
            <w:r w:rsidRPr="00737349">
              <w:rPr>
                <w:rFonts w:ascii="Arial" w:eastAsia="Arial" w:hAnsi="Arial" w:cs="Arial"/>
                <w:b/>
                <w:bCs/>
                <w:lang w:bidi="cy-GB"/>
              </w:rPr>
              <w:t xml:space="preserve"> </w:t>
            </w:r>
            <w:proofErr w:type="spellStart"/>
            <w:r w:rsidRPr="00737349">
              <w:rPr>
                <w:rFonts w:ascii="Arial" w:eastAsia="Arial" w:hAnsi="Arial" w:cs="Arial"/>
                <w:b/>
                <w:bCs/>
                <w:lang w:bidi="cy-GB"/>
              </w:rPr>
              <w:t>Gweithlu</w:t>
            </w:r>
            <w:proofErr w:type="spellEnd"/>
            <w:r w:rsidRPr="00737349">
              <w:rPr>
                <w:rFonts w:ascii="Arial" w:eastAsia="Arial" w:hAnsi="Arial" w:cs="Arial"/>
                <w:b/>
                <w:bCs/>
                <w:lang w:bidi="cy-GB"/>
              </w:rPr>
              <w:t xml:space="preserve"> </w:t>
            </w:r>
            <w:proofErr w:type="spellStart"/>
            <w:r w:rsidRPr="00737349">
              <w:rPr>
                <w:rFonts w:ascii="Arial" w:eastAsia="Arial" w:hAnsi="Arial" w:cs="Arial"/>
                <w:b/>
                <w:bCs/>
                <w:lang w:bidi="cy-GB"/>
              </w:rPr>
              <w:t>Diagnosteg</w:t>
            </w:r>
            <w:proofErr w:type="spellEnd"/>
          </w:p>
          <w:p w14:paraId="26AB058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lang w:val="cy-GB"/>
              </w:rPr>
              <w:t xml:space="preserve">Camau Gweithredu Strategol a </w:t>
            </w:r>
            <w:proofErr w:type="spellStart"/>
            <w:r w:rsidRPr="00A30527">
              <w:rPr>
                <w:rFonts w:ascii="Arial" w:hAnsi="Arial" w:cs="Arial"/>
                <w:b/>
                <w:bCs/>
                <w:lang w:val="cy-GB"/>
              </w:rPr>
              <w:t>Gweddnewidiol</w:t>
            </w:r>
            <w:proofErr w:type="spellEnd"/>
            <w:r w:rsidRPr="00A30527">
              <w:rPr>
                <w:rFonts w:ascii="Arial" w:hAnsi="Arial" w:cs="Arial"/>
                <w:b/>
                <w:bCs/>
                <w:lang w:val="cy-GB"/>
              </w:rPr>
              <w:t xml:space="preserve"> ar gyfer y Gweithlu</w:t>
            </w:r>
          </w:p>
          <w:bookmarkEnd w:id="0"/>
          <w:p w14:paraId="09FFE2E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lang w:val="cy-GB"/>
              </w:rPr>
            </w:pPr>
          </w:p>
        </w:tc>
      </w:tr>
      <w:tr w:rsidR="00737349" w:rsidRPr="00A30527" w14:paraId="13DB4373" w14:textId="77777777" w:rsidTr="00E06B9B">
        <w:trPr>
          <w:trHeight w:val="394"/>
        </w:trPr>
        <w:tc>
          <w:tcPr>
            <w:tcW w:w="566" w:type="dxa"/>
            <w:vMerge w:val="restart"/>
            <w:shd w:val="clear" w:color="auto" w:fill="FFA500"/>
          </w:tcPr>
          <w:p w14:paraId="4F1559B1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1.</w:t>
            </w:r>
          </w:p>
        </w:tc>
        <w:tc>
          <w:tcPr>
            <w:tcW w:w="15028" w:type="dxa"/>
            <w:gridSpan w:val="7"/>
            <w:shd w:val="clear" w:color="auto" w:fill="FFA500"/>
          </w:tcPr>
          <w:p w14:paraId="011EC0E8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Thema: Denu a Recriwtio</w:t>
            </w:r>
          </w:p>
        </w:tc>
      </w:tr>
      <w:tr w:rsidR="00737349" w:rsidRPr="00A30527" w14:paraId="0C29C6EE" w14:textId="77777777" w:rsidTr="00E06B9B">
        <w:trPr>
          <w:trHeight w:val="245"/>
        </w:trPr>
        <w:tc>
          <w:tcPr>
            <w:tcW w:w="566" w:type="dxa"/>
            <w:vMerge/>
          </w:tcPr>
          <w:p w14:paraId="5DB74AF9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AE2D5" w:themeFill="accent2" w:themeFillTint="33"/>
          </w:tcPr>
          <w:p w14:paraId="5BC420A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AE2D5" w:themeFill="accent2" w:themeFillTint="33"/>
          </w:tcPr>
          <w:p w14:paraId="0E24FE3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7" w:type="dxa"/>
            <w:vMerge w:val="restart"/>
            <w:shd w:val="clear" w:color="auto" w:fill="FAE2D5" w:themeFill="accent2" w:themeFillTint="33"/>
          </w:tcPr>
          <w:p w14:paraId="3C390DC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559" w:type="dxa"/>
            <w:vMerge w:val="restart"/>
            <w:shd w:val="clear" w:color="auto" w:fill="FAE2D5" w:themeFill="accent2" w:themeFillTint="33"/>
          </w:tcPr>
          <w:p w14:paraId="73D31D1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AE2D5" w:themeFill="accent2" w:themeFillTint="33"/>
          </w:tcPr>
          <w:p w14:paraId="050F7D8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AE2D5" w:themeFill="accent2" w:themeFillTint="33"/>
          </w:tcPr>
          <w:p w14:paraId="3E4F883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4D996D61" w14:textId="77777777" w:rsidTr="00E06B9B">
        <w:trPr>
          <w:trHeight w:val="245"/>
        </w:trPr>
        <w:tc>
          <w:tcPr>
            <w:tcW w:w="566" w:type="dxa"/>
            <w:vMerge/>
          </w:tcPr>
          <w:p w14:paraId="39C1523B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487C7CFF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6AD41B2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7" w:type="dxa"/>
            <w:vMerge/>
          </w:tcPr>
          <w:p w14:paraId="6621885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2F7788A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AE2D5" w:themeFill="accent2" w:themeFillTint="33"/>
          </w:tcPr>
          <w:p w14:paraId="17C1765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AE2D5" w:themeFill="accent2" w:themeFillTint="33"/>
          </w:tcPr>
          <w:p w14:paraId="73E57FA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465F35A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3C10A27C" w14:textId="77777777" w:rsidTr="00E06B9B">
        <w:trPr>
          <w:trHeight w:val="477"/>
        </w:trPr>
        <w:tc>
          <w:tcPr>
            <w:tcW w:w="566" w:type="dxa"/>
            <w:shd w:val="clear" w:color="auto" w:fill="auto"/>
          </w:tcPr>
          <w:p w14:paraId="120600CD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1.1</w:t>
            </w:r>
          </w:p>
        </w:tc>
        <w:tc>
          <w:tcPr>
            <w:tcW w:w="5955" w:type="dxa"/>
          </w:tcPr>
          <w:p w14:paraId="0B5974CB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eastAsia="Verdana" w:hAnsi="Arial" w:cs="Arial"/>
                <w:sz w:val="20"/>
                <w:szCs w:val="20"/>
                <w:lang w:val="cy-GB"/>
              </w:rPr>
              <w:t>Gweithredu’r Fframwaith Prentisiaethau Gwyddor Gofal Iechyd er mwyn cynyddu nifer y llwybrau prentisiaeth. Hyrwyddo dulliau rhan</w:t>
            </w:r>
            <w:r>
              <w:rPr>
                <w:rFonts w:ascii="Arial" w:eastAsia="Verdana" w:hAnsi="Arial" w:cs="Arial"/>
                <w:sz w:val="20"/>
                <w:szCs w:val="20"/>
                <w:lang w:val="cy-GB"/>
              </w:rPr>
              <w:t>-</w:t>
            </w:r>
            <w:r w:rsidRPr="00A30527">
              <w:rPr>
                <w:rFonts w:ascii="Arial" w:eastAsia="Verdana" w:hAnsi="Arial" w:cs="Arial"/>
                <w:sz w:val="20"/>
                <w:szCs w:val="20"/>
                <w:lang w:val="cy-GB"/>
              </w:rPr>
              <w:t>amser o ennill cymwysterau achrededig ar gyfer gwasanaethau diagnostig ledled Cymru</w:t>
            </w:r>
          </w:p>
        </w:tc>
        <w:tc>
          <w:tcPr>
            <w:tcW w:w="1417" w:type="dxa"/>
          </w:tcPr>
          <w:p w14:paraId="01E24BB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7" w:type="dxa"/>
          </w:tcPr>
          <w:p w14:paraId="617E84C3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Darparu llwybrau eraill i mewn i’r proffesiwn. Hybu dulliau ‘tyfu’ch hun’. Gwella’r gallu i gadw staf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f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. </w:t>
            </w:r>
          </w:p>
        </w:tc>
        <w:tc>
          <w:tcPr>
            <w:tcW w:w="1559" w:type="dxa"/>
          </w:tcPr>
          <w:p w14:paraId="4DB82746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Nifer y prentisiaethau sydd ar gael; nifer y prentisiaid mewn swydd; cadw prentisiaid yn eu rolau </w:t>
            </w:r>
          </w:p>
          <w:p w14:paraId="2CC791A1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7F2AA83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39DAE875" wp14:editId="1E14B057">
                  <wp:extent cx="215911" cy="184159"/>
                  <wp:effectExtent l="0" t="0" r="0" b="6350"/>
                  <wp:docPr id="842933874" name="Picture 8429338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1" w:type="dxa"/>
          </w:tcPr>
          <w:p w14:paraId="228491A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1ABDB94C" wp14:editId="7B7A5B38">
                  <wp:extent cx="215911" cy="184159"/>
                  <wp:effectExtent l="0" t="0" r="0" b="6350"/>
                  <wp:docPr id="1593375637" name="Picture 15933756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52D3E8A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  <w:p w14:paraId="2691A26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  <w:tr w:rsidR="00737349" w:rsidRPr="00A30527" w14:paraId="66A743A4" w14:textId="77777777" w:rsidTr="00E06B9B">
        <w:trPr>
          <w:trHeight w:val="433"/>
        </w:trPr>
        <w:tc>
          <w:tcPr>
            <w:tcW w:w="566" w:type="dxa"/>
            <w:shd w:val="clear" w:color="auto" w:fill="auto"/>
          </w:tcPr>
          <w:p w14:paraId="6536510D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1.2</w:t>
            </w:r>
          </w:p>
        </w:tc>
        <w:tc>
          <w:tcPr>
            <w:tcW w:w="5955" w:type="dxa"/>
          </w:tcPr>
          <w:p w14:paraId="6FD0500A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Cynyddu nifer y cyrsiau gradd rhan-amser a gomisiynir a chymwysterau ymarferwyr er mwyn ehangu mynediad at rolau, yn cynnwys o blith y gweithlu presennol (* yn amodol ar gymeradwyo’r Cynllun Addysg a Hyfforddiant)</w:t>
            </w:r>
          </w:p>
          <w:p w14:paraId="259B7430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57C5264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415A97FC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Fel uchod. </w:t>
            </w:r>
          </w:p>
        </w:tc>
        <w:tc>
          <w:tcPr>
            <w:tcW w:w="1559" w:type="dxa"/>
          </w:tcPr>
          <w:p w14:paraId="4B8573BD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Niferoedd a’r allbwn i’r llif hyfforddi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9B607A7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37508462" w14:textId="77777777" w:rsidR="00737349" w:rsidRPr="00A30527" w:rsidRDefault="00737349" w:rsidP="00E06B9B">
            <w:pPr>
              <w:jc w:val="center"/>
              <w:rPr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200A5F8B" wp14:editId="49001610">
                  <wp:extent cx="215911" cy="184159"/>
                  <wp:effectExtent l="0" t="0" r="0" b="6350"/>
                  <wp:docPr id="473186161" name="Picture 4731861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26F380F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</w:tbl>
    <w:p w14:paraId="1E646A61" w14:textId="77777777" w:rsidR="00F45CA7" w:rsidRDefault="00F45CA7"/>
    <w:p w14:paraId="758CF945" w14:textId="77777777" w:rsidR="00737349" w:rsidRPr="00A30527" w:rsidRDefault="00737349" w:rsidP="00737349">
      <w:pPr>
        <w:rPr>
          <w:lang w:val="cy-GB"/>
        </w:rPr>
      </w:pPr>
    </w:p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5"/>
        <w:gridCol w:w="5955"/>
        <w:gridCol w:w="1417"/>
        <w:gridCol w:w="2978"/>
        <w:gridCol w:w="1559"/>
        <w:gridCol w:w="851"/>
        <w:gridCol w:w="851"/>
        <w:gridCol w:w="1418"/>
      </w:tblGrid>
      <w:tr w:rsidR="00737349" w:rsidRPr="00A30527" w14:paraId="7743A3FB" w14:textId="77777777" w:rsidTr="00737349">
        <w:trPr>
          <w:trHeight w:val="245"/>
        </w:trPr>
        <w:tc>
          <w:tcPr>
            <w:tcW w:w="565" w:type="dxa"/>
            <w:vMerge w:val="restart"/>
            <w:shd w:val="clear" w:color="auto" w:fill="F3E203"/>
          </w:tcPr>
          <w:p w14:paraId="3C43CEF7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sz w:val="20"/>
                <w:szCs w:val="20"/>
                <w:lang w:val="cy-GB"/>
              </w:rPr>
              <w:br w:type="page"/>
            </w:r>
            <w:r w:rsidRPr="00A30527">
              <w:rPr>
                <w:sz w:val="20"/>
                <w:szCs w:val="20"/>
                <w:lang w:val="cy-GB"/>
              </w:rPr>
              <w:br w:type="page"/>
            </w: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2.</w:t>
            </w:r>
          </w:p>
        </w:tc>
        <w:tc>
          <w:tcPr>
            <w:tcW w:w="15029" w:type="dxa"/>
            <w:gridSpan w:val="7"/>
            <w:shd w:val="clear" w:color="auto" w:fill="F3E203"/>
          </w:tcPr>
          <w:p w14:paraId="1067C029" w14:textId="77777777" w:rsidR="00737349" w:rsidRPr="00A30527" w:rsidRDefault="00737349" w:rsidP="00E06B9B">
            <w:pPr>
              <w:tabs>
                <w:tab w:val="left" w:pos="1365"/>
              </w:tabs>
              <w:spacing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000000" w:themeColor="text1"/>
                <w:sz w:val="20"/>
                <w:szCs w:val="20"/>
                <w:lang w:val="cy-GB"/>
              </w:rPr>
              <w:t xml:space="preserve">Thema: </w:t>
            </w:r>
            <w:r w:rsidRPr="00A30527">
              <w:rPr>
                <w:rStyle w:val="normaltextrun"/>
                <w:rFonts w:ascii="Arial" w:hAnsi="Arial" w:cs="Arial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cy-GB"/>
              </w:rPr>
              <w:t>Modelau Gweithlu Di-dor</w:t>
            </w:r>
          </w:p>
        </w:tc>
      </w:tr>
      <w:tr w:rsidR="00737349" w:rsidRPr="00A30527" w14:paraId="344FE254" w14:textId="77777777" w:rsidTr="00F00D40">
        <w:trPr>
          <w:trHeight w:val="245"/>
        </w:trPr>
        <w:tc>
          <w:tcPr>
            <w:tcW w:w="565" w:type="dxa"/>
            <w:vMerge/>
          </w:tcPr>
          <w:p w14:paraId="78F6D22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FF2CC"/>
          </w:tcPr>
          <w:p w14:paraId="2FE86F98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FF2CC"/>
          </w:tcPr>
          <w:p w14:paraId="030DDCD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8" w:type="dxa"/>
            <w:vMerge w:val="restart"/>
            <w:shd w:val="clear" w:color="auto" w:fill="FFF2CC"/>
          </w:tcPr>
          <w:p w14:paraId="45DD9D3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559" w:type="dxa"/>
            <w:vMerge w:val="restart"/>
            <w:shd w:val="clear" w:color="auto" w:fill="FFF2CC"/>
          </w:tcPr>
          <w:p w14:paraId="61E5058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FF2CC"/>
          </w:tcPr>
          <w:p w14:paraId="2A12B00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FF2CC"/>
          </w:tcPr>
          <w:p w14:paraId="29F843D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3574A853" w14:textId="77777777" w:rsidTr="00F00D40">
        <w:trPr>
          <w:trHeight w:val="245"/>
        </w:trPr>
        <w:tc>
          <w:tcPr>
            <w:tcW w:w="565" w:type="dxa"/>
            <w:vMerge/>
          </w:tcPr>
          <w:p w14:paraId="77AA8C1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64CCB3C1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1C18E0E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vMerge/>
          </w:tcPr>
          <w:p w14:paraId="01781BEA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77D3A35E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FF2CC"/>
          </w:tcPr>
          <w:p w14:paraId="0D2F324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FF2CC"/>
          </w:tcPr>
          <w:p w14:paraId="66A9A19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14A91418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02510E5C" w14:textId="77777777" w:rsidTr="00737349">
        <w:tc>
          <w:tcPr>
            <w:tcW w:w="565" w:type="dxa"/>
            <w:shd w:val="clear" w:color="auto" w:fill="auto"/>
          </w:tcPr>
          <w:p w14:paraId="576A3631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2.1</w:t>
            </w:r>
          </w:p>
        </w:tc>
        <w:tc>
          <w:tcPr>
            <w:tcW w:w="5955" w:type="dxa"/>
          </w:tcPr>
          <w:p w14:paraId="20ADDEED" w14:textId="77777777" w:rsidR="00737349" w:rsidRPr="00A30527" w:rsidRDefault="00737349" w:rsidP="00E06B9B">
            <w:pPr>
              <w:pStyle w:val="pf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Style w:val="cf01"/>
                <w:rFonts w:ascii="Arial" w:hAnsi="Arial" w:cs="Arial"/>
                <w:sz w:val="20"/>
                <w:szCs w:val="20"/>
                <w:lang w:val="cy-GB"/>
              </w:rPr>
              <w:t xml:space="preserve">Datblygu fframwaith llwybrau cynnydd dysgu o lefel 2 hyd at lefel 7 ar gyfer gwasanaethau diagnostig </w:t>
            </w:r>
          </w:p>
          <w:p w14:paraId="494DFDDE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50110A5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eastAsia="Arial" w:hAnsi="Arial" w:cs="Arial"/>
                <w:sz w:val="20"/>
                <w:szCs w:val="20"/>
                <w:lang w:val="cy-GB"/>
              </w:rPr>
              <w:t>/ Rhaglenni</w:t>
            </w:r>
          </w:p>
        </w:tc>
        <w:tc>
          <w:tcPr>
            <w:tcW w:w="2978" w:type="dxa"/>
          </w:tcPr>
          <w:p w14:paraId="38C6532B" w14:textId="77777777" w:rsidR="00737349" w:rsidRPr="00A30527" w:rsidRDefault="00737349" w:rsidP="00737349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Hyrwyddo gyrfaoedd â chyrchfan gyda’r gallu i ymuno a gadael ar nifer o bwyntiau. </w:t>
            </w:r>
          </w:p>
          <w:p w14:paraId="2B716EDD" w14:textId="77777777" w:rsidR="00737349" w:rsidRPr="00A30527" w:rsidRDefault="00737349" w:rsidP="00737349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Llwybrau gyrfa clir ar gyfer staff a Byrddau Iechyd. </w:t>
            </w:r>
          </w:p>
          <w:p w14:paraId="39B6F0BF" w14:textId="77777777" w:rsidR="00737349" w:rsidRPr="00A30527" w:rsidRDefault="00737349" w:rsidP="00E06B9B">
            <w:pPr>
              <w:pStyle w:val="ListParagraph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3A3EAEC5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11C39E2D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1897D95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26773CD0" wp14:editId="4764CB55">
                  <wp:extent cx="174208" cy="148590"/>
                  <wp:effectExtent l="0" t="0" r="0" b="3810"/>
                  <wp:docPr id="842933882" name="Picture 8429338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393" cy="1530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147908B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P,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</w:p>
        </w:tc>
      </w:tr>
    </w:tbl>
    <w:p w14:paraId="39CB75C5" w14:textId="77777777" w:rsidR="00737349" w:rsidRDefault="00737349"/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5"/>
        <w:gridCol w:w="5955"/>
        <w:gridCol w:w="1417"/>
        <w:gridCol w:w="2978"/>
        <w:gridCol w:w="1559"/>
        <w:gridCol w:w="851"/>
        <w:gridCol w:w="851"/>
        <w:gridCol w:w="1418"/>
      </w:tblGrid>
      <w:tr w:rsidR="00737349" w:rsidRPr="00A30527" w14:paraId="13478524" w14:textId="77777777" w:rsidTr="001A4FAC">
        <w:trPr>
          <w:trHeight w:val="250"/>
        </w:trPr>
        <w:tc>
          <w:tcPr>
            <w:tcW w:w="565" w:type="dxa"/>
            <w:vMerge w:val="restart"/>
            <w:shd w:val="clear" w:color="auto" w:fill="auto"/>
          </w:tcPr>
          <w:p w14:paraId="195A96F7" w14:textId="77777777" w:rsidR="00737349" w:rsidRPr="00A30527" w:rsidRDefault="00737349" w:rsidP="00737349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FF2CC"/>
          </w:tcPr>
          <w:p w14:paraId="435E34D5" w14:textId="54BB170F" w:rsidR="00737349" w:rsidRPr="00A30527" w:rsidRDefault="00737349" w:rsidP="00737349">
            <w:pPr>
              <w:pStyle w:val="ListParagraph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FF2CC"/>
          </w:tcPr>
          <w:p w14:paraId="101DA493" w14:textId="287075F0" w:rsidR="00737349" w:rsidRPr="00A30527" w:rsidRDefault="00737349" w:rsidP="00737349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8" w:type="dxa"/>
            <w:vMerge w:val="restart"/>
            <w:shd w:val="clear" w:color="auto" w:fill="FFF2CC"/>
          </w:tcPr>
          <w:p w14:paraId="5C3F6308" w14:textId="3B46929F" w:rsidR="00737349" w:rsidRPr="00A30527" w:rsidRDefault="00737349" w:rsidP="00737349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Budd</w:t>
            </w:r>
          </w:p>
        </w:tc>
        <w:tc>
          <w:tcPr>
            <w:tcW w:w="1559" w:type="dxa"/>
            <w:vMerge w:val="restart"/>
            <w:shd w:val="clear" w:color="auto" w:fill="FFF2CC"/>
          </w:tcPr>
          <w:p w14:paraId="06C71CA0" w14:textId="4B3D9692" w:rsidR="00737349" w:rsidRPr="00A30527" w:rsidRDefault="00737349" w:rsidP="00737349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FF2CC"/>
          </w:tcPr>
          <w:p w14:paraId="1FACD48B" w14:textId="1BCD5886" w:rsidR="00737349" w:rsidRPr="00A30527" w:rsidRDefault="00737349" w:rsidP="00737349">
            <w:pPr>
              <w:jc w:val="center"/>
              <w:rPr>
                <w:rFonts w:ascii="Arial" w:hAnsi="Arial" w:cs="Arial"/>
                <w:noProof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FF2CC"/>
          </w:tcPr>
          <w:p w14:paraId="446289A6" w14:textId="6A73A2E4" w:rsidR="00737349" w:rsidRPr="00A30527" w:rsidRDefault="00737349" w:rsidP="00737349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47D8BBBB" w14:textId="77777777" w:rsidTr="001A4FAC">
        <w:trPr>
          <w:trHeight w:val="250"/>
        </w:trPr>
        <w:tc>
          <w:tcPr>
            <w:tcW w:w="565" w:type="dxa"/>
            <w:vMerge/>
            <w:shd w:val="clear" w:color="auto" w:fill="auto"/>
          </w:tcPr>
          <w:p w14:paraId="328CE7C3" w14:textId="77777777" w:rsidR="00737349" w:rsidRPr="00A30527" w:rsidRDefault="00737349" w:rsidP="00737349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62A3E52D" w14:textId="77777777" w:rsidR="00737349" w:rsidRPr="00A30527" w:rsidRDefault="00737349" w:rsidP="00737349">
            <w:pPr>
              <w:pStyle w:val="ListParagraph"/>
              <w:ind w:left="0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449BD82C" w14:textId="77777777" w:rsidR="00737349" w:rsidRPr="00A30527" w:rsidRDefault="00737349" w:rsidP="0073734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vMerge/>
          </w:tcPr>
          <w:p w14:paraId="29C0EE3F" w14:textId="77777777" w:rsidR="00737349" w:rsidRPr="00A30527" w:rsidRDefault="00737349" w:rsidP="00737349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6980ADB1" w14:textId="77777777" w:rsidR="00737349" w:rsidRPr="00A30527" w:rsidRDefault="00737349" w:rsidP="00737349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FF2CC"/>
          </w:tcPr>
          <w:p w14:paraId="30F2BC6F" w14:textId="2F974675" w:rsidR="00737349" w:rsidRPr="00A30527" w:rsidRDefault="00737349" w:rsidP="0073734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FF2CC"/>
          </w:tcPr>
          <w:p w14:paraId="08945218" w14:textId="5976BD3C" w:rsidR="00737349" w:rsidRPr="00A30527" w:rsidRDefault="00737349" w:rsidP="0073734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3D1E20AF" w14:textId="77777777" w:rsidR="00737349" w:rsidRPr="00A30527" w:rsidRDefault="00737349" w:rsidP="0073734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62C8D061" w14:textId="77777777" w:rsidTr="00737349">
        <w:tc>
          <w:tcPr>
            <w:tcW w:w="565" w:type="dxa"/>
            <w:shd w:val="clear" w:color="auto" w:fill="auto"/>
          </w:tcPr>
          <w:p w14:paraId="7AA08EC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2.2</w:t>
            </w:r>
          </w:p>
        </w:tc>
        <w:tc>
          <w:tcPr>
            <w:tcW w:w="5955" w:type="dxa"/>
          </w:tcPr>
          <w:p w14:paraId="7C923A57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Adolygu’r cynllun treialu gweithio 7 diwrnod mewn Patholeg Gellol yn BIP Caerdydd a’r Fro er mwyn dysgu gwersi ar lefel genedlaethol</w:t>
            </w:r>
          </w:p>
        </w:tc>
        <w:tc>
          <w:tcPr>
            <w:tcW w:w="1417" w:type="dxa"/>
          </w:tcPr>
          <w:p w14:paraId="10D5087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Rhaglen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B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atholeg</w:t>
            </w:r>
          </w:p>
        </w:tc>
        <w:tc>
          <w:tcPr>
            <w:tcW w:w="2978" w:type="dxa"/>
          </w:tcPr>
          <w:p w14:paraId="768F28C3" w14:textId="77777777" w:rsidR="00737349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Gwell dealltwriaeth o gwmpas gweithio 7 diwrnod mewn Patholeg. Rhannu’r gwersi a ddysgwyd</w:t>
            </w:r>
          </w:p>
          <w:p w14:paraId="57B30750" w14:textId="77777777" w:rsidR="001A4FAC" w:rsidRPr="0052675D" w:rsidRDefault="001A4FAC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0A2C5D7C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Fel a nodwyd yn y cynllun treialu</w:t>
            </w:r>
          </w:p>
        </w:tc>
        <w:tc>
          <w:tcPr>
            <w:tcW w:w="851" w:type="dxa"/>
          </w:tcPr>
          <w:p w14:paraId="630B143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3B138EB2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7856212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00D95892" wp14:editId="2D27809A">
                  <wp:extent cx="215911" cy="184159"/>
                  <wp:effectExtent l="0" t="0" r="0" b="6350"/>
                  <wp:docPr id="842933885" name="Picture 8429338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1B428A8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</w:t>
            </w:r>
          </w:p>
        </w:tc>
      </w:tr>
      <w:tr w:rsidR="00737349" w:rsidRPr="00A30527" w14:paraId="0F472273" w14:textId="77777777" w:rsidTr="001A4FAC">
        <w:trPr>
          <w:trHeight w:val="6180"/>
        </w:trPr>
        <w:tc>
          <w:tcPr>
            <w:tcW w:w="565" w:type="dxa"/>
            <w:shd w:val="clear" w:color="auto" w:fill="auto"/>
          </w:tcPr>
          <w:p w14:paraId="6C538A5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2.3</w:t>
            </w:r>
          </w:p>
        </w:tc>
        <w:tc>
          <w:tcPr>
            <w:tcW w:w="5955" w:type="dxa"/>
          </w:tcPr>
          <w:p w14:paraId="5BEEFBA1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Diffinio rolau </w:t>
            </w:r>
            <w:proofErr w:type="spellStart"/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amlbroffesiynol</w:t>
            </w:r>
            <w:proofErr w:type="spellEnd"/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 xml:space="preserve"> a chynyddu cyfraniad y tîm cyfan mewn gwasanaethau diagnostig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7A382906" w14:textId="77777777" w:rsidR="00737349" w:rsidRPr="00A30527" w:rsidRDefault="00737349" w:rsidP="00737349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Datblygu teitlau swydd/rolau a disgrifiadau safonedig a ddefnyddir yn genedlaethol a chydweithio â Byrddau Iechyd/Ymddiriedolaethau i sicrhau eu mabwysiadu a chreu storfa ar gyfer rhannu (</w:t>
            </w:r>
            <w:r w:rsidRPr="00A30527"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cy-GB"/>
              </w:rPr>
              <w:t>Alinio â gwaith a wneir yng nghynllun gwaith fforwm partneriaeth Cymru o dan y cytundeb tâl ar gyfer 2023/24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)</w:t>
            </w:r>
          </w:p>
          <w:p w14:paraId="578ACDB4" w14:textId="77777777" w:rsidR="00737349" w:rsidRPr="00A30527" w:rsidRDefault="00737349" w:rsidP="00737349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Arwain ar rannu enghreifftiau a sefydlu set graidd o rolau gweithiwr cymorth ledled Cymru gyda chymysgedd/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cymhareb sgiliau priodol rhwng gweithwyr cymorth a rhai cofrestredig yn enwedig mewn ardaloedd lle mae anhawster wrth recriwtio rhai cofrestredig </w:t>
            </w:r>
          </w:p>
          <w:p w14:paraId="03025C6B" w14:textId="77777777" w:rsidR="00737349" w:rsidRPr="00A30527" w:rsidRDefault="00737349" w:rsidP="00737349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Nodi’r swydd-ddisgrifiadau craidd ar gyfer rolau gweithlu hyblyg sy’n gallu pontio disgyblaethau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(cydweithio â Chyfarwyddwyr y Gweithlu a Datblygu Sefydliadol) </w:t>
            </w:r>
          </w:p>
          <w:p w14:paraId="0CA0292D" w14:textId="77777777" w:rsidR="00737349" w:rsidRPr="00A30527" w:rsidRDefault="00737349" w:rsidP="00737349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Datblygu dogfennau Safoni Ymarfer Cymru Gyfan ar gyfer Ymarferwyr Cynorthwyol Band 4 mewn di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a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gnosteg sy’n darparu cyd-ddealltwriaeth o ble y byddai rôl Ymarferydd Cynorthwyol Band 4 yn gallu ychwanegu gwerth yn y gwahanol ddisgyblaethau</w:t>
            </w:r>
          </w:p>
          <w:p w14:paraId="77584E95" w14:textId="77777777" w:rsidR="00737349" w:rsidRPr="00A30527" w:rsidRDefault="00737349" w:rsidP="00737349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Adolygu’r cymhwyster Ymarfer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Radiograffi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Cynorthwyol Lefel 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4 presennol er mwyn sicrhau ei fod yn addas i’w ddiben a bod mynediad teg ato yn yr holl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Fyrddau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Iechyd/Ymddiriedolaethau yng Nghymru </w:t>
            </w:r>
          </w:p>
          <w:p w14:paraId="11CB938C" w14:textId="77777777" w:rsidR="00737349" w:rsidRPr="00A30527" w:rsidRDefault="00737349" w:rsidP="00E06B9B">
            <w:pPr>
              <w:pStyle w:val="ListParagraph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49E81BE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Rhaglenni</w:t>
            </w:r>
          </w:p>
        </w:tc>
        <w:tc>
          <w:tcPr>
            <w:tcW w:w="2978" w:type="dxa"/>
          </w:tcPr>
          <w:p w14:paraId="68844A88" w14:textId="77777777" w:rsidR="00737349" w:rsidRPr="00A30527" w:rsidRDefault="00737349" w:rsidP="00737349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Teitlau/swydd-ddisgrifiadau a bandiau safonedig  er mwyn lleihau’r anghydraddoldebau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canfyddedig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rhwng Byrddau Iechyd. Amlygu cyfleoedd i gynyddu gwerth HCSW a llenwi bylchau yn y gweithlu yn ddiogel ac effeithiol. </w:t>
            </w:r>
          </w:p>
          <w:p w14:paraId="362C31C7" w14:textId="77777777" w:rsidR="00737349" w:rsidRPr="00A30527" w:rsidRDefault="00737349" w:rsidP="00737349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Ffurfioli a hyrwyddo rolau rhwng disgyblaethau sydd ar wahân yn draddodiadol er mwyn cynyddu gwerth </w:t>
            </w:r>
          </w:p>
          <w:p w14:paraId="587E681F" w14:textId="77777777" w:rsidR="00737349" w:rsidRPr="00A30527" w:rsidRDefault="00737349" w:rsidP="00737349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Sicrhau bod ymarferwyr Cynorthwyol yn gweithio hyd eithaf amodau eu trwydded gyda chymwyseddau/safonau diffiniedig. Cynyddu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staff B5/6 i weithio’n fwy effeithlon/effeithiol.</w:t>
            </w:r>
          </w:p>
          <w:p w14:paraId="046D5C62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727DDD63" w14:textId="77777777" w:rsidR="00737349" w:rsidRPr="00A30527" w:rsidRDefault="00737349" w:rsidP="00737349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Newid yn y cymarebau cymysgedd sgiliau</w:t>
            </w:r>
          </w:p>
          <w:p w14:paraId="61A30B3C" w14:textId="77777777" w:rsidR="00737349" w:rsidRPr="00A30527" w:rsidRDefault="00737349" w:rsidP="00737349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Nifer y cyfleoedd hyfforddi a ddarperir i’r gweithlu cymorth</w:t>
            </w:r>
          </w:p>
        </w:tc>
        <w:tc>
          <w:tcPr>
            <w:tcW w:w="851" w:type="dxa"/>
          </w:tcPr>
          <w:p w14:paraId="46F2E8C5" w14:textId="77777777" w:rsidR="00737349" w:rsidRPr="00A30527" w:rsidRDefault="00737349" w:rsidP="00737349">
            <w:pPr>
              <w:pStyle w:val="ListParagraph"/>
              <w:numPr>
                <w:ilvl w:val="0"/>
                <w:numId w:val="3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6FD89D9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5F7D6A30" wp14:editId="695F9B66">
                  <wp:extent cx="268014" cy="228600"/>
                  <wp:effectExtent l="0" t="0" r="0" b="0"/>
                  <wp:docPr id="686676334" name="Picture 6866763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613" cy="2291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6422836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, P, E</w:t>
            </w:r>
          </w:p>
          <w:p w14:paraId="1B1795E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72DF95F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688072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B8763D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40D446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C0630D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648B45A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4DFCB47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72A4496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3A06D7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5C93B2D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93FADD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AFC76C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1266A00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6168C5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A13480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40BF7E5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0D5E161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2BD25233" w14:textId="77777777" w:rsidR="00F00D40" w:rsidRDefault="00F00D40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6D812A78" w14:textId="2431F6B5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I</w:t>
            </w:r>
          </w:p>
        </w:tc>
      </w:tr>
      <w:tr w:rsidR="00737349" w:rsidRPr="00A30527" w14:paraId="7528166D" w14:textId="77777777" w:rsidTr="00737349">
        <w:tc>
          <w:tcPr>
            <w:tcW w:w="565" w:type="dxa"/>
            <w:shd w:val="clear" w:color="auto" w:fill="auto"/>
          </w:tcPr>
          <w:p w14:paraId="37015C23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2.4</w:t>
            </w:r>
          </w:p>
        </w:tc>
        <w:tc>
          <w:tcPr>
            <w:tcW w:w="5955" w:type="dxa"/>
          </w:tcPr>
          <w:p w14:paraId="4A3873B2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Gwella Dulliau Cynllunio’r Gweithlu ar draws y gwasanaethau Diagnostig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:</w:t>
            </w:r>
          </w:p>
          <w:p w14:paraId="72BB4A5A" w14:textId="77777777" w:rsidR="00737349" w:rsidRPr="00A30527" w:rsidRDefault="00737349" w:rsidP="00737349">
            <w:pPr>
              <w:pStyle w:val="ListParagraph"/>
              <w:numPr>
                <w:ilvl w:val="0"/>
                <w:numId w:val="8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Sicrhau bod yr holl gynlluniau gweithlu lleol yn cael eu cwblhau bob blwyddyn mewn templed safonedig er mwyn gallu cynllunio’r gweithlu yn effeithiol ar lefel ranbarthol a chenedlaethol ac alinio â’r broses IMTP er mwyn meithrin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capasiti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galluedd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ar gyfer cynllunio’r gweithlu o fewn gwasanaethau </w:t>
            </w:r>
          </w:p>
          <w:p w14:paraId="162064F8" w14:textId="77777777" w:rsidR="00737349" w:rsidRPr="00A30527" w:rsidRDefault="00737349" w:rsidP="00737349">
            <w:pPr>
              <w:pStyle w:val="ListParagraph"/>
              <w:numPr>
                <w:ilvl w:val="0"/>
                <w:numId w:val="8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Cyflwyno dull cydweithredol mewn gwasanaethau diagnosteg er mwyn adolygu gwybodaeth mewn cynlluniau gweithlu sefydliadol i bennu meysydd allweddol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mewn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opsiynau ac atebion ar gyfer y gweithlu </w:t>
            </w:r>
          </w:p>
          <w:p w14:paraId="73CE44C0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4B305E9A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19AA26AB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2F9A371A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4A40B72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Byrddau Iechyd/ Ymddiriedol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aethau</w:t>
            </w:r>
            <w:proofErr w:type="spellEnd"/>
          </w:p>
        </w:tc>
        <w:tc>
          <w:tcPr>
            <w:tcW w:w="2978" w:type="dxa"/>
            <w:shd w:val="clear" w:color="auto" w:fill="auto"/>
          </w:tcPr>
          <w:p w14:paraId="2FBE99A0" w14:textId="77777777" w:rsidR="00737349" w:rsidRPr="00A30527" w:rsidRDefault="00737349" w:rsidP="00737349">
            <w:pPr>
              <w:pStyle w:val="ListParagraph"/>
              <w:numPr>
                <w:ilvl w:val="0"/>
                <w:numId w:val="9"/>
              </w:numPr>
              <w:spacing w:line="240" w:lineRule="auto"/>
              <w:ind w:left="28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Gwella cywirdeb y data a ddefnyddi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r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ar gyfer cynllunio IMTP/ETP. Alinio’r broses fel ei bod yn rhwydd cymharu gwybodaeth safonedig ar lefel genedlaethol </w:t>
            </w:r>
          </w:p>
          <w:p w14:paraId="3E1855C8" w14:textId="77777777" w:rsidR="00737349" w:rsidRPr="00A30527" w:rsidRDefault="00737349" w:rsidP="00737349">
            <w:pPr>
              <w:pStyle w:val="ListParagraph"/>
              <w:numPr>
                <w:ilvl w:val="0"/>
                <w:numId w:val="9"/>
              </w:numPr>
              <w:spacing w:line="240" w:lineRule="auto"/>
              <w:ind w:left="28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Creu’r gallu i rannu arferion da a ffurfio atebion rhanbarthol ar gyfer y gweithlu</w:t>
            </w:r>
          </w:p>
          <w:p w14:paraId="469FBE82" w14:textId="77777777" w:rsidR="00737349" w:rsidRPr="00A30527" w:rsidRDefault="00737349" w:rsidP="00737349">
            <w:pPr>
              <w:pStyle w:val="ListParagraph"/>
              <w:numPr>
                <w:ilvl w:val="0"/>
                <w:numId w:val="9"/>
              </w:numPr>
              <w:spacing w:line="240" w:lineRule="auto"/>
              <w:ind w:left="28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Rhannu arferion da a darparu cymorth h.y. atebion rhanbarthol ar gyfer rolau mwy arbenigol a rolau lle mae recriwtio’n fwy anodd.</w:t>
            </w:r>
          </w:p>
        </w:tc>
        <w:tc>
          <w:tcPr>
            <w:tcW w:w="1559" w:type="dxa"/>
          </w:tcPr>
          <w:p w14:paraId="795C6DCB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Ansoddol</w:t>
            </w:r>
          </w:p>
        </w:tc>
        <w:tc>
          <w:tcPr>
            <w:tcW w:w="851" w:type="dxa"/>
          </w:tcPr>
          <w:p w14:paraId="69ED0C8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460602E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6FA99D9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13D9860D" wp14:editId="1AF86D14">
                  <wp:extent cx="215911" cy="184159"/>
                  <wp:effectExtent l="0" t="0" r="0" b="6350"/>
                  <wp:docPr id="842933887" name="Picture 8429338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5910D0D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</w:tbl>
    <w:p w14:paraId="25A7E4F4" w14:textId="77777777" w:rsidR="001A4FAC" w:rsidRDefault="001A4FAC"/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5"/>
        <w:gridCol w:w="5955"/>
        <w:gridCol w:w="1417"/>
        <w:gridCol w:w="2978"/>
        <w:gridCol w:w="1559"/>
        <w:gridCol w:w="851"/>
        <w:gridCol w:w="851"/>
        <w:gridCol w:w="1418"/>
      </w:tblGrid>
      <w:tr w:rsidR="00737349" w:rsidRPr="00A30527" w14:paraId="33E41BC7" w14:textId="77777777" w:rsidTr="00737349">
        <w:trPr>
          <w:trHeight w:val="120"/>
        </w:trPr>
        <w:tc>
          <w:tcPr>
            <w:tcW w:w="565" w:type="dxa"/>
            <w:vMerge w:val="restart"/>
            <w:shd w:val="clear" w:color="auto" w:fill="EE82EE"/>
          </w:tcPr>
          <w:p w14:paraId="1DF14365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sz w:val="20"/>
                <w:szCs w:val="20"/>
                <w:lang w:val="cy-GB"/>
              </w:rPr>
              <w:br w:type="page"/>
            </w: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3.</w:t>
            </w:r>
          </w:p>
        </w:tc>
        <w:tc>
          <w:tcPr>
            <w:tcW w:w="15029" w:type="dxa"/>
            <w:gridSpan w:val="7"/>
            <w:shd w:val="clear" w:color="auto" w:fill="EE82EE"/>
          </w:tcPr>
          <w:p w14:paraId="4BB32D77" w14:textId="77777777" w:rsidR="00737349" w:rsidRPr="00A30527" w:rsidRDefault="00737349" w:rsidP="00E06B9B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Thema: Cyflenwad a Siâp y Gweithlu</w:t>
            </w:r>
          </w:p>
        </w:tc>
      </w:tr>
      <w:tr w:rsidR="00737349" w:rsidRPr="00A30527" w14:paraId="7AF51CA5" w14:textId="77777777" w:rsidTr="00737349">
        <w:trPr>
          <w:trHeight w:val="120"/>
        </w:trPr>
        <w:tc>
          <w:tcPr>
            <w:tcW w:w="565" w:type="dxa"/>
            <w:vMerge/>
          </w:tcPr>
          <w:p w14:paraId="510A6A33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8E4F5"/>
          </w:tcPr>
          <w:p w14:paraId="1798F641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8E4F5"/>
          </w:tcPr>
          <w:p w14:paraId="622BD94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8" w:type="dxa"/>
            <w:vMerge w:val="restart"/>
            <w:shd w:val="clear" w:color="auto" w:fill="F8E4F5"/>
          </w:tcPr>
          <w:p w14:paraId="473B657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559" w:type="dxa"/>
            <w:vMerge w:val="restart"/>
            <w:shd w:val="clear" w:color="auto" w:fill="F8E4F5"/>
          </w:tcPr>
          <w:p w14:paraId="4CAF621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8E4F5"/>
          </w:tcPr>
          <w:p w14:paraId="7F51DA9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8E4F5"/>
          </w:tcPr>
          <w:p w14:paraId="023D0BA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65F2777A" w14:textId="77777777" w:rsidTr="00737349">
        <w:trPr>
          <w:trHeight w:val="120"/>
        </w:trPr>
        <w:tc>
          <w:tcPr>
            <w:tcW w:w="565" w:type="dxa"/>
            <w:vMerge/>
          </w:tcPr>
          <w:p w14:paraId="2858E65F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758AA1CD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626E26C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vMerge/>
          </w:tcPr>
          <w:p w14:paraId="36D1F94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30541A7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8E4F5"/>
          </w:tcPr>
          <w:p w14:paraId="258817A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8E4F5"/>
          </w:tcPr>
          <w:p w14:paraId="70FF518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0DE6AFC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40B9B08C" w14:textId="77777777" w:rsidTr="00737349">
        <w:tc>
          <w:tcPr>
            <w:tcW w:w="565" w:type="dxa"/>
            <w:shd w:val="clear" w:color="auto" w:fill="auto"/>
          </w:tcPr>
          <w:p w14:paraId="21DE6BC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3.1</w:t>
            </w:r>
          </w:p>
        </w:tc>
        <w:tc>
          <w:tcPr>
            <w:tcW w:w="5955" w:type="dxa"/>
          </w:tcPr>
          <w:p w14:paraId="0ACE4084" w14:textId="77777777" w:rsidR="00737349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Datblygu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metrigau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cywir ar gyfer y gweithlu Diagnosteg o’r lefel genedlaethol i’r lefel leol ar gyfer: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capasiti’r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gweithlu (niferoedd); y cymysgedd sgiliau a throsiant (data am rai sy’n ymadael) drwy ddatblygu’r Cofnod Staff Electronig</w:t>
            </w:r>
          </w:p>
          <w:p w14:paraId="491CFF7A" w14:textId="77777777" w:rsidR="001A4FAC" w:rsidRDefault="001A4FAC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6CD94658" w14:textId="77777777" w:rsidR="001A4FAC" w:rsidRPr="00A30527" w:rsidRDefault="001A4FAC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666C9FB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 Rhaglenni</w:t>
            </w:r>
          </w:p>
          <w:p w14:paraId="70392CF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shd w:val="clear" w:color="auto" w:fill="auto"/>
          </w:tcPr>
          <w:p w14:paraId="5C7DE920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Gwelliannau mewn data llinell sylfaen ac felly gwell dealltwriaeth o faterion gweithlu lleol a chenedlaethol</w:t>
            </w:r>
          </w:p>
          <w:p w14:paraId="656546DE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795C8F1B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Gwybodaeth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gywirach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yn y Cofnod Staff Electronig</w:t>
            </w:r>
          </w:p>
        </w:tc>
        <w:tc>
          <w:tcPr>
            <w:tcW w:w="851" w:type="dxa"/>
          </w:tcPr>
          <w:p w14:paraId="6EEB048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491A9E4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477D4F43" wp14:editId="2D56A39E">
                  <wp:extent cx="256847" cy="219075"/>
                  <wp:effectExtent l="0" t="0" r="0" b="0"/>
                  <wp:docPr id="842933892" name="Picture 8429338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882" cy="2199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1D36791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  <w:p w14:paraId="4DD0076D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  <w:tr w:rsidR="00737349" w:rsidRPr="00A30527" w14:paraId="0918E5E5" w14:textId="77777777" w:rsidTr="00737349">
        <w:tc>
          <w:tcPr>
            <w:tcW w:w="565" w:type="dxa"/>
            <w:shd w:val="clear" w:color="auto" w:fill="auto"/>
          </w:tcPr>
          <w:p w14:paraId="2EB6BD6F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3.2</w:t>
            </w:r>
          </w:p>
        </w:tc>
        <w:tc>
          <w:tcPr>
            <w:tcW w:w="5955" w:type="dxa"/>
          </w:tcPr>
          <w:p w14:paraId="338E053F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Datblygu model galw a fydd yn hwyluso amcanestyniadau tymor hwy ar gyfer datblygu’r gweithlu Diagnosteg dros gyfnod o 5 mlynedd i gyfrannu at gynlluniau comisiynu addysg a hyfforddiant yn y dyfodol ac i fod yn sail i amcanestyniadau’r IMTP</w:t>
            </w:r>
          </w:p>
          <w:p w14:paraId="277AF04A" w14:textId="77777777" w:rsidR="00737349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513741A4" w14:textId="77777777" w:rsidR="001A4FAC" w:rsidRDefault="001A4FAC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6A6C0505" w14:textId="77777777" w:rsidR="001A4FAC" w:rsidRPr="00A30527" w:rsidRDefault="001A4FAC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4D09876D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</w:t>
            </w:r>
          </w:p>
          <w:p w14:paraId="5AE6AA78" w14:textId="77777777" w:rsidR="00737349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Rhaglenni/ Byrddau Iechyd/ Ymddiriedol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aethau</w:t>
            </w:r>
            <w:proofErr w:type="spellEnd"/>
          </w:p>
          <w:p w14:paraId="019D4F0C" w14:textId="77777777" w:rsidR="001A4FAC" w:rsidRPr="00A30527" w:rsidRDefault="001A4FAC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shd w:val="clear" w:color="auto" w:fill="auto"/>
          </w:tcPr>
          <w:p w14:paraId="0AEE28CC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Rhagolygon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cywirach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o anghenion gwasanaethau er mwyn cynllunio a chomisiynu’n fwy effeithiol. </w:t>
            </w:r>
          </w:p>
        </w:tc>
        <w:tc>
          <w:tcPr>
            <w:tcW w:w="1559" w:type="dxa"/>
          </w:tcPr>
          <w:p w14:paraId="6D9FDEBE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2931130D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5AB4AADE" w14:textId="77777777" w:rsidR="00737349" w:rsidRPr="00A30527" w:rsidRDefault="00737349" w:rsidP="00737349">
            <w:pPr>
              <w:pStyle w:val="ListParagraph"/>
              <w:numPr>
                <w:ilvl w:val="0"/>
                <w:numId w:val="2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600BFBF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  <w:p w14:paraId="46CEDD9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  <w:tr w:rsidR="00737349" w:rsidRPr="00A30527" w14:paraId="4D642B1F" w14:textId="77777777" w:rsidTr="00737349">
        <w:tc>
          <w:tcPr>
            <w:tcW w:w="565" w:type="dxa"/>
            <w:shd w:val="clear" w:color="auto" w:fill="auto"/>
          </w:tcPr>
          <w:p w14:paraId="1B38407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3.3</w:t>
            </w:r>
          </w:p>
        </w:tc>
        <w:tc>
          <w:tcPr>
            <w:tcW w:w="5955" w:type="dxa"/>
          </w:tcPr>
          <w:p w14:paraId="580DA02B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Cydweithio â Byrddau Iechyd ac Ymddiriedolaethau i ddatblygu cynlluniau ar lefel y sefydliad ar gyfer hyfforddi a recriwtio i swyddi hyfforddeion, gan eu galluogi i ddarparu ar gyfer y cynnydd yn nifer yr hyfforddeion ac i recriwtio’r nifer mwyaf posibl o fyfyrwyr a hyfforddeion o Gymru i GIG Cymru a hysbysu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am yr adnoddau sydd eu hangen ar gyfer unrhyw swyddi ychwanegol ac anghenion/sgiliau/cymwyseddau ychwanegol </w:t>
            </w:r>
          </w:p>
          <w:p w14:paraId="1DC67F65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6311FD2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</w:t>
            </w:r>
          </w:p>
          <w:p w14:paraId="4429117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Rhaglenni/ Byrddau Iechyd/ Ymddiriedol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aethau</w:t>
            </w:r>
            <w:proofErr w:type="spellEnd"/>
          </w:p>
        </w:tc>
        <w:tc>
          <w:tcPr>
            <w:tcW w:w="2978" w:type="dxa"/>
            <w:shd w:val="clear" w:color="auto" w:fill="auto"/>
          </w:tcPr>
          <w:p w14:paraId="768EDAD6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Cael y budd mwyaf o’r broses comisiynu drwy sicrhau bod lleoedd i hyfforddeion ac y bydd swyddi ar gael wedi iddynt raddio, gan gadw’r adnodd yng Nghymru.  </w:t>
            </w:r>
          </w:p>
        </w:tc>
        <w:tc>
          <w:tcPr>
            <w:tcW w:w="1559" w:type="dxa"/>
          </w:tcPr>
          <w:p w14:paraId="616E4C2F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Swyddi sydd heb eu llenwi/ graddedigion nad ydynt yn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gallu cael cyflogaeth</w:t>
            </w:r>
          </w:p>
        </w:tc>
        <w:tc>
          <w:tcPr>
            <w:tcW w:w="851" w:type="dxa"/>
          </w:tcPr>
          <w:p w14:paraId="5F6D9E6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0B63EFBB" w14:textId="77777777" w:rsidR="00737349" w:rsidRPr="00A30527" w:rsidRDefault="00737349" w:rsidP="00737349">
            <w:pPr>
              <w:pStyle w:val="ListParagraph"/>
              <w:numPr>
                <w:ilvl w:val="0"/>
                <w:numId w:val="2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13F07F8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  <w:p w14:paraId="0C59001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</w:tbl>
    <w:p w14:paraId="12F53FC9" w14:textId="77777777" w:rsidR="001A4FAC" w:rsidRDefault="001A4FAC"/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5"/>
        <w:gridCol w:w="5955"/>
        <w:gridCol w:w="1417"/>
        <w:gridCol w:w="2978"/>
        <w:gridCol w:w="1559"/>
        <w:gridCol w:w="851"/>
        <w:gridCol w:w="851"/>
        <w:gridCol w:w="1418"/>
      </w:tblGrid>
      <w:tr w:rsidR="001A4FAC" w:rsidRPr="00A30527" w14:paraId="26E75003" w14:textId="77777777" w:rsidTr="00F00D40">
        <w:trPr>
          <w:trHeight w:val="250"/>
        </w:trPr>
        <w:tc>
          <w:tcPr>
            <w:tcW w:w="565" w:type="dxa"/>
            <w:vMerge w:val="restart"/>
            <w:shd w:val="clear" w:color="auto" w:fill="auto"/>
          </w:tcPr>
          <w:p w14:paraId="721420A2" w14:textId="77777777" w:rsidR="001A4FAC" w:rsidRPr="00A30527" w:rsidRDefault="001A4FAC" w:rsidP="001A4FA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8E4F5"/>
          </w:tcPr>
          <w:p w14:paraId="0934D154" w14:textId="26987996" w:rsidR="001A4FAC" w:rsidRPr="00A30527" w:rsidRDefault="001A4FAC" w:rsidP="001A4FAC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8E4F5"/>
          </w:tcPr>
          <w:p w14:paraId="4A4F3B56" w14:textId="427D486F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8" w:type="dxa"/>
            <w:vMerge w:val="restart"/>
            <w:shd w:val="clear" w:color="auto" w:fill="F8E4F5"/>
          </w:tcPr>
          <w:p w14:paraId="5CA43871" w14:textId="49654FD4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Budd</w:t>
            </w:r>
          </w:p>
        </w:tc>
        <w:tc>
          <w:tcPr>
            <w:tcW w:w="1559" w:type="dxa"/>
            <w:vMerge w:val="restart"/>
            <w:shd w:val="clear" w:color="auto" w:fill="F8E4F5"/>
          </w:tcPr>
          <w:p w14:paraId="23163DF7" w14:textId="3D74EAED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8E4F5"/>
          </w:tcPr>
          <w:p w14:paraId="59513177" w14:textId="7638602B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8E4F5"/>
          </w:tcPr>
          <w:p w14:paraId="1AE38EBB" w14:textId="752E21D1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1A4FAC" w:rsidRPr="00A30527" w14:paraId="6648BA52" w14:textId="77777777" w:rsidTr="00F00D40">
        <w:trPr>
          <w:trHeight w:val="250"/>
        </w:trPr>
        <w:tc>
          <w:tcPr>
            <w:tcW w:w="565" w:type="dxa"/>
            <w:vMerge/>
            <w:shd w:val="clear" w:color="auto" w:fill="auto"/>
          </w:tcPr>
          <w:p w14:paraId="416BA5BC" w14:textId="77777777" w:rsidR="001A4FAC" w:rsidRPr="00A30527" w:rsidRDefault="001A4FAC" w:rsidP="001A4FA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59C2066C" w14:textId="77777777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037D3102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vMerge/>
          </w:tcPr>
          <w:p w14:paraId="74CDD00C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16B350A7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8E4F5"/>
          </w:tcPr>
          <w:p w14:paraId="1F882764" w14:textId="217BB37F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8E4F5"/>
          </w:tcPr>
          <w:p w14:paraId="7829C68B" w14:textId="17A8E688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75B2C551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3FDD8170" w14:textId="77777777" w:rsidTr="00737349">
        <w:tc>
          <w:tcPr>
            <w:tcW w:w="565" w:type="dxa"/>
            <w:shd w:val="clear" w:color="auto" w:fill="auto"/>
          </w:tcPr>
          <w:p w14:paraId="16D71EC7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3.4</w:t>
            </w:r>
          </w:p>
        </w:tc>
        <w:tc>
          <w:tcPr>
            <w:tcW w:w="5955" w:type="dxa"/>
          </w:tcPr>
          <w:p w14:paraId="55C47BF4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:</w:t>
            </w:r>
          </w:p>
          <w:p w14:paraId="6DD41A4D" w14:textId="77777777" w:rsidR="00737349" w:rsidRPr="00A30527" w:rsidRDefault="00737349" w:rsidP="00737349">
            <w:pPr>
              <w:pStyle w:val="ListParagraph"/>
              <w:numPr>
                <w:ilvl w:val="0"/>
                <w:numId w:val="12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Datblygu Cynllun Gweithlu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er mwyn pennu gofynion arbenigol ar gyfer y gweithlu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genomeg</w:t>
            </w:r>
            <w:proofErr w:type="spellEnd"/>
          </w:p>
          <w:p w14:paraId="7D01F3EE" w14:textId="77777777" w:rsidR="00737349" w:rsidRPr="00A30527" w:rsidRDefault="00737349" w:rsidP="00737349">
            <w:pPr>
              <w:pStyle w:val="ListParagraph"/>
              <w:numPr>
                <w:ilvl w:val="0"/>
                <w:numId w:val="12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Cyflwyno addysg a hyfforddiant newydd ar gyfer llythrennedd mewn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ac asesu’r angen am adnoddau a chymorth ychwanegol er mwyn ymgorffori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mewn gwasanaethau prif ffrwd </w:t>
            </w:r>
          </w:p>
          <w:p w14:paraId="4EF7EA52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17E5252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8" w:type="dxa"/>
          </w:tcPr>
          <w:p w14:paraId="4CD023F0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Hyrwyddo twf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Genom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eg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 dealltwriaeth ohoni. Sicrhau bod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ar gael wrth i’r gwasanaeth ehangu a datblygu’n gyflym. </w:t>
            </w:r>
          </w:p>
          <w:p w14:paraId="67FF79F0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  <w:p w14:paraId="4EF5DE87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Sicrhau bod y gweithlu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Genomeg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a’r gweithlu ehangach yn cael mynediad at hyfforddiant priodol er mwyn hybu’r datblygiadau yn y maes hwn.</w:t>
            </w:r>
          </w:p>
          <w:p w14:paraId="4966C1ED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062A759F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I’w gytuno wrth ddatblygu’r cynllun</w:t>
            </w:r>
          </w:p>
        </w:tc>
        <w:tc>
          <w:tcPr>
            <w:tcW w:w="851" w:type="dxa"/>
          </w:tcPr>
          <w:p w14:paraId="25EF040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6FCFBBE9" wp14:editId="0F68DFD8">
                  <wp:extent cx="215911" cy="184159"/>
                  <wp:effectExtent l="0" t="0" r="0" b="6350"/>
                  <wp:docPr id="842933894" name="Picture 8429338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1" w:type="dxa"/>
          </w:tcPr>
          <w:p w14:paraId="5D7AE513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  </w:t>
            </w:r>
            <w:r w:rsidRPr="00A30527">
              <w:rPr>
                <w:noProof/>
                <w:sz w:val="20"/>
                <w:szCs w:val="20"/>
                <w:lang w:val="cy-GB"/>
              </w:rPr>
              <w:drawing>
                <wp:inline distT="0" distB="0" distL="0" distR="0" wp14:anchorId="4560213C" wp14:editId="13E7C461">
                  <wp:extent cx="256847" cy="219075"/>
                  <wp:effectExtent l="0" t="0" r="0" b="0"/>
                  <wp:docPr id="245099404" name="Picture 2450994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882" cy="2199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4EB2E3E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</w:t>
            </w:r>
          </w:p>
        </w:tc>
      </w:tr>
      <w:tr w:rsidR="00737349" w:rsidRPr="00A30527" w14:paraId="3FD81A73" w14:textId="77777777" w:rsidTr="00737349">
        <w:tc>
          <w:tcPr>
            <w:tcW w:w="565" w:type="dxa"/>
            <w:shd w:val="clear" w:color="auto" w:fill="auto"/>
          </w:tcPr>
          <w:p w14:paraId="2FBB76D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3.5</w:t>
            </w:r>
          </w:p>
        </w:tc>
        <w:tc>
          <w:tcPr>
            <w:tcW w:w="5955" w:type="dxa"/>
          </w:tcPr>
          <w:p w14:paraId="45CABEB7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Cynyddu’r llif hyfforddi staff drwy’r llwybr addysg a hyfforddiant ar gyfer 2024/25 yn enwedig mewn meysydd gwyddonol gan gynnwys cyllid ychwanegol ar gyfer llwybrau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cyfwerthedd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(*yn amodol ar gymeradwyo’r Cynllun Addysg a Hyfforddiant)</w:t>
            </w:r>
          </w:p>
          <w:p w14:paraId="0E035D8E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3228D9B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8" w:type="dxa"/>
          </w:tcPr>
          <w:p w14:paraId="5403AFC2" w14:textId="77777777" w:rsidR="00737349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Cohortau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mwy o raddedigion i lenwi bylchau yn y gweithlu. Galluogi Byrddau Iechyd i ‘dyfu eu hunain’ drwy lwybrau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cyfwerthedd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. </w:t>
            </w:r>
          </w:p>
          <w:p w14:paraId="6435261B" w14:textId="77777777" w:rsidR="001A4FAC" w:rsidRPr="00A30527" w:rsidRDefault="001A4FAC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6603D7D6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Y niferoedd a’r allbwn i’r llif hyfforddi</w:t>
            </w:r>
          </w:p>
        </w:tc>
        <w:tc>
          <w:tcPr>
            <w:tcW w:w="851" w:type="dxa"/>
          </w:tcPr>
          <w:p w14:paraId="3C7C1A8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0011F167" w14:textId="77777777" w:rsidR="00737349" w:rsidRPr="00A30527" w:rsidRDefault="00737349" w:rsidP="00737349">
            <w:pPr>
              <w:pStyle w:val="ListParagraph"/>
              <w:numPr>
                <w:ilvl w:val="0"/>
                <w:numId w:val="2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4B66BFC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737349" w:rsidRPr="00A30527" w14:paraId="64DC6F7C" w14:textId="77777777" w:rsidTr="00737349">
        <w:tc>
          <w:tcPr>
            <w:tcW w:w="565" w:type="dxa"/>
            <w:shd w:val="clear" w:color="auto" w:fill="auto"/>
          </w:tcPr>
          <w:p w14:paraId="607B7721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3.6</w:t>
            </w:r>
          </w:p>
        </w:tc>
        <w:tc>
          <w:tcPr>
            <w:tcW w:w="5955" w:type="dxa"/>
          </w:tcPr>
          <w:p w14:paraId="7B962685" w14:textId="77777777" w:rsidR="00737349" w:rsidRPr="00A30527" w:rsidRDefault="00737349" w:rsidP="00E06B9B">
            <w:pPr>
              <w:rPr>
                <w:rFonts w:ascii="Arial" w:eastAsia="Verdana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eastAsia="Verdana" w:hAnsi="Arial" w:cs="Arial"/>
                <w:b/>
                <w:bCs/>
                <w:sz w:val="20"/>
                <w:szCs w:val="20"/>
                <w:lang w:val="cy-GB"/>
              </w:rPr>
              <w:t>Modelau Gweithlu</w:t>
            </w:r>
            <w:r w:rsidRPr="00A30527">
              <w:rPr>
                <w:rFonts w:ascii="Arial" w:eastAsia="Verdana" w:hAnsi="Arial" w:cs="Arial"/>
                <w:sz w:val="20"/>
                <w:szCs w:val="20"/>
                <w:lang w:val="cy-GB"/>
              </w:rPr>
              <w:t>:</w:t>
            </w:r>
          </w:p>
          <w:p w14:paraId="4A50ADFB" w14:textId="77777777" w:rsidR="00737349" w:rsidRPr="00A30527" w:rsidRDefault="00737349" w:rsidP="00737349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eastAsia="Verdana" w:hAnsi="Arial" w:cs="Arial"/>
                <w:sz w:val="20"/>
                <w:szCs w:val="20"/>
                <w:lang w:val="cy-GB"/>
              </w:rPr>
              <w:t>Pennu’r modelau, rolau a chymysgedd sgiliau gorau ar gyfer y gweithlu er mwyn cynyddu’r gweithio drwy Dimau Amlddisgyblaethol a gwneud y defnydd gorau o’r rolau presennol</w:t>
            </w:r>
          </w:p>
          <w:p w14:paraId="142F6528" w14:textId="77777777" w:rsidR="00737349" w:rsidRPr="00A30527" w:rsidRDefault="00737349" w:rsidP="00737349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Adolygu’r angen am rolau newydd mewn meysydd allweddol lle mae cyfleoedd i ddatblygu modelau newydd ar gyfer y gweithlu/gwasanaethau </w:t>
            </w:r>
          </w:p>
          <w:p w14:paraId="79486361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691974C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8" w:type="dxa"/>
          </w:tcPr>
          <w:p w14:paraId="10A0D4FA" w14:textId="77777777" w:rsidR="00737349" w:rsidRPr="00A30527" w:rsidRDefault="00737349" w:rsidP="00737349">
            <w:pPr>
              <w:pStyle w:val="ListParagraph"/>
              <w:numPr>
                <w:ilvl w:val="0"/>
                <w:numId w:val="14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Darparu nodau uchelgeisiol a dulliau strw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y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thuredig o weithio’n effeithiol drwy Dimau Amlddisgyblaethol. </w:t>
            </w:r>
          </w:p>
          <w:p w14:paraId="05172B87" w14:textId="77777777" w:rsidR="00737349" w:rsidRPr="00A30527" w:rsidRDefault="00737349" w:rsidP="00737349">
            <w:pPr>
              <w:pStyle w:val="ListParagraph"/>
              <w:numPr>
                <w:ilvl w:val="0"/>
                <w:numId w:val="14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Pennu cyfleodd i ddatblygu rolau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annhraddodiadol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sy’n ennyn diddordeb staff ac yn darparu gwasanaeth mwy di-dor i gleifion</w:t>
            </w:r>
          </w:p>
          <w:p w14:paraId="08BCB498" w14:textId="28EEC131" w:rsidR="00737349" w:rsidRPr="00A30527" w:rsidRDefault="00737349" w:rsidP="001A4FAC">
            <w:pPr>
              <w:pStyle w:val="ListParagraph"/>
              <w:numPr>
                <w:ilvl w:val="0"/>
                <w:numId w:val="14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Sicrhau bod staff yn gweithio hyd eithaf amodau eu trwydded a nodi cyfleoedd i ddefnyddio sgiliau mewn meysydd eraill lle bo’n briodol.</w:t>
            </w:r>
          </w:p>
        </w:tc>
        <w:tc>
          <w:tcPr>
            <w:tcW w:w="1559" w:type="dxa"/>
          </w:tcPr>
          <w:p w14:paraId="4A68EB9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36228E1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3D657EF3" wp14:editId="79C41594">
                  <wp:extent cx="215911" cy="184159"/>
                  <wp:effectExtent l="0" t="0" r="0" b="6350"/>
                  <wp:docPr id="842933895" name="Picture 8429338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1" w:type="dxa"/>
          </w:tcPr>
          <w:p w14:paraId="66B1F5D3" w14:textId="340A7393" w:rsidR="00737349" w:rsidRPr="00A30527" w:rsidRDefault="00737349" w:rsidP="00E06B9B">
            <w:pPr>
              <w:pStyle w:val="ListParagraph"/>
              <w:ind w:left="0"/>
              <w:rPr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79BD7DB8" wp14:editId="2B31E427">
                  <wp:extent cx="222250" cy="171450"/>
                  <wp:effectExtent l="0" t="0" r="6350" b="0"/>
                  <wp:docPr id="131173529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50798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2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543087F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737349" w:rsidRPr="00A30527" w14:paraId="530DFF3F" w14:textId="77777777" w:rsidTr="00737349">
        <w:tc>
          <w:tcPr>
            <w:tcW w:w="565" w:type="dxa"/>
            <w:shd w:val="clear" w:color="auto" w:fill="auto"/>
          </w:tcPr>
          <w:p w14:paraId="77ADCBB3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3.7</w:t>
            </w:r>
          </w:p>
        </w:tc>
        <w:tc>
          <w:tcPr>
            <w:tcW w:w="5955" w:type="dxa"/>
          </w:tcPr>
          <w:p w14:paraId="616C8231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  <w:t>Cynyddu cyflenwad y gweithlu drwy ymarfer uwch, ychwanegol ac ymgynghorol:</w:t>
            </w:r>
          </w:p>
          <w:p w14:paraId="1ACB8EDC" w14:textId="77777777" w:rsidR="00737349" w:rsidRPr="00A30527" w:rsidRDefault="00737349" w:rsidP="00737349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lastRenderedPageBreak/>
              <w:t>Sefydlu’r Fframwaith Ymarfer Uwch, Ychwanegol ac Ymgynghorol newydd mewn gwasanaethau Diagnostig a diffinio a chynnig addysg ar gyfer ymarfer estynedig ar bob lefel</w:t>
            </w:r>
          </w:p>
          <w:p w14:paraId="0E344778" w14:textId="77777777" w:rsidR="00737349" w:rsidRPr="00A30527" w:rsidRDefault="00737349" w:rsidP="00737349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Nodi lle gellir cyflwyno rolau Ymgynghorol anfeddygol i ryddhau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penderfynwyr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uwch a phennu cyfrifoldebau goruchwylio ar gyfer eraill yn y Tîm Amlddisgyblaethol </w:t>
            </w:r>
          </w:p>
          <w:p w14:paraId="06A68D41" w14:textId="77777777" w:rsidR="00737349" w:rsidRPr="00A30527" w:rsidRDefault="00737349" w:rsidP="00737349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Datblygu dull Safoni Ymarfer ar gyfer Ymarfer Uwch ac Est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y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nedig i Gymru gan bennu gofynion cysylltiedig ar gyfer addysg a hyfforddiant, yn cynnwys amserlenni </w:t>
            </w:r>
          </w:p>
          <w:p w14:paraId="3E85B51B" w14:textId="77777777" w:rsidR="00737349" w:rsidRPr="00A30527" w:rsidRDefault="00737349" w:rsidP="00E06B9B">
            <w:pPr>
              <w:pStyle w:val="ListParagraph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2A819305" w14:textId="77777777" w:rsidR="00737349" w:rsidRPr="00A30527" w:rsidRDefault="00737349" w:rsidP="00E06B9B">
            <w:pPr>
              <w:rPr>
                <w:rFonts w:ascii="Arial" w:eastAsia="Verdana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47F1E1D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Rhaglenni</w:t>
            </w:r>
          </w:p>
        </w:tc>
        <w:tc>
          <w:tcPr>
            <w:tcW w:w="2978" w:type="dxa"/>
          </w:tcPr>
          <w:p w14:paraId="257293DC" w14:textId="77777777" w:rsidR="00737349" w:rsidRPr="00A30527" w:rsidRDefault="00737349" w:rsidP="00737349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Sicrhau bod staff a sefydliadau yn cynyddu’r defnydd o ymarfer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uwch/estynedig. Sicrhau tegwch wrth ddatblygu llwybrau ar lefel genedlaethol. </w:t>
            </w:r>
          </w:p>
          <w:p w14:paraId="379F17B8" w14:textId="77777777" w:rsidR="00737349" w:rsidRPr="00A30527" w:rsidRDefault="00737349" w:rsidP="00737349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Gwella’r opsiynau ar gyfer camu ymlaen mewn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g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yrfa a rhyddhau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</w:p>
          <w:p w14:paraId="6D5DBB8B" w14:textId="77777777" w:rsidR="00737349" w:rsidRPr="00A30527" w:rsidRDefault="00737349" w:rsidP="00E06B9B">
            <w:pPr>
              <w:pStyle w:val="ListParagraph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3FF0AB32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>Y niferoedd sy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’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n gweithio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a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r lefel uwch,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lastRenderedPageBreak/>
              <w:t xml:space="preserve">ychwanegol ac ymgynghorol </w:t>
            </w:r>
          </w:p>
        </w:tc>
        <w:tc>
          <w:tcPr>
            <w:tcW w:w="851" w:type="dxa"/>
          </w:tcPr>
          <w:p w14:paraId="0EE485F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6FF5192B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727CBEC8" wp14:editId="36AFEDC7">
                  <wp:extent cx="219075" cy="180975"/>
                  <wp:effectExtent l="0" t="0" r="9525" b="9525"/>
                  <wp:docPr id="302743101" name="Picture 302743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50798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28D373C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737349" w:rsidRPr="00A30527" w14:paraId="2CBF7920" w14:textId="77777777" w:rsidTr="00737349">
        <w:tc>
          <w:tcPr>
            <w:tcW w:w="565" w:type="dxa"/>
            <w:shd w:val="clear" w:color="auto" w:fill="auto"/>
          </w:tcPr>
          <w:p w14:paraId="5B05FF2F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3.8</w:t>
            </w:r>
          </w:p>
        </w:tc>
        <w:tc>
          <w:tcPr>
            <w:tcW w:w="5955" w:type="dxa"/>
          </w:tcPr>
          <w:p w14:paraId="101B8C1D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Cydweithio â sefydliadau GIG i asesu effaith gweithio ar lefel ranbarthol, yn cynnwys modelau gwasanaeth newydd ar anghenion y gweithlu at y dyfodol o llifoedd hyfforddi</w:t>
            </w:r>
          </w:p>
          <w:p w14:paraId="0BDAE671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  <w:p w14:paraId="2B78F98D" w14:textId="77777777" w:rsidR="00737349" w:rsidRDefault="00737349" w:rsidP="00E06B9B">
            <w:pPr>
              <w:rPr>
                <w:rFonts w:ascii="Arial" w:eastAsia="Verdana" w:hAnsi="Arial" w:cs="Arial"/>
                <w:b/>
                <w:bCs/>
                <w:sz w:val="20"/>
                <w:szCs w:val="20"/>
                <w:lang w:val="cy-GB"/>
              </w:rPr>
            </w:pPr>
          </w:p>
          <w:p w14:paraId="5F753E86" w14:textId="77777777" w:rsidR="00E13E2E" w:rsidRPr="00A30527" w:rsidRDefault="00E13E2E" w:rsidP="00E06B9B">
            <w:pPr>
              <w:rPr>
                <w:rFonts w:ascii="Arial" w:eastAsia="Verdana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2FEC876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</w:t>
            </w:r>
          </w:p>
          <w:p w14:paraId="2013436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Rhaglenni</w:t>
            </w:r>
          </w:p>
          <w:p w14:paraId="1E0D76C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</w:tcPr>
          <w:p w14:paraId="05915D4C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Deall modelau gweithio ar lefel ranbarthol e.e. mewnoli/ allanoli a thracio llifoedd hyfforddi posibl ar gyfer y dyfodol </w:t>
            </w:r>
          </w:p>
        </w:tc>
        <w:tc>
          <w:tcPr>
            <w:tcW w:w="1559" w:type="dxa"/>
          </w:tcPr>
          <w:p w14:paraId="34B4F34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Asesiadau clir o anghenion yn y Cynllun Addysg a Hyfforddiant </w:t>
            </w:r>
          </w:p>
        </w:tc>
        <w:tc>
          <w:tcPr>
            <w:tcW w:w="851" w:type="dxa"/>
          </w:tcPr>
          <w:p w14:paraId="1CE55C8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261CA029" w14:textId="77777777" w:rsidR="00737349" w:rsidRPr="00A30527" w:rsidRDefault="00737349" w:rsidP="00E06B9B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noProof/>
                <w:lang w:val="cy-GB"/>
              </w:rPr>
              <w:drawing>
                <wp:inline distT="0" distB="0" distL="0" distR="0" wp14:anchorId="1641AD28" wp14:editId="709CA468">
                  <wp:extent cx="268014" cy="228600"/>
                  <wp:effectExtent l="0" t="0" r="0" b="0"/>
                  <wp:docPr id="1696199005" name="Picture 16961990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3338FFF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</w:tbl>
    <w:tbl>
      <w:tblPr>
        <w:tblStyle w:val="TableGrid"/>
        <w:tblpPr w:leftFromText="180" w:rightFromText="180" w:vertAnchor="text" w:horzAnchor="margin" w:tblpXSpec="center" w:tblpY="82"/>
        <w:tblW w:w="15594" w:type="dxa"/>
        <w:tblLayout w:type="fixed"/>
        <w:tblLook w:val="04E0" w:firstRow="1" w:lastRow="1" w:firstColumn="1" w:lastColumn="0" w:noHBand="0" w:noVBand="1"/>
      </w:tblPr>
      <w:tblGrid>
        <w:gridCol w:w="565"/>
        <w:gridCol w:w="5955"/>
        <w:gridCol w:w="1417"/>
        <w:gridCol w:w="2978"/>
        <w:gridCol w:w="1559"/>
        <w:gridCol w:w="851"/>
        <w:gridCol w:w="851"/>
        <w:gridCol w:w="1418"/>
      </w:tblGrid>
      <w:tr w:rsidR="001A4FAC" w:rsidRPr="00A30527" w14:paraId="28CC0B20" w14:textId="77777777" w:rsidTr="00F00D40">
        <w:trPr>
          <w:trHeight w:val="245"/>
        </w:trPr>
        <w:tc>
          <w:tcPr>
            <w:tcW w:w="565" w:type="dxa"/>
            <w:vMerge w:val="restart"/>
            <w:shd w:val="clear" w:color="auto" w:fill="FF0000"/>
          </w:tcPr>
          <w:p w14:paraId="5A79BEFB" w14:textId="51AE8B7F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4.</w:t>
            </w:r>
          </w:p>
        </w:tc>
        <w:tc>
          <w:tcPr>
            <w:tcW w:w="15029" w:type="dxa"/>
            <w:gridSpan w:val="7"/>
            <w:shd w:val="clear" w:color="auto" w:fill="FF0000"/>
          </w:tcPr>
          <w:p w14:paraId="0BA0899D" w14:textId="77777777" w:rsidR="001A4FAC" w:rsidRPr="00A30527" w:rsidRDefault="001A4FAC" w:rsidP="001A4FAC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Thema: Gweithlu Ymroddedig, Brwdfrydig ac Iach</w:t>
            </w:r>
          </w:p>
        </w:tc>
      </w:tr>
      <w:tr w:rsidR="001A4FAC" w:rsidRPr="00A30527" w14:paraId="0AE4CBC7" w14:textId="77777777" w:rsidTr="00F00D40">
        <w:trPr>
          <w:trHeight w:val="245"/>
        </w:trPr>
        <w:tc>
          <w:tcPr>
            <w:tcW w:w="565" w:type="dxa"/>
            <w:vMerge/>
          </w:tcPr>
          <w:p w14:paraId="36D3A238" w14:textId="77777777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 w:val="restart"/>
            <w:shd w:val="clear" w:color="auto" w:fill="FFCCCC"/>
          </w:tcPr>
          <w:p w14:paraId="7002FEC8" w14:textId="77777777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FFCCCC"/>
          </w:tcPr>
          <w:p w14:paraId="3DF52097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8" w:type="dxa"/>
            <w:vMerge w:val="restart"/>
            <w:shd w:val="clear" w:color="auto" w:fill="FFCCCC"/>
          </w:tcPr>
          <w:p w14:paraId="7FF003EA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559" w:type="dxa"/>
            <w:vMerge w:val="restart"/>
            <w:shd w:val="clear" w:color="auto" w:fill="FFCCCC"/>
          </w:tcPr>
          <w:p w14:paraId="35D317A7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FFCCCC"/>
          </w:tcPr>
          <w:p w14:paraId="7E3F2E04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FFCCCC"/>
          </w:tcPr>
          <w:p w14:paraId="58D5532D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1A4FAC" w:rsidRPr="00A30527" w14:paraId="24A25EFC" w14:textId="77777777" w:rsidTr="00F00D40">
        <w:trPr>
          <w:trHeight w:val="245"/>
        </w:trPr>
        <w:tc>
          <w:tcPr>
            <w:tcW w:w="565" w:type="dxa"/>
            <w:vMerge/>
          </w:tcPr>
          <w:p w14:paraId="066A5063" w14:textId="77777777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vMerge/>
          </w:tcPr>
          <w:p w14:paraId="379A9732" w14:textId="77777777" w:rsidR="001A4FAC" w:rsidRPr="00A30527" w:rsidRDefault="001A4FAC" w:rsidP="001A4FAC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40A7199A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978" w:type="dxa"/>
            <w:vMerge/>
          </w:tcPr>
          <w:p w14:paraId="658E0AE0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15441CBA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FFCCCC"/>
          </w:tcPr>
          <w:p w14:paraId="710ECDE1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FFCCCC"/>
          </w:tcPr>
          <w:p w14:paraId="5FFD276C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0DDE4FA7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1A4FAC" w:rsidRPr="00A30527" w14:paraId="36F79A56" w14:textId="77777777" w:rsidTr="00F00D40">
        <w:trPr>
          <w:trHeight w:val="416"/>
        </w:trPr>
        <w:tc>
          <w:tcPr>
            <w:tcW w:w="565" w:type="dxa"/>
            <w:shd w:val="clear" w:color="auto" w:fill="auto"/>
          </w:tcPr>
          <w:p w14:paraId="0422AE8F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4.1</w:t>
            </w:r>
          </w:p>
        </w:tc>
        <w:tc>
          <w:tcPr>
            <w:tcW w:w="5955" w:type="dxa"/>
          </w:tcPr>
          <w:p w14:paraId="418F6297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Cadw:</w:t>
            </w:r>
          </w:p>
          <w:p w14:paraId="34C60F00" w14:textId="77777777" w:rsidR="001A4FAC" w:rsidRPr="00A30527" w:rsidRDefault="001A4FAC" w:rsidP="001A4FAC">
            <w:pPr>
              <w:pStyle w:val="ListParagraph"/>
              <w:numPr>
                <w:ilvl w:val="0"/>
                <w:numId w:val="10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Hyrwyddo camau i gyflwyno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 chymhwyso canllawiau cenedlaethol ar gadw staff yn y gwasanaethau diagnostig</w:t>
            </w:r>
          </w:p>
          <w:p w14:paraId="2D3A4C2B" w14:textId="77777777" w:rsidR="001A4FAC" w:rsidRPr="00A30527" w:rsidRDefault="001A4FAC" w:rsidP="001A4FAC">
            <w:pPr>
              <w:pStyle w:val="ListParagraph"/>
              <w:numPr>
                <w:ilvl w:val="0"/>
                <w:numId w:val="10"/>
              </w:numPr>
              <w:spacing w:line="240" w:lineRule="auto"/>
              <w:ind w:left="360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Gwella’r gallu i gadw staff drwy gael gwell dealltwriaeth o resymau dros ymadael â’r sefydliad/proffesiwn a phennu’r camau y mae angen eu cymryd</w:t>
            </w:r>
          </w:p>
        </w:tc>
        <w:tc>
          <w:tcPr>
            <w:tcW w:w="1417" w:type="dxa"/>
          </w:tcPr>
          <w:p w14:paraId="3088C6F1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Byrddau Iechyd / Ymddiriedol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aethau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Rhaglenni</w:t>
            </w:r>
          </w:p>
        </w:tc>
        <w:tc>
          <w:tcPr>
            <w:tcW w:w="2978" w:type="dxa"/>
          </w:tcPr>
          <w:p w14:paraId="0A44E3AC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Deall pam mae pobl yn dymuno gadael eu rolau a beth ellir ei wneud i greu amgylcheddau lle maent yn teimlo eu bod yn cael eu cynnwys a’u gwerthfawrogi. </w:t>
            </w:r>
          </w:p>
        </w:tc>
        <w:tc>
          <w:tcPr>
            <w:tcW w:w="1559" w:type="dxa"/>
          </w:tcPr>
          <w:p w14:paraId="0FDEE1FA" w14:textId="77777777" w:rsidR="001A4FAC" w:rsidRPr="00A30527" w:rsidRDefault="001A4FAC" w:rsidP="001A4FAC">
            <w:pPr>
              <w:pStyle w:val="ListParagraph"/>
              <w:numPr>
                <w:ilvl w:val="0"/>
                <w:numId w:val="13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Cyfradd trosiant</w:t>
            </w:r>
          </w:p>
          <w:p w14:paraId="748FF8E7" w14:textId="77777777" w:rsidR="001A4FAC" w:rsidRPr="00A30527" w:rsidRDefault="001A4FAC" w:rsidP="001A4FAC">
            <w:pPr>
              <w:pStyle w:val="ListParagraph"/>
              <w:numPr>
                <w:ilvl w:val="0"/>
                <w:numId w:val="13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Cyfradd ymadael</w:t>
            </w:r>
          </w:p>
          <w:p w14:paraId="524CA1E4" w14:textId="77777777" w:rsidR="001A4FAC" w:rsidRPr="00A30527" w:rsidRDefault="001A4FAC" w:rsidP="001A4FAC">
            <w:pPr>
              <w:pStyle w:val="ListParagraph"/>
              <w:numPr>
                <w:ilvl w:val="0"/>
                <w:numId w:val="13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Data o arolygon staff</w:t>
            </w:r>
          </w:p>
          <w:p w14:paraId="60EB77ED" w14:textId="77777777" w:rsidR="001A4FAC" w:rsidRPr="00A30527" w:rsidRDefault="001A4FAC" w:rsidP="001A4FAC">
            <w:pPr>
              <w:pStyle w:val="ListParagraph"/>
              <w:numPr>
                <w:ilvl w:val="0"/>
                <w:numId w:val="13"/>
              </w:numPr>
              <w:spacing w:line="240" w:lineRule="auto"/>
              <w:ind w:left="303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Data o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gyf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weliadau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ymadael</w:t>
            </w:r>
          </w:p>
        </w:tc>
        <w:tc>
          <w:tcPr>
            <w:tcW w:w="851" w:type="dxa"/>
          </w:tcPr>
          <w:p w14:paraId="44649F9B" w14:textId="77777777" w:rsidR="001A4FAC" w:rsidRPr="00A30527" w:rsidRDefault="001A4FAC" w:rsidP="001A4FAC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634BD559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noProof/>
                <w:lang w:val="cy-GB"/>
              </w:rPr>
              <w:drawing>
                <wp:inline distT="0" distB="0" distL="0" distR="0" wp14:anchorId="21C5C3B6" wp14:editId="3AF1D547">
                  <wp:extent cx="268014" cy="228600"/>
                  <wp:effectExtent l="0" t="0" r="0" b="0"/>
                  <wp:docPr id="117893345" name="Picture 1178933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6F44A194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1A4FAC" w:rsidRPr="00A30527" w14:paraId="0FED6844" w14:textId="77777777" w:rsidTr="00F00D40">
        <w:trPr>
          <w:trHeight w:val="500"/>
        </w:trPr>
        <w:tc>
          <w:tcPr>
            <w:tcW w:w="565" w:type="dxa"/>
            <w:shd w:val="clear" w:color="auto" w:fill="auto"/>
          </w:tcPr>
          <w:p w14:paraId="53E89A8D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4.2</w:t>
            </w:r>
          </w:p>
        </w:tc>
        <w:tc>
          <w:tcPr>
            <w:tcW w:w="5955" w:type="dxa"/>
          </w:tcPr>
          <w:p w14:paraId="1D7DEDBD" w14:textId="77777777" w:rsidR="001A4FAC" w:rsidRPr="00A30527" w:rsidRDefault="001A4FAC" w:rsidP="001A4FAC">
            <w:pPr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Ystyried y defnydd o diwtoriaethau yn y proffesiynau gwyddor gofal iechyd </w:t>
            </w:r>
            <w:r w:rsidRPr="00A30527">
              <w:rPr>
                <w:rFonts w:ascii="Arial" w:hAnsi="Arial" w:cs="Arial"/>
                <w:i/>
                <w:iCs/>
                <w:sz w:val="20"/>
                <w:szCs w:val="20"/>
                <w:lang w:val="cy-GB"/>
              </w:rPr>
              <w:t>(Alinio â’r argymhellion a wnaed yng nghytundeb tâl Fforwm Partneriaeth Cymru ar gyfer 2023/24)</w:t>
            </w:r>
          </w:p>
          <w:p w14:paraId="03162F53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05223775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978" w:type="dxa"/>
          </w:tcPr>
          <w:p w14:paraId="0CB62EBE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Sicrhau bod graddedigion, y rheini sy’n dychwelyd a’r rheini sy’n dechrau o’r newydd yn cael cymorth i feithrin hyder a phrofiad, gan eu galluogi i integreiddio’n llwyr â’r timau presennol. </w:t>
            </w:r>
          </w:p>
        </w:tc>
        <w:tc>
          <w:tcPr>
            <w:tcW w:w="1559" w:type="dxa"/>
          </w:tcPr>
          <w:p w14:paraId="442BF213" w14:textId="77777777" w:rsidR="001A4FAC" w:rsidRPr="00A30527" w:rsidRDefault="001A4FAC" w:rsidP="001A4FAC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Ansoddol</w:t>
            </w:r>
          </w:p>
        </w:tc>
        <w:tc>
          <w:tcPr>
            <w:tcW w:w="851" w:type="dxa"/>
          </w:tcPr>
          <w:p w14:paraId="64F2A349" w14:textId="77777777" w:rsidR="001A4FAC" w:rsidRPr="00A30527" w:rsidRDefault="001A4FAC" w:rsidP="001A4FAC">
            <w:pPr>
              <w:ind w:left="360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4B6F1F68" w14:textId="77777777" w:rsidR="001A4FAC" w:rsidRPr="00A30527" w:rsidRDefault="001A4FAC" w:rsidP="001A4FAC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noProof/>
                <w:lang w:val="cy-GB"/>
              </w:rPr>
              <w:drawing>
                <wp:inline distT="0" distB="0" distL="0" distR="0" wp14:anchorId="6A8FD0CE" wp14:editId="2A4A666C">
                  <wp:extent cx="268014" cy="228600"/>
                  <wp:effectExtent l="0" t="0" r="0" b="0"/>
                  <wp:docPr id="34753772" name="Picture 347537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0114A43D" w14:textId="77777777" w:rsidR="001A4FAC" w:rsidRPr="00A30527" w:rsidRDefault="001A4FAC" w:rsidP="001A4FAC">
            <w:pPr>
              <w:jc w:val="center"/>
              <w:rPr>
                <w:sz w:val="20"/>
                <w:szCs w:val="20"/>
                <w:lang w:val="cy-GB"/>
              </w:rPr>
            </w:pPr>
            <w:r w:rsidRPr="00A30527">
              <w:rPr>
                <w:rFonts w:ascii="Arial" w:eastAsia="Arial" w:hAnsi="Arial" w:cs="Arial"/>
                <w:sz w:val="20"/>
                <w:szCs w:val="20"/>
                <w:lang w:val="cy-GB"/>
              </w:rPr>
              <w:t>Pob un</w:t>
            </w:r>
          </w:p>
        </w:tc>
      </w:tr>
    </w:tbl>
    <w:tbl>
      <w:tblPr>
        <w:tblStyle w:val="TableGrid"/>
        <w:tblW w:w="15594" w:type="dxa"/>
        <w:tblInd w:w="-998" w:type="dxa"/>
        <w:tblLayout w:type="fixed"/>
        <w:tblLook w:val="04E0" w:firstRow="1" w:lastRow="1" w:firstColumn="1" w:lastColumn="0" w:noHBand="0" w:noVBand="1"/>
      </w:tblPr>
      <w:tblGrid>
        <w:gridCol w:w="566"/>
        <w:gridCol w:w="5530"/>
        <w:gridCol w:w="425"/>
        <w:gridCol w:w="1417"/>
        <w:gridCol w:w="2553"/>
        <w:gridCol w:w="424"/>
        <w:gridCol w:w="1559"/>
        <w:gridCol w:w="851"/>
        <w:gridCol w:w="851"/>
        <w:gridCol w:w="1418"/>
      </w:tblGrid>
      <w:tr w:rsidR="00737349" w:rsidRPr="00A30527" w14:paraId="4DEEC602" w14:textId="77777777" w:rsidTr="00F00D40">
        <w:trPr>
          <w:trHeight w:val="245"/>
        </w:trPr>
        <w:tc>
          <w:tcPr>
            <w:tcW w:w="566" w:type="dxa"/>
            <w:vMerge w:val="restart"/>
            <w:shd w:val="clear" w:color="auto" w:fill="4472C4"/>
          </w:tcPr>
          <w:p w14:paraId="79DA9D90" w14:textId="77777777" w:rsidR="00737349" w:rsidRPr="00A30527" w:rsidRDefault="00737349" w:rsidP="00E06B9B">
            <w:pPr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color w:val="FFFFFF" w:themeColor="background1"/>
                <w:sz w:val="20"/>
                <w:szCs w:val="20"/>
                <w:lang w:val="cy-GB"/>
              </w:rPr>
              <w:lastRenderedPageBreak/>
              <w:br w:type="page"/>
            </w:r>
            <w:r w:rsidRPr="00A3052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  <w:t>5.</w:t>
            </w:r>
          </w:p>
        </w:tc>
        <w:tc>
          <w:tcPr>
            <w:tcW w:w="15028" w:type="dxa"/>
            <w:gridSpan w:val="9"/>
            <w:shd w:val="clear" w:color="auto" w:fill="4472C4"/>
          </w:tcPr>
          <w:p w14:paraId="52DB9BA4" w14:textId="77777777" w:rsidR="00737349" w:rsidRPr="00A30527" w:rsidRDefault="00737349" w:rsidP="00E06B9B">
            <w:pPr>
              <w:tabs>
                <w:tab w:val="left" w:pos="1215"/>
              </w:tabs>
              <w:spacing w:line="36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  <w:t xml:space="preserve">Thema: </w:t>
            </w:r>
            <w:r w:rsidRPr="00A30527">
              <w:rPr>
                <w:rStyle w:val="normaltextrun"/>
                <w:rFonts w:ascii="Arial" w:hAnsi="Arial" w:cs="Arial"/>
                <w:b/>
                <w:color w:val="FFFFFF" w:themeColor="background1"/>
                <w:sz w:val="20"/>
                <w:szCs w:val="20"/>
                <w:bdr w:val="none" w:sz="0" w:space="0" w:color="auto" w:frame="1"/>
                <w:lang w:val="cy-GB"/>
              </w:rPr>
              <w:t>Addysg a Dysgu Rhagorol</w:t>
            </w:r>
          </w:p>
        </w:tc>
      </w:tr>
      <w:tr w:rsidR="00737349" w:rsidRPr="00A30527" w14:paraId="04CF71D8" w14:textId="77777777" w:rsidTr="00F00D40">
        <w:trPr>
          <w:trHeight w:val="245"/>
        </w:trPr>
        <w:tc>
          <w:tcPr>
            <w:tcW w:w="566" w:type="dxa"/>
            <w:vMerge/>
          </w:tcPr>
          <w:p w14:paraId="5C2F15FD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530" w:type="dxa"/>
            <w:vMerge w:val="restart"/>
            <w:shd w:val="clear" w:color="auto" w:fill="D9E2F3"/>
          </w:tcPr>
          <w:p w14:paraId="156B6DE5" w14:textId="77777777" w:rsidR="00737349" w:rsidRPr="00A30527" w:rsidRDefault="00737349" w:rsidP="00E06B9B">
            <w:pPr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842" w:type="dxa"/>
            <w:gridSpan w:val="2"/>
            <w:vMerge w:val="restart"/>
            <w:shd w:val="clear" w:color="auto" w:fill="D9E2F3"/>
          </w:tcPr>
          <w:p w14:paraId="55639BA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553" w:type="dxa"/>
            <w:vMerge w:val="restart"/>
            <w:shd w:val="clear" w:color="auto" w:fill="D9E2F3"/>
          </w:tcPr>
          <w:p w14:paraId="6956DE4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983" w:type="dxa"/>
            <w:gridSpan w:val="2"/>
            <w:vMerge w:val="restart"/>
            <w:shd w:val="clear" w:color="auto" w:fill="D9E2F3"/>
          </w:tcPr>
          <w:p w14:paraId="449A6C1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2" w:type="dxa"/>
            <w:gridSpan w:val="2"/>
            <w:shd w:val="clear" w:color="auto" w:fill="D9E2F3"/>
          </w:tcPr>
          <w:p w14:paraId="7331727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D9E2F3"/>
          </w:tcPr>
          <w:p w14:paraId="4B011D5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26017A92" w14:textId="77777777" w:rsidTr="00F00D40">
        <w:trPr>
          <w:trHeight w:val="245"/>
        </w:trPr>
        <w:tc>
          <w:tcPr>
            <w:tcW w:w="566" w:type="dxa"/>
            <w:vMerge/>
          </w:tcPr>
          <w:p w14:paraId="254F19C7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5530" w:type="dxa"/>
            <w:vMerge/>
          </w:tcPr>
          <w:p w14:paraId="669CA482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842" w:type="dxa"/>
            <w:gridSpan w:val="2"/>
            <w:vMerge/>
          </w:tcPr>
          <w:p w14:paraId="225FF86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2553" w:type="dxa"/>
            <w:vMerge/>
          </w:tcPr>
          <w:p w14:paraId="56CA4856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1983" w:type="dxa"/>
            <w:gridSpan w:val="2"/>
            <w:vMerge/>
          </w:tcPr>
          <w:p w14:paraId="2945E3C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D9E2F3"/>
          </w:tcPr>
          <w:p w14:paraId="79414A7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1" w:type="dxa"/>
            <w:shd w:val="clear" w:color="auto" w:fill="D9E2F3"/>
          </w:tcPr>
          <w:p w14:paraId="58D3E33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53C0C99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</w:pPr>
          </w:p>
        </w:tc>
      </w:tr>
      <w:tr w:rsidR="00737349" w:rsidRPr="00A30527" w14:paraId="432DCDCF" w14:textId="77777777" w:rsidTr="00E06B9B">
        <w:trPr>
          <w:trHeight w:val="939"/>
        </w:trPr>
        <w:tc>
          <w:tcPr>
            <w:tcW w:w="566" w:type="dxa"/>
            <w:shd w:val="clear" w:color="auto" w:fill="auto"/>
          </w:tcPr>
          <w:p w14:paraId="21C8040A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5.1</w:t>
            </w:r>
          </w:p>
        </w:tc>
        <w:tc>
          <w:tcPr>
            <w:tcW w:w="5530" w:type="dxa"/>
          </w:tcPr>
          <w:p w14:paraId="114FB4AC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Cwmpasu a datblygu modelau academi sy’n darparu ar gyfer addysg a datblygiad y gwe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i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thlu amlbroffesiwn mewn gwasanaethau patholeg ac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endosgopi</w:t>
            </w:r>
            <w:proofErr w:type="spellEnd"/>
          </w:p>
        </w:tc>
        <w:tc>
          <w:tcPr>
            <w:tcW w:w="1842" w:type="dxa"/>
            <w:gridSpan w:val="2"/>
          </w:tcPr>
          <w:p w14:paraId="39D2F770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gyda’r meysydd rhaglen unigol </w:t>
            </w:r>
          </w:p>
        </w:tc>
        <w:tc>
          <w:tcPr>
            <w:tcW w:w="2553" w:type="dxa"/>
          </w:tcPr>
          <w:p w14:paraId="6D6B4C11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Cyflwyno addysg a hyfforddiant o ansawdd da yn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gyflymach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ar gyfer grwpiau proffesiynol allweddol </w:t>
            </w:r>
          </w:p>
        </w:tc>
        <w:tc>
          <w:tcPr>
            <w:tcW w:w="1983" w:type="dxa"/>
            <w:gridSpan w:val="2"/>
          </w:tcPr>
          <w:p w14:paraId="485213D9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Asesiad Ansoddol a Meintiol </w:t>
            </w:r>
          </w:p>
        </w:tc>
        <w:tc>
          <w:tcPr>
            <w:tcW w:w="851" w:type="dxa"/>
          </w:tcPr>
          <w:p w14:paraId="0FD0466C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442A67DD" w14:textId="77777777" w:rsidR="00737349" w:rsidRPr="00A30527" w:rsidRDefault="00737349" w:rsidP="00E06B9B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noProof/>
                <w:lang w:val="cy-GB"/>
              </w:rPr>
              <w:drawing>
                <wp:inline distT="0" distB="0" distL="0" distR="0" wp14:anchorId="74710757" wp14:editId="2F33872C">
                  <wp:extent cx="268014" cy="228600"/>
                  <wp:effectExtent l="0" t="0" r="0" b="0"/>
                  <wp:docPr id="824023266" name="Picture 824023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29DF5FD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E, P</w:t>
            </w:r>
          </w:p>
          <w:p w14:paraId="796C19F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</w:tr>
      <w:tr w:rsidR="00737349" w:rsidRPr="00A30527" w14:paraId="72E695FD" w14:textId="77777777" w:rsidTr="00E06B9B">
        <w:tc>
          <w:tcPr>
            <w:tcW w:w="566" w:type="dxa"/>
            <w:shd w:val="clear" w:color="auto" w:fill="auto"/>
          </w:tcPr>
          <w:p w14:paraId="4F3D6261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5.2</w:t>
            </w:r>
          </w:p>
        </w:tc>
        <w:tc>
          <w:tcPr>
            <w:tcW w:w="5530" w:type="dxa"/>
          </w:tcPr>
          <w:p w14:paraId="00F3F776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Cynyddu nifer y cyfleoedd ar gyfer lleoliadau mewn gwasanaethau delweddu gan weithredu ar argymhellion yr adolygiad o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gapasiti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ar gyfer  lleoliadau</w:t>
            </w:r>
          </w:p>
        </w:tc>
        <w:tc>
          <w:tcPr>
            <w:tcW w:w="1842" w:type="dxa"/>
            <w:gridSpan w:val="2"/>
          </w:tcPr>
          <w:p w14:paraId="2A6923A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Y Rhaglen Ddelweddu/ Byrddau Iechyd/ Ymddiriedol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-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aethau</w:t>
            </w:r>
            <w:proofErr w:type="spellEnd"/>
          </w:p>
        </w:tc>
        <w:tc>
          <w:tcPr>
            <w:tcW w:w="2553" w:type="dxa"/>
          </w:tcPr>
          <w:p w14:paraId="1E88FFC8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Gallu comisiynu rhagor o leoliadau i gwrdd â’r galw ar gyfer gwasanaethau.</w:t>
            </w:r>
          </w:p>
        </w:tc>
        <w:tc>
          <w:tcPr>
            <w:tcW w:w="1983" w:type="dxa"/>
            <w:gridSpan w:val="2"/>
          </w:tcPr>
          <w:p w14:paraId="08C9594A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Nifer y lleoliadau seiliedig ar waith sydd ar gael</w:t>
            </w:r>
          </w:p>
        </w:tc>
        <w:tc>
          <w:tcPr>
            <w:tcW w:w="851" w:type="dxa"/>
          </w:tcPr>
          <w:p w14:paraId="2F731B80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66D5727B" wp14:editId="2595CE2C">
                  <wp:extent cx="267970" cy="231775"/>
                  <wp:effectExtent l="0" t="0" r="0" b="0"/>
                  <wp:docPr id="1731817399" name="Picture 17318173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970" cy="231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A30527">
              <w:rPr>
                <w:noProof/>
                <w:lang w:val="cy-GB"/>
              </w:rPr>
              <w:drawing>
                <wp:inline distT="0" distB="0" distL="0" distR="0" wp14:anchorId="7F1340A0" wp14:editId="20A347BE">
                  <wp:extent cx="268014" cy="228600"/>
                  <wp:effectExtent l="0" t="0" r="0" b="0"/>
                  <wp:docPr id="524668120" name="Picture 524668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1" w:type="dxa"/>
          </w:tcPr>
          <w:p w14:paraId="6DF2D4C0" w14:textId="77777777" w:rsidR="00737349" w:rsidRPr="00A30527" w:rsidRDefault="00737349" w:rsidP="00E06B9B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noProof/>
                <w:lang w:val="cy-GB"/>
              </w:rPr>
              <w:drawing>
                <wp:inline distT="0" distB="0" distL="0" distR="0" wp14:anchorId="33040330" wp14:editId="3BFB26FF">
                  <wp:extent cx="268014" cy="228600"/>
                  <wp:effectExtent l="0" t="0" r="0" b="0"/>
                  <wp:docPr id="1346667280" name="Picture 1346667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667633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14" cy="228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17D8CAB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D</w:t>
            </w:r>
          </w:p>
        </w:tc>
      </w:tr>
      <w:tr w:rsidR="00737349" w:rsidRPr="00A30527" w14:paraId="3BABD032" w14:textId="77777777" w:rsidTr="00E06B9B">
        <w:trPr>
          <w:trHeight w:val="558"/>
        </w:trPr>
        <w:tc>
          <w:tcPr>
            <w:tcW w:w="566" w:type="dxa"/>
            <w:shd w:val="clear" w:color="auto" w:fill="auto"/>
          </w:tcPr>
          <w:p w14:paraId="1315093E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5.3</w:t>
            </w:r>
          </w:p>
        </w:tc>
        <w:tc>
          <w:tcPr>
            <w:tcW w:w="5530" w:type="dxa"/>
          </w:tcPr>
          <w:p w14:paraId="29104C97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Defnyddio model braenaru ar gyfer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H</w:t>
            </w: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wylusydd Addysg Ymarfer mewn un ardal a gwerthuso’r buddion </w:t>
            </w:r>
          </w:p>
        </w:tc>
        <w:tc>
          <w:tcPr>
            <w:tcW w:w="1842" w:type="dxa"/>
            <w:gridSpan w:val="2"/>
          </w:tcPr>
          <w:p w14:paraId="7157181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</w:t>
            </w:r>
          </w:p>
          <w:p w14:paraId="354519E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Y Rhaglen Batholeg</w:t>
            </w:r>
          </w:p>
        </w:tc>
        <w:tc>
          <w:tcPr>
            <w:tcW w:w="2553" w:type="dxa"/>
          </w:tcPr>
          <w:p w14:paraId="36FEA4A1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Deall y buddion. Potensial ar gyfer gwella ansawdd hyf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f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orddiant, ysgafnhau’r baich hyfforddi ar gyfer y staff presennol.</w:t>
            </w:r>
          </w:p>
        </w:tc>
        <w:tc>
          <w:tcPr>
            <w:tcW w:w="1983" w:type="dxa"/>
            <w:gridSpan w:val="2"/>
          </w:tcPr>
          <w:p w14:paraId="61FE90CC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 o’r buddion</w:t>
            </w:r>
          </w:p>
        </w:tc>
        <w:tc>
          <w:tcPr>
            <w:tcW w:w="851" w:type="dxa"/>
          </w:tcPr>
          <w:p w14:paraId="7E05D9EB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4185F738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4B69FA1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</w:t>
            </w:r>
          </w:p>
        </w:tc>
      </w:tr>
      <w:tr w:rsidR="00737349" w:rsidRPr="00A30527" w14:paraId="45F24830" w14:textId="77777777" w:rsidTr="00E06B9B">
        <w:tc>
          <w:tcPr>
            <w:tcW w:w="566" w:type="dxa"/>
            <w:shd w:val="clear" w:color="auto" w:fill="auto"/>
          </w:tcPr>
          <w:p w14:paraId="495EDC77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5.4</w:t>
            </w:r>
          </w:p>
        </w:tc>
        <w:tc>
          <w:tcPr>
            <w:tcW w:w="5530" w:type="dxa"/>
          </w:tcPr>
          <w:p w14:paraId="573C93F3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Cynnal cynllun braenaru sy’n defnyddio model hyfforddi ‘lôn araf’ mewn un ardal fel prawf o gysyniad a’i werthuso</w:t>
            </w:r>
          </w:p>
        </w:tc>
        <w:tc>
          <w:tcPr>
            <w:tcW w:w="1842" w:type="dxa"/>
            <w:gridSpan w:val="2"/>
          </w:tcPr>
          <w:p w14:paraId="4A04BF7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Rhaglen unigol</w:t>
            </w:r>
          </w:p>
        </w:tc>
        <w:tc>
          <w:tcPr>
            <w:tcW w:w="2553" w:type="dxa"/>
          </w:tcPr>
          <w:p w14:paraId="33334C6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Gwella ansawdd hyfforddiant gan leddfu’r straen ar weithrediadau dyddiol </w:t>
            </w:r>
          </w:p>
        </w:tc>
        <w:tc>
          <w:tcPr>
            <w:tcW w:w="1983" w:type="dxa"/>
            <w:gridSpan w:val="2"/>
          </w:tcPr>
          <w:p w14:paraId="52068FB0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 o’r buddion</w:t>
            </w:r>
          </w:p>
        </w:tc>
        <w:tc>
          <w:tcPr>
            <w:tcW w:w="851" w:type="dxa"/>
          </w:tcPr>
          <w:p w14:paraId="60C33A56" w14:textId="77777777" w:rsidR="00737349" w:rsidRPr="00A30527" w:rsidRDefault="00737349" w:rsidP="00E06B9B">
            <w:pPr>
              <w:pStyle w:val="ListParagraph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3CA1E88F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2A637E5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I’w gytuno yn 2024/25</w:t>
            </w:r>
          </w:p>
        </w:tc>
      </w:tr>
      <w:tr w:rsidR="00737349" w:rsidRPr="00A30527" w14:paraId="1CA50352" w14:textId="77777777" w:rsidTr="00E06B9B">
        <w:tc>
          <w:tcPr>
            <w:tcW w:w="566" w:type="dxa"/>
            <w:shd w:val="clear" w:color="auto" w:fill="auto"/>
          </w:tcPr>
          <w:p w14:paraId="7AC833F3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5.5</w:t>
            </w:r>
          </w:p>
        </w:tc>
        <w:tc>
          <w:tcPr>
            <w:tcW w:w="5530" w:type="dxa"/>
          </w:tcPr>
          <w:p w14:paraId="6D7DDB4C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Adolygu’r model hyfforddi meddygol ar gyfer patholeg a nodi cyfleoedd i gynyddu nifer y lleoliadau hyfforddi</w:t>
            </w:r>
          </w:p>
        </w:tc>
        <w:tc>
          <w:tcPr>
            <w:tcW w:w="1842" w:type="dxa"/>
            <w:gridSpan w:val="2"/>
          </w:tcPr>
          <w:p w14:paraId="1052F3B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Y Rhaglen Batholeg</w:t>
            </w:r>
          </w:p>
        </w:tc>
        <w:tc>
          <w:tcPr>
            <w:tcW w:w="2553" w:type="dxa"/>
          </w:tcPr>
          <w:p w14:paraId="595C65C2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Cynyddu’r llif hyfforddi staff ymgynghorol er mwyn llenwi bylchau a gwella’r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capasiti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hyfforddi ar gyfer ymarfer uwch ac estynedig.</w:t>
            </w:r>
          </w:p>
        </w:tc>
        <w:tc>
          <w:tcPr>
            <w:tcW w:w="1983" w:type="dxa"/>
            <w:gridSpan w:val="2"/>
          </w:tcPr>
          <w:p w14:paraId="48B898BF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6CC8A5FC" w14:textId="77777777" w:rsidR="00737349" w:rsidRPr="00A30527" w:rsidRDefault="00737349" w:rsidP="00E06B9B">
            <w:pPr>
              <w:pStyle w:val="ListParagraph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6894A324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294379D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</w:t>
            </w:r>
          </w:p>
        </w:tc>
      </w:tr>
      <w:tr w:rsidR="00737349" w:rsidRPr="00A30527" w14:paraId="3F42DEF8" w14:textId="77777777" w:rsidTr="00E06B9B">
        <w:tc>
          <w:tcPr>
            <w:tcW w:w="566" w:type="dxa"/>
            <w:shd w:val="clear" w:color="auto" w:fill="auto"/>
          </w:tcPr>
          <w:p w14:paraId="017D23B4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5.6</w:t>
            </w:r>
          </w:p>
        </w:tc>
        <w:tc>
          <w:tcPr>
            <w:tcW w:w="5530" w:type="dxa"/>
          </w:tcPr>
          <w:p w14:paraId="38CF6BBC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Datblygu hyfforddiant ychwanegol i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golonosgopyddion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er mwyn cynyddu’r cyflenwad o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golonosgopyddion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achrededig ar gyfer sgrinio </w:t>
            </w:r>
          </w:p>
          <w:p w14:paraId="0864DFBF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842" w:type="dxa"/>
            <w:gridSpan w:val="2"/>
          </w:tcPr>
          <w:p w14:paraId="20E8562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Y Rhaglen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Endosgopi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/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553" w:type="dxa"/>
            <w:shd w:val="clear" w:color="auto" w:fill="auto"/>
          </w:tcPr>
          <w:p w14:paraId="0C3E5071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Cynyddu’r gronfa o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golonosgopyddion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ar gyfer sgrinio.</w:t>
            </w:r>
          </w:p>
        </w:tc>
        <w:tc>
          <w:tcPr>
            <w:tcW w:w="1983" w:type="dxa"/>
            <w:gridSpan w:val="2"/>
          </w:tcPr>
          <w:p w14:paraId="4DA0C7F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Niferoedd y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colonosgopyddion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 achrededig ar gyfer sgrinio </w:t>
            </w:r>
          </w:p>
          <w:p w14:paraId="2C23D1BB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7531B09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0E50CA3B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4C6AFB98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E</w:t>
            </w:r>
          </w:p>
        </w:tc>
      </w:tr>
      <w:tr w:rsidR="00737349" w:rsidRPr="00A30527" w14:paraId="7560CDF3" w14:textId="77777777" w:rsidTr="00E06B9B">
        <w:tc>
          <w:tcPr>
            <w:tcW w:w="566" w:type="dxa"/>
            <w:shd w:val="clear" w:color="auto" w:fill="auto"/>
          </w:tcPr>
          <w:p w14:paraId="0370A764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5.7</w:t>
            </w:r>
          </w:p>
        </w:tc>
        <w:tc>
          <w:tcPr>
            <w:tcW w:w="5530" w:type="dxa"/>
          </w:tcPr>
          <w:p w14:paraId="13D24BE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lang w:val="cy-GB"/>
              </w:rPr>
              <w:t>Datblygu achos busnes ar gyfer Ysgol Genedlaethol Gwyddor Gofal Iechyd er mwyn cyllido cangen weithredol yng Nghymru</w:t>
            </w:r>
          </w:p>
        </w:tc>
        <w:tc>
          <w:tcPr>
            <w:tcW w:w="1842" w:type="dxa"/>
            <w:gridSpan w:val="2"/>
          </w:tcPr>
          <w:p w14:paraId="05B65C3F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</w:p>
        </w:tc>
        <w:tc>
          <w:tcPr>
            <w:tcW w:w="2553" w:type="dxa"/>
          </w:tcPr>
          <w:p w14:paraId="3FFD9E60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Gwella’r cyfleoedd i wella addysg Gwyddor Gofal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I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echyd yng Nghymru </w:t>
            </w:r>
          </w:p>
          <w:p w14:paraId="7FB1994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983" w:type="dxa"/>
            <w:gridSpan w:val="2"/>
          </w:tcPr>
          <w:p w14:paraId="5B51E872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 – mesurau i’w cytuno yn yr achos busnes</w:t>
            </w:r>
          </w:p>
        </w:tc>
        <w:tc>
          <w:tcPr>
            <w:tcW w:w="851" w:type="dxa"/>
          </w:tcPr>
          <w:p w14:paraId="704F4B55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</w:tcPr>
          <w:p w14:paraId="2D09E7A1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7007C6C1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737349" w:rsidRPr="00A30527" w14:paraId="26115C3E" w14:textId="77777777" w:rsidTr="00E06B9B">
        <w:trPr>
          <w:trHeight w:val="120"/>
        </w:trPr>
        <w:tc>
          <w:tcPr>
            <w:tcW w:w="567" w:type="dxa"/>
            <w:vMerge w:val="restart"/>
            <w:shd w:val="clear" w:color="auto" w:fill="008000"/>
          </w:tcPr>
          <w:p w14:paraId="64204354" w14:textId="77777777" w:rsidR="00737349" w:rsidRPr="00A30527" w:rsidRDefault="00737349" w:rsidP="00E06B9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</w:pPr>
            <w:r w:rsidRPr="00A30527">
              <w:rPr>
                <w:color w:val="FFFFFF" w:themeColor="background1"/>
                <w:sz w:val="20"/>
                <w:szCs w:val="20"/>
                <w:lang w:val="cy-GB"/>
              </w:rPr>
              <w:lastRenderedPageBreak/>
              <w:br w:type="page"/>
            </w:r>
            <w:r w:rsidRPr="00A3052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  <w:t>6.</w:t>
            </w:r>
          </w:p>
        </w:tc>
        <w:tc>
          <w:tcPr>
            <w:tcW w:w="15027" w:type="dxa"/>
            <w:gridSpan w:val="9"/>
            <w:shd w:val="clear" w:color="auto" w:fill="008000"/>
          </w:tcPr>
          <w:p w14:paraId="44C3C961" w14:textId="77777777" w:rsidR="00737349" w:rsidRPr="00A30527" w:rsidRDefault="00737349" w:rsidP="00E06B9B">
            <w:pPr>
              <w:spacing w:line="360" w:lineRule="auto"/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cy-GB"/>
              </w:rPr>
              <w:t xml:space="preserve">Thema: </w:t>
            </w:r>
            <w:r w:rsidRPr="00A30527">
              <w:rPr>
                <w:rStyle w:val="normaltextrun"/>
                <w:rFonts w:ascii="Arial" w:hAnsi="Arial" w:cs="Arial"/>
                <w:b/>
                <w:color w:val="FFFFFF" w:themeColor="background1"/>
                <w:sz w:val="20"/>
                <w:szCs w:val="20"/>
                <w:bdr w:val="none" w:sz="0" w:space="0" w:color="auto" w:frame="1"/>
                <w:lang w:val="cy-GB"/>
              </w:rPr>
              <w:t>Adeiladu gweithlu digidol-barod</w:t>
            </w:r>
          </w:p>
        </w:tc>
      </w:tr>
      <w:tr w:rsidR="00737349" w:rsidRPr="00A30527" w14:paraId="134E8B3B" w14:textId="77777777" w:rsidTr="00E06B9B">
        <w:trPr>
          <w:trHeight w:val="120"/>
        </w:trPr>
        <w:tc>
          <w:tcPr>
            <w:tcW w:w="567" w:type="dxa"/>
            <w:vMerge/>
          </w:tcPr>
          <w:p w14:paraId="030C6D60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gridSpan w:val="2"/>
            <w:vMerge w:val="restart"/>
            <w:shd w:val="clear" w:color="auto" w:fill="D9F2D0" w:themeFill="accent6" w:themeFillTint="33"/>
          </w:tcPr>
          <w:p w14:paraId="0ECCADDB" w14:textId="77777777" w:rsidR="00737349" w:rsidRPr="00A30527" w:rsidRDefault="00737349" w:rsidP="00E06B9B">
            <w:pPr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Camau Gweithredu</w:t>
            </w:r>
          </w:p>
        </w:tc>
        <w:tc>
          <w:tcPr>
            <w:tcW w:w="1417" w:type="dxa"/>
            <w:vMerge w:val="restart"/>
            <w:shd w:val="clear" w:color="auto" w:fill="D9F2D0" w:themeFill="accent6" w:themeFillTint="33"/>
          </w:tcPr>
          <w:p w14:paraId="5D3663F4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</w:t>
            </w:r>
          </w:p>
        </w:tc>
        <w:tc>
          <w:tcPr>
            <w:tcW w:w="2977" w:type="dxa"/>
            <w:gridSpan w:val="2"/>
            <w:vMerge w:val="restart"/>
            <w:shd w:val="clear" w:color="auto" w:fill="D9F2D0" w:themeFill="accent6" w:themeFillTint="33"/>
          </w:tcPr>
          <w:p w14:paraId="0AA57DBB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Budd </w:t>
            </w:r>
          </w:p>
        </w:tc>
        <w:tc>
          <w:tcPr>
            <w:tcW w:w="1559" w:type="dxa"/>
            <w:vMerge w:val="restart"/>
            <w:shd w:val="clear" w:color="auto" w:fill="D9F2D0" w:themeFill="accent6" w:themeFillTint="33"/>
          </w:tcPr>
          <w:p w14:paraId="09D52C9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Mesurau Posibl</w:t>
            </w:r>
          </w:p>
        </w:tc>
        <w:tc>
          <w:tcPr>
            <w:tcW w:w="1701" w:type="dxa"/>
            <w:gridSpan w:val="2"/>
            <w:shd w:val="clear" w:color="auto" w:fill="D9F2D0" w:themeFill="accent6" w:themeFillTint="33"/>
          </w:tcPr>
          <w:p w14:paraId="521CD63A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Amserlen</w:t>
            </w:r>
          </w:p>
        </w:tc>
        <w:tc>
          <w:tcPr>
            <w:tcW w:w="1418" w:type="dxa"/>
            <w:vMerge w:val="restart"/>
            <w:shd w:val="clear" w:color="auto" w:fill="D9F2D0" w:themeFill="accent6" w:themeFillTint="33"/>
          </w:tcPr>
          <w:p w14:paraId="37535772" w14:textId="77777777" w:rsidR="00737349" w:rsidRPr="00A30527" w:rsidRDefault="00737349" w:rsidP="00E06B9B">
            <w:pPr>
              <w:jc w:val="center"/>
              <w:rPr>
                <w:rFonts w:ascii="Arial" w:eastAsia="Arial" w:hAnsi="Arial" w:cs="Arial"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Maes rhaglen</w:t>
            </w:r>
          </w:p>
        </w:tc>
      </w:tr>
      <w:tr w:rsidR="00737349" w:rsidRPr="00A30527" w14:paraId="72A91380" w14:textId="77777777" w:rsidTr="00E06B9B">
        <w:trPr>
          <w:trHeight w:val="120"/>
        </w:trPr>
        <w:tc>
          <w:tcPr>
            <w:tcW w:w="567" w:type="dxa"/>
            <w:vMerge/>
          </w:tcPr>
          <w:p w14:paraId="47400F9B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5955" w:type="dxa"/>
            <w:gridSpan w:val="2"/>
            <w:vMerge/>
          </w:tcPr>
          <w:p w14:paraId="7FA3777C" w14:textId="77777777" w:rsidR="00737349" w:rsidRPr="00A30527" w:rsidRDefault="00737349" w:rsidP="00E06B9B">
            <w:pP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  <w:vMerge/>
          </w:tcPr>
          <w:p w14:paraId="3D2BC98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2977" w:type="dxa"/>
            <w:gridSpan w:val="2"/>
            <w:vMerge/>
          </w:tcPr>
          <w:p w14:paraId="53DE44A3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  <w:vMerge/>
          </w:tcPr>
          <w:p w14:paraId="10FBF4D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851" w:type="dxa"/>
            <w:shd w:val="clear" w:color="auto" w:fill="D9F2D0" w:themeFill="accent6" w:themeFillTint="33"/>
          </w:tcPr>
          <w:p w14:paraId="2CEC847E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  <w:t>23/24</w:t>
            </w:r>
          </w:p>
        </w:tc>
        <w:tc>
          <w:tcPr>
            <w:tcW w:w="850" w:type="dxa"/>
            <w:shd w:val="clear" w:color="auto" w:fill="D9F2D0" w:themeFill="accent6" w:themeFillTint="33"/>
          </w:tcPr>
          <w:p w14:paraId="08A3ABF2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b/>
                <w:color w:val="0D0D0D" w:themeColor="text1" w:themeTint="F2"/>
                <w:sz w:val="20"/>
                <w:szCs w:val="20"/>
                <w:lang w:val="cy-GB"/>
              </w:rPr>
              <w:t>24/25</w:t>
            </w:r>
          </w:p>
        </w:tc>
        <w:tc>
          <w:tcPr>
            <w:tcW w:w="1418" w:type="dxa"/>
            <w:vMerge/>
          </w:tcPr>
          <w:p w14:paraId="0A08120C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cy-GB"/>
              </w:rPr>
            </w:pPr>
          </w:p>
        </w:tc>
      </w:tr>
      <w:tr w:rsidR="00737349" w:rsidRPr="00A30527" w14:paraId="4B01781B" w14:textId="77777777" w:rsidTr="00E06B9B">
        <w:tc>
          <w:tcPr>
            <w:tcW w:w="567" w:type="dxa"/>
            <w:shd w:val="clear" w:color="auto" w:fill="auto"/>
          </w:tcPr>
          <w:p w14:paraId="5B5DF7BB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6.1</w:t>
            </w:r>
          </w:p>
        </w:tc>
        <w:tc>
          <w:tcPr>
            <w:tcW w:w="5955" w:type="dxa"/>
            <w:gridSpan w:val="2"/>
          </w:tcPr>
          <w:p w14:paraId="3EF59FDE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Cydweithio ag Iechyd a Gofal Digidol Cymru a rhaglenni unigol ar fap digidol ar gyfer diagnosteg a’r effaith ar y gweithlu er mwyn nodi cyfleoedd i </w:t>
            </w:r>
            <w:proofErr w:type="spellStart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ailddylunio</w:t>
            </w:r>
            <w:proofErr w:type="spellEnd"/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 rolau, rolau newydd ac anghenion addysg a hyfforddiant (e.e. LINC, RISP, patholeg gellol ddigidol)</w:t>
            </w:r>
          </w:p>
          <w:p w14:paraId="7002E6CE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</w:p>
        </w:tc>
        <w:tc>
          <w:tcPr>
            <w:tcW w:w="1417" w:type="dxa"/>
          </w:tcPr>
          <w:p w14:paraId="3375006C" w14:textId="77777777" w:rsidR="00737349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 xml:space="preserve">Iechyd a Gofal Digidol Cymru 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/ </w:t>
            </w:r>
            <w:proofErr w:type="spellStart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AaGIC</w:t>
            </w:r>
            <w:proofErr w:type="spellEnd"/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/ Byrddau Iechyd/ Rhaglenni</w:t>
            </w:r>
          </w:p>
          <w:p w14:paraId="3A5D60E7" w14:textId="77777777" w:rsidR="00F00D40" w:rsidRPr="00A30527" w:rsidRDefault="00F00D40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2977" w:type="dxa"/>
            <w:gridSpan w:val="2"/>
          </w:tcPr>
          <w:p w14:paraId="2B5B3F55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Cynyddu opsiynau ar gyfer gweithio hyblyg, gwella’r gallu i recriwtio a chadw staff. </w:t>
            </w:r>
          </w:p>
        </w:tc>
        <w:tc>
          <w:tcPr>
            <w:tcW w:w="1559" w:type="dxa"/>
          </w:tcPr>
          <w:p w14:paraId="6699694E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2669D5D7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0" w:type="dxa"/>
          </w:tcPr>
          <w:p w14:paraId="453D604A" w14:textId="77777777" w:rsidR="00737349" w:rsidRPr="00A30527" w:rsidRDefault="00737349" w:rsidP="00737349">
            <w:pPr>
              <w:pStyle w:val="ListParagraph"/>
              <w:numPr>
                <w:ilvl w:val="0"/>
                <w:numId w:val="4"/>
              </w:num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418" w:type="dxa"/>
          </w:tcPr>
          <w:p w14:paraId="5EA3BFC9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  <w:tr w:rsidR="00737349" w:rsidRPr="00A30527" w14:paraId="6EB69F8A" w14:textId="77777777" w:rsidTr="00E06B9B">
        <w:tc>
          <w:tcPr>
            <w:tcW w:w="567" w:type="dxa"/>
            <w:shd w:val="clear" w:color="auto" w:fill="auto"/>
          </w:tcPr>
          <w:p w14:paraId="126987D7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6.2</w:t>
            </w:r>
          </w:p>
        </w:tc>
        <w:tc>
          <w:tcPr>
            <w:tcW w:w="5955" w:type="dxa"/>
            <w:gridSpan w:val="2"/>
          </w:tcPr>
          <w:p w14:paraId="758D0963" w14:textId="77777777" w:rsidR="00737349" w:rsidRPr="00A30527" w:rsidRDefault="00737349" w:rsidP="00E06B9B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color w:val="000000" w:themeColor="text1"/>
                <w:sz w:val="20"/>
                <w:szCs w:val="20"/>
                <w:lang w:val="cy-GB"/>
              </w:rPr>
              <w:t>Gweithredu dull cenedlaethol o sganio’r gorwel ar gyfer arloesi a gwella technoleg a chyfarpar diagnostig a fyddai’n darparu cyfleoedd i weddnewid y gweithlu, yn cynnwys camau gweithredu penodol sy’n codi o waith y Comisiwn ar Ddeallusrwydd Artiffisial</w:t>
            </w:r>
          </w:p>
        </w:tc>
        <w:tc>
          <w:tcPr>
            <w:tcW w:w="1417" w:type="dxa"/>
          </w:tcPr>
          <w:p w14:paraId="3EAE0357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Rhaglenni</w:t>
            </w:r>
          </w:p>
        </w:tc>
        <w:tc>
          <w:tcPr>
            <w:tcW w:w="2977" w:type="dxa"/>
            <w:gridSpan w:val="2"/>
          </w:tcPr>
          <w:p w14:paraId="34C2FB7F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>
              <w:rPr>
                <w:rFonts w:ascii="Arial" w:hAnsi="Arial" w:cs="Arial"/>
                <w:sz w:val="20"/>
                <w:szCs w:val="20"/>
                <w:lang w:val="cy-GB"/>
              </w:rPr>
              <w:t>Ll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 xml:space="preserve">ai o ddyblygu gwaith. Rhannu canfyddiadau ar lefel genedlaethol. Trosolwg ar y cyd ar ddatblygiadau a chyfleoedd. Potensial ar gyfer awtomeiddio prosesau a darparu cymorth ar gyfer </w:t>
            </w:r>
            <w:r>
              <w:rPr>
                <w:rFonts w:ascii="Arial" w:hAnsi="Arial" w:cs="Arial"/>
                <w:sz w:val="20"/>
                <w:szCs w:val="20"/>
                <w:lang w:val="cy-GB"/>
              </w:rPr>
              <w:t>b</w:t>
            </w: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rysbennu a diagnosteg gan wella effeithlonrwydd y gweithlu presennol.</w:t>
            </w:r>
          </w:p>
          <w:p w14:paraId="3736F747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1559" w:type="dxa"/>
          </w:tcPr>
          <w:p w14:paraId="52B924DA" w14:textId="77777777" w:rsidR="00737349" w:rsidRPr="00A30527" w:rsidRDefault="00737349" w:rsidP="00E06B9B">
            <w:p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Asesiad ansoddol</w:t>
            </w:r>
          </w:p>
        </w:tc>
        <w:tc>
          <w:tcPr>
            <w:tcW w:w="851" w:type="dxa"/>
          </w:tcPr>
          <w:p w14:paraId="23C792AB" w14:textId="77777777" w:rsidR="00737349" w:rsidRPr="00A30527" w:rsidRDefault="00737349" w:rsidP="00E06B9B">
            <w:pPr>
              <w:pStyle w:val="ListParagraph"/>
              <w:rPr>
                <w:rFonts w:ascii="Arial" w:hAnsi="Arial" w:cs="Arial"/>
                <w:sz w:val="20"/>
                <w:szCs w:val="20"/>
                <w:lang w:val="cy-GB"/>
              </w:rPr>
            </w:pPr>
          </w:p>
        </w:tc>
        <w:tc>
          <w:tcPr>
            <w:tcW w:w="850" w:type="dxa"/>
          </w:tcPr>
          <w:p w14:paraId="3A526AEF" w14:textId="77777777" w:rsidR="00737349" w:rsidRPr="00A30527" w:rsidRDefault="00737349" w:rsidP="00E06B9B">
            <w:pPr>
              <w:ind w:left="360"/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noProof/>
                <w:sz w:val="20"/>
                <w:szCs w:val="20"/>
                <w:lang w:val="cy-GB"/>
              </w:rPr>
              <w:drawing>
                <wp:inline distT="0" distB="0" distL="0" distR="0" wp14:anchorId="2D13E752" wp14:editId="6F9DF0BB">
                  <wp:extent cx="215911" cy="184159"/>
                  <wp:effectExtent l="0" t="0" r="0" b="6350"/>
                  <wp:docPr id="842933901" name="Picture 8429339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" cy="184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</w:tcPr>
          <w:p w14:paraId="06DD313D" w14:textId="77777777" w:rsidR="00737349" w:rsidRPr="00A30527" w:rsidRDefault="00737349" w:rsidP="00E06B9B">
            <w:pPr>
              <w:jc w:val="center"/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A30527">
              <w:rPr>
                <w:rFonts w:ascii="Arial" w:hAnsi="Arial" w:cs="Arial"/>
                <w:sz w:val="20"/>
                <w:szCs w:val="20"/>
                <w:lang w:val="cy-GB"/>
              </w:rPr>
              <w:t>Pob un</w:t>
            </w:r>
          </w:p>
        </w:tc>
      </w:tr>
    </w:tbl>
    <w:p w14:paraId="6F135BAE" w14:textId="77777777" w:rsidR="00737349" w:rsidRPr="00A30527" w:rsidRDefault="00737349" w:rsidP="001A4FAC">
      <w:pPr>
        <w:rPr>
          <w:rFonts w:ascii="Arial" w:hAnsi="Arial" w:cs="Arial"/>
          <w:lang w:val="cy-GB"/>
        </w:rPr>
      </w:pPr>
    </w:p>
    <w:sectPr w:rsidR="00737349" w:rsidRPr="00A30527" w:rsidSect="007373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36FCA" w14:textId="77777777" w:rsidR="00F00D40" w:rsidRDefault="00F00D40" w:rsidP="00F00D40">
      <w:pPr>
        <w:spacing w:after="0" w:line="240" w:lineRule="auto"/>
      </w:pPr>
      <w:r>
        <w:separator/>
      </w:r>
    </w:p>
  </w:endnote>
  <w:endnote w:type="continuationSeparator" w:id="0">
    <w:p w14:paraId="77C06B7E" w14:textId="77777777" w:rsidR="00F00D40" w:rsidRDefault="00F00D40" w:rsidP="00F00D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3EF70" w14:textId="77777777" w:rsidR="00E13E2E" w:rsidRDefault="00E13E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CC1E8" w14:textId="77777777" w:rsidR="00F00D40" w:rsidRDefault="00F00D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3A54D" w14:textId="77777777" w:rsidR="00E13E2E" w:rsidRDefault="00E13E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F4C36" w14:textId="77777777" w:rsidR="00F00D40" w:rsidRDefault="00F00D40" w:rsidP="00F00D40">
      <w:pPr>
        <w:spacing w:after="0" w:line="240" w:lineRule="auto"/>
      </w:pPr>
      <w:r>
        <w:separator/>
      </w:r>
    </w:p>
  </w:footnote>
  <w:footnote w:type="continuationSeparator" w:id="0">
    <w:p w14:paraId="590362BC" w14:textId="77777777" w:rsidR="00F00D40" w:rsidRDefault="00F00D40" w:rsidP="00F00D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572BF" w14:textId="77777777" w:rsidR="00E13E2E" w:rsidRDefault="00E13E2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AE905" w14:textId="77777777" w:rsidR="00E13E2E" w:rsidRDefault="00E13E2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DB40D" w14:textId="77777777" w:rsidR="00E13E2E" w:rsidRDefault="00E13E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602AC"/>
    <w:multiLevelType w:val="hybridMultilevel"/>
    <w:tmpl w:val="89C6E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34AF6"/>
    <w:multiLevelType w:val="hybridMultilevel"/>
    <w:tmpl w:val="12CEBA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55AE2"/>
    <w:multiLevelType w:val="hybridMultilevel"/>
    <w:tmpl w:val="BA087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2C25E0"/>
    <w:multiLevelType w:val="hybridMultilevel"/>
    <w:tmpl w:val="79762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D747FE"/>
    <w:multiLevelType w:val="hybridMultilevel"/>
    <w:tmpl w:val="61E0587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B22966"/>
    <w:multiLevelType w:val="hybridMultilevel"/>
    <w:tmpl w:val="F4C6E9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AB1328"/>
    <w:multiLevelType w:val="hybridMultilevel"/>
    <w:tmpl w:val="626AD44E"/>
    <w:lvl w:ilvl="0" w:tplc="3F7CE6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C2C9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306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6428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ACFC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B01B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A63D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4AD0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021F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F85F7C"/>
    <w:multiLevelType w:val="hybridMultilevel"/>
    <w:tmpl w:val="AC0E49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EB708D"/>
    <w:multiLevelType w:val="hybridMultilevel"/>
    <w:tmpl w:val="2698FD8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0C7A17"/>
    <w:multiLevelType w:val="hybridMultilevel"/>
    <w:tmpl w:val="252A1E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2404F1"/>
    <w:multiLevelType w:val="hybridMultilevel"/>
    <w:tmpl w:val="5F1A00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0005C42"/>
    <w:multiLevelType w:val="hybridMultilevel"/>
    <w:tmpl w:val="49FA50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7CF4EE"/>
    <w:multiLevelType w:val="hybridMultilevel"/>
    <w:tmpl w:val="BA92128C"/>
    <w:lvl w:ilvl="0" w:tplc="E6F02D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D0AF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E00E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D6D2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88A6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B846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BC0C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E8F4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588D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FA4969"/>
    <w:multiLevelType w:val="hybridMultilevel"/>
    <w:tmpl w:val="181C6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F80E1C"/>
    <w:multiLevelType w:val="hybridMultilevel"/>
    <w:tmpl w:val="FEC43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8461F0"/>
    <w:multiLevelType w:val="hybridMultilevel"/>
    <w:tmpl w:val="DBB8C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45423787">
    <w:abstractNumId w:val="12"/>
  </w:num>
  <w:num w:numId="2" w16cid:durableId="1562056319">
    <w:abstractNumId w:val="4"/>
  </w:num>
  <w:num w:numId="3" w16cid:durableId="1239556879">
    <w:abstractNumId w:val="5"/>
  </w:num>
  <w:num w:numId="4" w16cid:durableId="1038896716">
    <w:abstractNumId w:val="8"/>
  </w:num>
  <w:num w:numId="5" w16cid:durableId="2042245612">
    <w:abstractNumId w:val="0"/>
  </w:num>
  <w:num w:numId="6" w16cid:durableId="1676149749">
    <w:abstractNumId w:val="9"/>
  </w:num>
  <w:num w:numId="7" w16cid:durableId="347604936">
    <w:abstractNumId w:val="15"/>
  </w:num>
  <w:num w:numId="8" w16cid:durableId="872688827">
    <w:abstractNumId w:val="1"/>
  </w:num>
  <w:num w:numId="9" w16cid:durableId="1225290171">
    <w:abstractNumId w:val="7"/>
  </w:num>
  <w:num w:numId="10" w16cid:durableId="664938372">
    <w:abstractNumId w:val="11"/>
  </w:num>
  <w:num w:numId="11" w16cid:durableId="721054466">
    <w:abstractNumId w:val="13"/>
  </w:num>
  <w:num w:numId="12" w16cid:durableId="1824271605">
    <w:abstractNumId w:val="3"/>
  </w:num>
  <w:num w:numId="13" w16cid:durableId="2029792131">
    <w:abstractNumId w:val="6"/>
  </w:num>
  <w:num w:numId="14" w16cid:durableId="1345093438">
    <w:abstractNumId w:val="2"/>
  </w:num>
  <w:num w:numId="15" w16cid:durableId="1722170597">
    <w:abstractNumId w:val="10"/>
  </w:num>
  <w:num w:numId="16" w16cid:durableId="183968465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349"/>
    <w:rsid w:val="001A4FAC"/>
    <w:rsid w:val="00272583"/>
    <w:rsid w:val="00737349"/>
    <w:rsid w:val="00E13E2E"/>
    <w:rsid w:val="00F00D40"/>
    <w:rsid w:val="00F4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37016A"/>
  <w15:chartTrackingRefBased/>
  <w15:docId w15:val="{CDF6177C-2F1C-4940-B4BB-A9F6F09B8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7349"/>
    <w:pPr>
      <w:spacing w:line="259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373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373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73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73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373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73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73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73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73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73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373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373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373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373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73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73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73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73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73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73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73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73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73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73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73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73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73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73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734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37349"/>
    <w:pPr>
      <w:spacing w:after="0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737349"/>
  </w:style>
  <w:style w:type="paragraph" w:customStyle="1" w:styleId="pf0">
    <w:name w:val="pf0"/>
    <w:basedOn w:val="Normal"/>
    <w:rsid w:val="007373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737349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00D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0D40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00D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0D4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6F79D4643BB1428E196B57C20FD166" ma:contentTypeVersion="13" ma:contentTypeDescription="Create a new document." ma:contentTypeScope="" ma:versionID="10f325f1d13aca116b197a6bdcfb9313">
  <xsd:schema xmlns:xsd="http://www.w3.org/2001/XMLSchema" xmlns:xs="http://www.w3.org/2001/XMLSchema" xmlns:p="http://schemas.microsoft.com/office/2006/metadata/properties" xmlns:ns2="561598cb-711f-4532-be19-496d087a9659" xmlns:ns3="c8d2590c-e941-4d05-9b19-6b07d8c3a6c0" targetNamespace="http://schemas.microsoft.com/office/2006/metadata/properties" ma:root="true" ma:fieldsID="167da70ff0430286994ccdca9b4ce60b" ns2:_="" ns3:_="">
    <xsd:import namespace="561598cb-711f-4532-be19-496d087a9659"/>
    <xsd:import namespace="c8d2590c-e941-4d05-9b19-6b07d8c3a6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1598cb-711f-4532-be19-496d087a96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d2590c-e941-4d05-9b19-6b07d8c3a6c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ede9ff15-cafc-414a-959e-57f9540ed7ca}" ma:internalName="TaxCatchAll" ma:showField="CatchAllData" ma:web="c8d2590c-e941-4d05-9b19-6b07d8c3a6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61598cb-711f-4532-be19-496d087a9659">
      <Terms xmlns="http://schemas.microsoft.com/office/infopath/2007/PartnerControls"/>
    </lcf76f155ced4ddcb4097134ff3c332f>
    <TaxCatchAll xmlns="c8d2590c-e941-4d05-9b19-6b07d8c3a6c0" xsi:nil="true"/>
  </documentManagement>
</p:properties>
</file>

<file path=customXml/itemProps1.xml><?xml version="1.0" encoding="utf-8"?>
<ds:datastoreItem xmlns:ds="http://schemas.openxmlformats.org/officeDocument/2006/customXml" ds:itemID="{CFB8EF0B-4886-4ADD-8E21-3FBC0FD0FB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79EB55-E147-4556-A242-2E4745A72B54}"/>
</file>

<file path=customXml/itemProps3.xml><?xml version="1.0" encoding="utf-8"?>
<ds:datastoreItem xmlns:ds="http://schemas.openxmlformats.org/officeDocument/2006/customXml" ds:itemID="{BDD40F53-637B-4FAB-8A33-0BB410B1BC2C}"/>
</file>

<file path=customXml/itemProps4.xml><?xml version="1.0" encoding="utf-8"?>
<ds:datastoreItem xmlns:ds="http://schemas.openxmlformats.org/officeDocument/2006/customXml" ds:itemID="{15FAB944-1DA3-4D20-B725-DD82B6CBC56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7</Pages>
  <Words>2069</Words>
  <Characters>11796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Hammond (HEIW)</dc:creator>
  <cp:keywords/>
  <dc:description/>
  <cp:lastModifiedBy>Claire Hammond (HEIW)</cp:lastModifiedBy>
  <cp:revision>1</cp:revision>
  <dcterms:created xsi:type="dcterms:W3CDTF">2024-03-27T17:18:00Z</dcterms:created>
  <dcterms:modified xsi:type="dcterms:W3CDTF">2024-03-27T18:14:00Z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0x010100596F79D4643BB1428E196B57C20FD166</vt:lpwstr>
  </property>
</Properties>
</file>