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86ED40" w14:textId="118A10FF" w:rsidR="005B35F4" w:rsidRPr="000D463B" w:rsidRDefault="000D4902" w:rsidP="00A94493">
      <w:pPr>
        <w:pStyle w:val="Heading2"/>
        <w:rPr>
          <w:lang w:val="cy-GB"/>
        </w:rPr>
      </w:pPr>
      <w:r w:rsidRPr="000D463B">
        <w:rPr>
          <w:lang w:val="cy-GB"/>
        </w:rPr>
        <w:t>1.</w:t>
      </w:r>
      <w:r w:rsidR="002646B2" w:rsidRPr="000D463B">
        <w:rPr>
          <w:lang w:val="cy-GB"/>
        </w:rPr>
        <w:t xml:space="preserve">Cynlluniau ar gyfer gweithredu </w:t>
      </w:r>
      <w:r w:rsidR="008322F5" w:rsidRPr="000D463B">
        <w:rPr>
          <w:lang w:val="cy-GB"/>
        </w:rPr>
        <w:t xml:space="preserve"> </w:t>
      </w:r>
      <w:bookmarkStart w:id="0" w:name="_Hlk78968051"/>
      <w:r w:rsidR="008322F5" w:rsidRPr="000D463B">
        <w:rPr>
          <w:lang w:val="cy-GB"/>
        </w:rPr>
        <w:fldChar w:fldCharType="begin"/>
      </w:r>
      <w:r w:rsidR="002646B2" w:rsidRPr="000D463B">
        <w:rPr>
          <w:lang w:val="cy-GB"/>
        </w:rPr>
        <w:instrText>HYPERLINK "https://aagic.gig.cymru/files/strategaeth-gweithlu-iechyd-a-gofal-cymdeithasol/strategaeth-gweithlu-are-gyfer-iechyd-a-gofal-cymdeithasol/" \o "heiw.nhs.wales"</w:instrText>
      </w:r>
      <w:r w:rsidR="008322F5" w:rsidRPr="000D463B">
        <w:rPr>
          <w:lang w:val="cy-GB"/>
        </w:rPr>
        <w:fldChar w:fldCharType="separate"/>
      </w:r>
      <w:r w:rsidR="002646B2" w:rsidRPr="000D463B">
        <w:rPr>
          <w:rStyle w:val="Hyperlink"/>
          <w:i w:val="0"/>
          <w:iCs w:val="0"/>
          <w:color w:val="4472C4" w:themeColor="accent1"/>
          <w:lang w:val="cy-GB"/>
        </w:rPr>
        <w:t>Cymru Iachach</w:t>
      </w:r>
      <w:r w:rsidR="008322F5" w:rsidRPr="000D463B">
        <w:rPr>
          <w:rStyle w:val="Hyperlink"/>
          <w:i w:val="0"/>
          <w:iCs w:val="0"/>
          <w:color w:val="4472C4" w:themeColor="accent1"/>
          <w:lang w:val="cy-GB"/>
        </w:rPr>
        <w:t xml:space="preserve">: </w:t>
      </w:r>
      <w:r w:rsidR="002646B2" w:rsidRPr="000D463B">
        <w:rPr>
          <w:rStyle w:val="Hyperlink"/>
          <w:i w:val="0"/>
          <w:iCs w:val="0"/>
          <w:color w:val="4472C4" w:themeColor="accent1"/>
          <w:lang w:val="cy-GB"/>
        </w:rPr>
        <w:t>ein strategaeth gweithlu ar gyfer iechyd a gofal cymdeithasol</w:t>
      </w:r>
      <w:bookmarkEnd w:id="0"/>
      <w:r w:rsidR="008322F5" w:rsidRPr="000D463B">
        <w:rPr>
          <w:lang w:val="cy-GB"/>
        </w:rPr>
        <w:fldChar w:fldCharType="end"/>
      </w:r>
      <w:r w:rsidR="008322F5" w:rsidRPr="000D463B">
        <w:rPr>
          <w:lang w:val="cy-GB"/>
        </w:rPr>
        <w:t xml:space="preserve"> (</w:t>
      </w:r>
      <w:r w:rsidR="002646B2" w:rsidRPr="000D463B">
        <w:rPr>
          <w:lang w:val="cy-GB"/>
        </w:rPr>
        <w:t xml:space="preserve">cyhoeddwyd ym mis Hydref </w:t>
      </w:r>
      <w:r w:rsidR="008322F5" w:rsidRPr="000D463B">
        <w:rPr>
          <w:lang w:val="cy-GB"/>
        </w:rPr>
        <w:t xml:space="preserve">2020), </w:t>
      </w:r>
      <w:r w:rsidR="002646B2" w:rsidRPr="000D463B">
        <w:rPr>
          <w:lang w:val="cy-GB"/>
        </w:rPr>
        <w:t>gan gynnwys y cynnydd a wnaed hyd yma ac a yw ar y trywydd cywir i gael ei gyflawni yn 2030.</w:t>
      </w:r>
    </w:p>
    <w:p w14:paraId="0A2A0B73" w14:textId="77777777" w:rsidR="000D4902" w:rsidRPr="000D463B" w:rsidRDefault="000D4902" w:rsidP="00A94493">
      <w:pPr>
        <w:rPr>
          <w:lang w:val="cy-GB" w:eastAsia="en-US"/>
        </w:rPr>
      </w:pPr>
    </w:p>
    <w:p w14:paraId="748CE2F8" w14:textId="705EBE66" w:rsidR="008121AC" w:rsidRPr="000D463B" w:rsidRDefault="002646B2" w:rsidP="00A94493">
      <w:pPr>
        <w:rPr>
          <w:lang w:val="cy-GB" w:eastAsia="en-US"/>
        </w:rPr>
      </w:pPr>
      <w:r w:rsidRPr="000D463B">
        <w:rPr>
          <w:lang w:val="cy-GB" w:eastAsia="en-US"/>
        </w:rPr>
        <w:t>Rydym wedi gwneud cynnydd sylweddol ers cyhoeddi’r strategaeth 10 mlynedd hon flwyddyn yn ôl ac rydym ar y trywydd cywir i’w chyflawni erbyn 2030.  Mae’r strategaeth uchelgeisiol hon wedi’i rhannu yn dri cham, gyda phwynt adolygu bob tair blynedd, gan ganiatáu ar gyfer addasiadau i sicrhau ei bod yn parhau i fod yn gyfredol a dilys.</w:t>
      </w:r>
    </w:p>
    <w:p w14:paraId="3CD2843B" w14:textId="2D86973B" w:rsidR="008121AC" w:rsidRPr="000D463B" w:rsidRDefault="008121AC" w:rsidP="00A94493">
      <w:pPr>
        <w:rPr>
          <w:lang w:val="cy-GB" w:eastAsia="en-US"/>
        </w:rPr>
      </w:pPr>
    </w:p>
    <w:p w14:paraId="1F64847B" w14:textId="3F1AA024" w:rsidR="008121AC" w:rsidRPr="000D463B" w:rsidRDefault="008121AC" w:rsidP="00FB1D7C">
      <w:pPr>
        <w:jc w:val="center"/>
        <w:rPr>
          <w:lang w:val="cy-GB"/>
        </w:rPr>
      </w:pPr>
      <w:r w:rsidRPr="000D463B">
        <w:rPr>
          <w:noProof/>
          <w:lang w:val="cy-GB"/>
        </w:rPr>
        <w:drawing>
          <wp:inline distT="0" distB="0" distL="0" distR="0" wp14:anchorId="7B7E582C" wp14:editId="7BCDAAA3">
            <wp:extent cx="4469294" cy="182880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662859" cy="1908005"/>
                    </a:xfrm>
                    <a:prstGeom prst="rect">
                      <a:avLst/>
                    </a:prstGeom>
                  </pic:spPr>
                </pic:pic>
              </a:graphicData>
            </a:graphic>
          </wp:inline>
        </w:drawing>
      </w:r>
    </w:p>
    <w:p w14:paraId="6BBC653C" w14:textId="77777777" w:rsidR="00F7261B" w:rsidRPr="000D463B" w:rsidRDefault="00F7261B" w:rsidP="00A94493">
      <w:pPr>
        <w:rPr>
          <w:lang w:val="cy-GB" w:eastAsia="en-US"/>
        </w:rPr>
      </w:pPr>
    </w:p>
    <w:p w14:paraId="5AE18ADA" w14:textId="2A74EE55" w:rsidR="00F7261B" w:rsidRPr="000D463B" w:rsidRDefault="002646B2" w:rsidP="00A94493">
      <w:pPr>
        <w:rPr>
          <w:lang w:val="cy-GB"/>
        </w:rPr>
      </w:pPr>
      <w:r w:rsidRPr="000D463B">
        <w:rPr>
          <w:lang w:val="cy-GB" w:eastAsia="en-US"/>
        </w:rPr>
        <w:t>Mae’n bwysig nodi bod y pandemig wedi golygu y bu’n rhaid i ni addasu’r cam gweithredu cyntaf, a bu’n rhaid gohirio rhai camau gweithredu er mwyn gallu ymgysylltu â’n partneriaid er mwyn datblygu cynlluniau gweithredu tymor canolig a datblygu camau gweithredu gyda’n gilydd.  Mae gofal cymdeithasol ac iechyd o dan bwysau sylweddol ar hyn o bryd ac mae dulliau cynllunio blynyddol ar gyfer y tymor byr ar waith ar gyfer nifer o wasanaethau.</w:t>
      </w:r>
    </w:p>
    <w:p w14:paraId="14072B02" w14:textId="77777777" w:rsidR="00F7261B" w:rsidRPr="000D463B" w:rsidRDefault="00F7261B" w:rsidP="00A94493">
      <w:pPr>
        <w:rPr>
          <w:lang w:val="cy-GB"/>
        </w:rPr>
      </w:pPr>
    </w:p>
    <w:p w14:paraId="330CCCE3" w14:textId="2704D4DC" w:rsidR="00F03CFE" w:rsidRPr="000D463B" w:rsidRDefault="002646B2" w:rsidP="00A94493">
      <w:pPr>
        <w:rPr>
          <w:lang w:val="cy-GB"/>
        </w:rPr>
      </w:pPr>
      <w:r w:rsidRPr="000D463B">
        <w:rPr>
          <w:lang w:val="cy-GB"/>
        </w:rPr>
        <w:t xml:space="preserve">Felly, rydym wedi gorfod defnyddio ffocws tymor byr ar gyfer ein gwaith cynllunio i weithredu hyd yma, gan gydnabod y pwysau amrywiol ac arwyddocaol sy’n wynebu’r system, na ellid bod wedi’u rhagweld yn ystod y cam datblygu.  Roedd gwaith </w:t>
      </w:r>
      <w:hyperlink r:id="rId9" w:history="1">
        <w:r w:rsidRPr="000D463B">
          <w:rPr>
            <w:rStyle w:val="Hyperlink"/>
            <w:rFonts w:asciiTheme="minorHAnsi" w:hAnsiTheme="minorHAnsi" w:cstheme="minorHAnsi"/>
            <w:szCs w:val="24"/>
            <w:lang w:val="cy-GB"/>
          </w:rPr>
          <w:t xml:space="preserve">cefnogi’r cynllun </w:t>
        </w:r>
        <w:r w:rsidR="00FE245F" w:rsidRPr="000D463B">
          <w:rPr>
            <w:rStyle w:val="Hyperlink"/>
            <w:rFonts w:asciiTheme="minorHAnsi" w:hAnsiTheme="minorHAnsi" w:cstheme="minorHAnsi"/>
            <w:szCs w:val="24"/>
            <w:lang w:val="cy-GB"/>
          </w:rPr>
          <w:t>diogelu ar gyfer</w:t>
        </w:r>
        <w:r w:rsidRPr="000D463B">
          <w:rPr>
            <w:rStyle w:val="Hyperlink"/>
            <w:rFonts w:asciiTheme="minorHAnsi" w:hAnsiTheme="minorHAnsi" w:cstheme="minorHAnsi"/>
            <w:szCs w:val="24"/>
            <w:lang w:val="cy-GB"/>
          </w:rPr>
          <w:t xml:space="preserve"> y gaeaf</w:t>
        </w:r>
      </w:hyperlink>
      <w:r w:rsidR="00DF579E" w:rsidRPr="000D463B">
        <w:rPr>
          <w:lang w:val="cy-GB"/>
        </w:rPr>
        <w:t xml:space="preserve"> </w:t>
      </w:r>
      <w:r w:rsidRPr="000D463B">
        <w:rPr>
          <w:lang w:val="cy-GB"/>
        </w:rPr>
        <w:t xml:space="preserve">yn blaenoriaethu meysydd o strategaeth y gweithlu er mwyn cefnogi’r ymateb i </w:t>
      </w:r>
      <w:r w:rsidR="00DF579E" w:rsidRPr="000D463B">
        <w:rPr>
          <w:lang w:val="cy-GB"/>
        </w:rPr>
        <w:t xml:space="preserve">Covid-19 </w:t>
      </w:r>
      <w:r w:rsidRPr="000D463B">
        <w:rPr>
          <w:lang w:val="cy-GB"/>
        </w:rPr>
        <w:t>a phwysau’r gaeaf</w:t>
      </w:r>
      <w:r w:rsidR="009158E4" w:rsidRPr="000D463B">
        <w:rPr>
          <w:lang w:val="cy-GB"/>
        </w:rPr>
        <w:t>,</w:t>
      </w:r>
      <w:r w:rsidR="008D0C1F" w:rsidRPr="000D463B">
        <w:rPr>
          <w:lang w:val="cy-GB"/>
        </w:rPr>
        <w:t xml:space="preserve"> </w:t>
      </w:r>
      <w:r w:rsidRPr="000D463B">
        <w:rPr>
          <w:lang w:val="cy-GB"/>
        </w:rPr>
        <w:t xml:space="preserve">a arweiniodd at weithredu cynnar mewn rhai meysydd a chafodd ei gyflawni erbyn </w:t>
      </w:r>
      <w:hyperlink r:id="rId10" w:history="1">
        <w:r w:rsidR="008D0C1F" w:rsidRPr="000D463B">
          <w:rPr>
            <w:rStyle w:val="Hyperlink"/>
            <w:lang w:val="cy-GB"/>
          </w:rPr>
          <w:t>Ma</w:t>
        </w:r>
        <w:r w:rsidRPr="000D463B">
          <w:rPr>
            <w:rStyle w:val="Hyperlink"/>
            <w:lang w:val="cy-GB"/>
          </w:rPr>
          <w:t>wrth</w:t>
        </w:r>
        <w:r w:rsidR="008D0C1F" w:rsidRPr="000D463B">
          <w:rPr>
            <w:rStyle w:val="Hyperlink"/>
            <w:lang w:val="cy-GB"/>
          </w:rPr>
          <w:t xml:space="preserve"> 2021</w:t>
        </w:r>
      </w:hyperlink>
      <w:r w:rsidR="008D0C1F" w:rsidRPr="000D463B">
        <w:rPr>
          <w:lang w:val="cy-GB"/>
        </w:rPr>
        <w:t>.</w:t>
      </w:r>
      <w:r w:rsidR="00370795" w:rsidRPr="000D463B">
        <w:rPr>
          <w:lang w:val="cy-GB"/>
        </w:rPr>
        <w:t xml:space="preserve"> </w:t>
      </w:r>
      <w:r w:rsidR="00DF579E" w:rsidRPr="000D463B">
        <w:rPr>
          <w:lang w:val="cy-GB"/>
        </w:rPr>
        <w:t xml:space="preserve"> </w:t>
      </w:r>
      <w:r w:rsidR="00AE023C" w:rsidRPr="000D463B">
        <w:rPr>
          <w:lang w:val="cy-GB"/>
        </w:rPr>
        <w:t xml:space="preserve">Mae ein cynllun blynyddol dilynol ar gyfer </w:t>
      </w:r>
      <w:r w:rsidR="00370795" w:rsidRPr="000D463B">
        <w:rPr>
          <w:lang w:val="cy-GB"/>
        </w:rPr>
        <w:t>20</w:t>
      </w:r>
      <w:r w:rsidR="0003106F" w:rsidRPr="000D463B">
        <w:rPr>
          <w:lang w:val="cy-GB"/>
        </w:rPr>
        <w:t>21-</w:t>
      </w:r>
      <w:r w:rsidR="00370795" w:rsidRPr="000D463B">
        <w:rPr>
          <w:lang w:val="cy-GB"/>
        </w:rPr>
        <w:t>20</w:t>
      </w:r>
      <w:r w:rsidR="009142ED" w:rsidRPr="000D463B">
        <w:rPr>
          <w:lang w:val="cy-GB"/>
        </w:rPr>
        <w:t>2</w:t>
      </w:r>
      <w:r w:rsidR="0003106F" w:rsidRPr="000D463B">
        <w:rPr>
          <w:lang w:val="cy-GB"/>
        </w:rPr>
        <w:t>2</w:t>
      </w:r>
      <w:r w:rsidR="00370795" w:rsidRPr="000D463B">
        <w:rPr>
          <w:lang w:val="cy-GB"/>
        </w:rPr>
        <w:t xml:space="preserve"> </w:t>
      </w:r>
      <w:r w:rsidR="00AE023C" w:rsidRPr="000D463B">
        <w:rPr>
          <w:lang w:val="cy-GB"/>
        </w:rPr>
        <w:t>ar y trywydd cywir</w:t>
      </w:r>
      <w:r w:rsidR="0003106F" w:rsidRPr="000D463B">
        <w:rPr>
          <w:lang w:val="cy-GB"/>
        </w:rPr>
        <w:t xml:space="preserve">.  </w:t>
      </w:r>
    </w:p>
    <w:p w14:paraId="2A346599" w14:textId="77777777" w:rsidR="00F03CFE" w:rsidRPr="000D463B" w:rsidRDefault="00F03CFE" w:rsidP="00A94493">
      <w:pPr>
        <w:rPr>
          <w:lang w:val="cy-GB"/>
        </w:rPr>
      </w:pPr>
    </w:p>
    <w:p w14:paraId="77373B24" w14:textId="1F55245B" w:rsidR="00E20682" w:rsidRPr="000D463B" w:rsidRDefault="00AE023C" w:rsidP="00A94493">
      <w:pPr>
        <w:rPr>
          <w:sz w:val="22"/>
          <w:lang w:val="cy-GB"/>
        </w:rPr>
      </w:pPr>
      <w:r w:rsidRPr="000D463B">
        <w:rPr>
          <w:lang w:val="cy-GB" w:eastAsia="en-US"/>
        </w:rPr>
        <w:t xml:space="preserve">Cymerwyd penderfyniad cynnar i ddefnyddio ein dulliau llywodraethu presennol i oruchwylio’r gwaith o gyflawni’r cam gweithredu cynnar.  Mae’r amcanion a’r cyflawniadau o gynllun </w:t>
      </w:r>
      <w:r w:rsidR="000D463B" w:rsidRPr="000D463B">
        <w:rPr>
          <w:lang w:val="cy-GB" w:eastAsia="en-US"/>
        </w:rPr>
        <w:t>Strategaeth y Gweithlu</w:t>
      </w:r>
      <w:r w:rsidRPr="000D463B">
        <w:rPr>
          <w:lang w:val="cy-GB" w:eastAsia="en-US"/>
        </w:rPr>
        <w:t xml:space="preserve"> 2021-2022 yn ein </w:t>
      </w:r>
      <w:hyperlink r:id="rId11" w:history="1">
        <w:r w:rsidRPr="000D463B">
          <w:rPr>
            <w:rStyle w:val="Hyperlink"/>
            <w:rFonts w:asciiTheme="minorHAnsi" w:hAnsiTheme="minorHAnsi" w:cstheme="minorHAnsi"/>
            <w:szCs w:val="24"/>
            <w:lang w:val="cy-GB" w:eastAsia="en-US"/>
          </w:rPr>
          <w:t>cynlluniau busnes</w:t>
        </w:r>
      </w:hyperlink>
      <w:r w:rsidRPr="000D463B">
        <w:rPr>
          <w:rStyle w:val="Hyperlink"/>
          <w:rFonts w:asciiTheme="minorHAnsi" w:hAnsiTheme="minorHAnsi" w:cstheme="minorHAnsi"/>
          <w:szCs w:val="24"/>
          <w:u w:val="none"/>
          <w:lang w:val="cy-GB" w:eastAsia="en-US"/>
        </w:rPr>
        <w:t xml:space="preserve"> </w:t>
      </w:r>
      <w:hyperlink r:id="rId12" w:history="1">
        <w:r w:rsidR="00687F46" w:rsidRPr="000D463B">
          <w:rPr>
            <w:rStyle w:val="Hyperlink"/>
            <w:rFonts w:asciiTheme="minorHAnsi" w:hAnsiTheme="minorHAnsi" w:cstheme="minorHAnsi"/>
            <w:szCs w:val="24"/>
            <w:lang w:val="cy-GB" w:eastAsia="en-US"/>
          </w:rPr>
          <w:t>c</w:t>
        </w:r>
        <w:r w:rsidRPr="000D463B">
          <w:rPr>
            <w:rStyle w:val="Hyperlink"/>
            <w:rFonts w:asciiTheme="minorHAnsi" w:hAnsiTheme="minorHAnsi" w:cstheme="minorHAnsi"/>
            <w:szCs w:val="24"/>
            <w:lang w:val="cy-GB" w:eastAsia="en-US"/>
          </w:rPr>
          <w:t>yfatebol</w:t>
        </w:r>
      </w:hyperlink>
      <w:r w:rsidR="00B21A18" w:rsidRPr="000D463B">
        <w:rPr>
          <w:lang w:val="cy-GB" w:eastAsia="en-US"/>
        </w:rPr>
        <w:t xml:space="preserve">.  </w:t>
      </w:r>
      <w:r w:rsidRPr="000D463B">
        <w:rPr>
          <w:rFonts w:eastAsia="Times New Roman"/>
          <w:lang w:val="cy-GB" w:eastAsia="en-US"/>
        </w:rPr>
        <w:t xml:space="preserve">Rydym yn darparu arweinyddiaeth a chyfeiriad ar y cyd, ar ran y sefydliadau a fydd yn cyflawni’r strategaeth gyda ni.  Mae grŵp llywio ar y cyd </w:t>
      </w:r>
      <w:proofErr w:type="spellStart"/>
      <w:r w:rsidRPr="000D463B">
        <w:rPr>
          <w:rFonts w:eastAsia="Times New Roman"/>
          <w:lang w:val="cy-GB" w:eastAsia="en-US"/>
        </w:rPr>
        <w:t>AaGIC</w:t>
      </w:r>
      <w:proofErr w:type="spellEnd"/>
      <w:r w:rsidRPr="000D463B">
        <w:rPr>
          <w:rFonts w:eastAsia="Times New Roman"/>
          <w:lang w:val="cy-GB" w:eastAsia="en-US"/>
        </w:rPr>
        <w:t xml:space="preserve">/Gofal Cymdeithasol Cymru yn adrodd yn ôl i Brif Swyddogion Gweithredol a Chadeiryddion y ddau sefydliad, drwy ein Byrddau perthnasol ac yna i Lywodraeth Cymru.  Fel rhan o’n model gweithredu, rydym yn defnyddio ein </w:t>
      </w:r>
      <w:proofErr w:type="spellStart"/>
      <w:r w:rsidRPr="000D463B">
        <w:rPr>
          <w:rFonts w:eastAsia="Times New Roman"/>
          <w:lang w:val="cy-GB" w:eastAsia="en-US"/>
        </w:rPr>
        <w:t>briffiadau</w:t>
      </w:r>
      <w:proofErr w:type="spellEnd"/>
      <w:r w:rsidRPr="000D463B">
        <w:rPr>
          <w:rFonts w:eastAsia="Times New Roman"/>
          <w:lang w:val="cy-GB" w:eastAsia="en-US"/>
        </w:rPr>
        <w:t xml:space="preserve"> </w:t>
      </w:r>
      <w:proofErr w:type="spellStart"/>
      <w:r w:rsidRPr="000D463B">
        <w:rPr>
          <w:rFonts w:eastAsia="Times New Roman"/>
          <w:lang w:val="cy-GB" w:eastAsia="en-US"/>
        </w:rPr>
        <w:t>rhanddeiliaid</w:t>
      </w:r>
      <w:proofErr w:type="spellEnd"/>
      <w:r w:rsidRPr="000D463B">
        <w:rPr>
          <w:rFonts w:eastAsia="Times New Roman"/>
          <w:lang w:val="cy-GB" w:eastAsia="en-US"/>
        </w:rPr>
        <w:t>, papurau rheolaidd y bwrdd ac adroddiadau diweddaru er mwyn rhannu ein cynnydd.  Byddwn yn ystyried diweddaru ein trefniadau llywodraethu fel rhan o waith cynllunio yn y tymor canolig er mwyn cefnogi cydweithrediad parhaus gyda’r ystod eang o bartneriaid sydd eu hangen i gyflawni’r strategaeth.</w:t>
      </w:r>
    </w:p>
    <w:p w14:paraId="7D7B81DB" w14:textId="77777777" w:rsidR="00341678" w:rsidRPr="000D463B" w:rsidRDefault="00341678" w:rsidP="00A94493">
      <w:pPr>
        <w:rPr>
          <w:lang w:val="cy-GB" w:bidi="en-GB"/>
        </w:rPr>
      </w:pPr>
    </w:p>
    <w:p w14:paraId="5BF8092E" w14:textId="19EC3B82" w:rsidR="00AC66C0" w:rsidRPr="000D463B" w:rsidRDefault="00A70EBA" w:rsidP="00A94493">
      <w:pPr>
        <w:rPr>
          <w:szCs w:val="28"/>
          <w:lang w:val="cy-GB"/>
        </w:rPr>
      </w:pPr>
      <w:r w:rsidRPr="000D463B">
        <w:rPr>
          <w:szCs w:val="24"/>
          <w:lang w:val="cy-GB" w:eastAsia="en-US"/>
        </w:rPr>
        <w:t>Mae’r strategaeth yn cynnwys saith thema gyffredinol, gyda 32 cam gweithredu yn cael eu huno i gyflawni ein huchelgais o sicrhau gweithlu Iechyd a Gofal Cymdeithasol llawn cymhelliant</w:t>
      </w:r>
      <w:r w:rsidR="000D463B" w:rsidRPr="000D463B">
        <w:rPr>
          <w:szCs w:val="24"/>
          <w:lang w:val="cy-GB" w:eastAsia="en-US"/>
        </w:rPr>
        <w:t xml:space="preserve">, </w:t>
      </w:r>
      <w:proofErr w:type="spellStart"/>
      <w:r w:rsidR="000D463B" w:rsidRPr="000D463B">
        <w:rPr>
          <w:szCs w:val="24"/>
          <w:lang w:val="cy-GB" w:eastAsia="en-US"/>
        </w:rPr>
        <w:t>ymgysylltiedig</w:t>
      </w:r>
      <w:proofErr w:type="spellEnd"/>
      <w:r w:rsidR="000D463B" w:rsidRPr="000D463B">
        <w:rPr>
          <w:szCs w:val="24"/>
          <w:lang w:val="cy-GB" w:eastAsia="en-US"/>
        </w:rPr>
        <w:t>,</w:t>
      </w:r>
      <w:r w:rsidRPr="000D463B">
        <w:rPr>
          <w:szCs w:val="24"/>
          <w:lang w:val="cy-GB" w:eastAsia="en-US"/>
        </w:rPr>
        <w:t xml:space="preserve"> ac sy’n cael eu gwerthfawrogi, sydd â’r gallu, cymhwysedd a’r hyder i gyflawni </w:t>
      </w:r>
      <w:r w:rsidRPr="000D463B">
        <w:rPr>
          <w:szCs w:val="24"/>
          <w:lang w:val="cy-GB" w:eastAsia="en-US"/>
        </w:rPr>
        <w:lastRenderedPageBreak/>
        <w:t>anghenion pobl Cymru.  Mae llesiant y gweithlu yn elfen ganolog o’r gwaith cyflawni, ac mae cynhwysiant a’r iaith Gymraeg wedi’u hymgorffori ym mhob cynllun gweithredu.  Er na fydd rhai camau gweithredu wedi dechrau eto, bydd pob un o’r 32 cam gweithredu yn dechrau yn ystod cam 1 (3 blynedd gyntaf) y strategaeth, ac er y bydd yn cymryd mwy o amser i gyflawni rhai ohonynt yn llawn, ac mae’r cynnydd ar y trywydd cywir, fel y dangosir yn y siart isod.</w:t>
      </w:r>
    </w:p>
    <w:p w14:paraId="16AD59EA" w14:textId="77777777" w:rsidR="000D4902" w:rsidRPr="000D463B" w:rsidRDefault="000D4902" w:rsidP="00A94493">
      <w:pPr>
        <w:rPr>
          <w:lang w:val="cy-GB"/>
        </w:rPr>
      </w:pPr>
    </w:p>
    <w:p w14:paraId="44CCC038" w14:textId="3F2C515F" w:rsidR="00341678" w:rsidRPr="000D463B" w:rsidRDefault="000D4902" w:rsidP="00FB1D7C">
      <w:pPr>
        <w:jc w:val="center"/>
        <w:rPr>
          <w:szCs w:val="28"/>
          <w:lang w:val="cy-GB"/>
        </w:rPr>
      </w:pPr>
      <w:r w:rsidRPr="000D463B">
        <w:rPr>
          <w:noProof/>
          <w:lang w:val="cy-GB"/>
        </w:rPr>
        <w:drawing>
          <wp:inline distT="0" distB="0" distL="0" distR="0" wp14:anchorId="223A87A0" wp14:editId="68AB9F75">
            <wp:extent cx="2562225" cy="139832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603237" cy="1420709"/>
                    </a:xfrm>
                    <a:prstGeom prst="rect">
                      <a:avLst/>
                    </a:prstGeom>
                  </pic:spPr>
                </pic:pic>
              </a:graphicData>
            </a:graphic>
          </wp:inline>
        </w:drawing>
      </w:r>
    </w:p>
    <w:p w14:paraId="1F2F1BD1" w14:textId="5C24B5E1" w:rsidR="003A362C" w:rsidRPr="000D463B" w:rsidRDefault="00AE023C" w:rsidP="00A94493">
      <w:pPr>
        <w:rPr>
          <w:lang w:val="cy-GB"/>
        </w:rPr>
      </w:pPr>
      <w:r w:rsidRPr="000D463B">
        <w:rPr>
          <w:lang w:val="cy-GB"/>
        </w:rPr>
        <w:t xml:space="preserve">Ar darged i’w Gwblhau erbyn Mawrth </w:t>
      </w:r>
    </w:p>
    <w:p w14:paraId="07625C79" w14:textId="5CA89BE0" w:rsidR="00AE023C" w:rsidRPr="000D463B" w:rsidRDefault="00AE023C" w:rsidP="00A94493">
      <w:pPr>
        <w:rPr>
          <w:lang w:val="cy-GB"/>
        </w:rPr>
      </w:pPr>
      <w:r w:rsidRPr="000D463B">
        <w:rPr>
          <w:lang w:val="cy-GB"/>
        </w:rPr>
        <w:t>Wedi’i gwblhau</w:t>
      </w:r>
    </w:p>
    <w:p w14:paraId="4B70BD49" w14:textId="079675DA" w:rsidR="00AE023C" w:rsidRPr="000D463B" w:rsidRDefault="00AE023C" w:rsidP="00A94493">
      <w:pPr>
        <w:rPr>
          <w:lang w:val="cy-GB"/>
        </w:rPr>
      </w:pPr>
      <w:r w:rsidRPr="000D463B">
        <w:rPr>
          <w:lang w:val="cy-GB"/>
        </w:rPr>
        <w:t>Wedi dechrau</w:t>
      </w:r>
    </w:p>
    <w:p w14:paraId="3233D4A8" w14:textId="0FF7B6D8" w:rsidR="00AE023C" w:rsidRPr="000D463B" w:rsidRDefault="00AE023C" w:rsidP="00A94493">
      <w:pPr>
        <w:rPr>
          <w:lang w:val="cy-GB"/>
        </w:rPr>
      </w:pPr>
      <w:r w:rsidRPr="000D463B">
        <w:rPr>
          <w:lang w:val="cy-GB"/>
        </w:rPr>
        <w:t>Nid yw wedi Dechrau eto</w:t>
      </w:r>
    </w:p>
    <w:p w14:paraId="5214EC53" w14:textId="77777777" w:rsidR="00AE023C" w:rsidRPr="000D463B" w:rsidRDefault="00AE023C" w:rsidP="00A94493">
      <w:pPr>
        <w:rPr>
          <w:lang w:val="cy-GB"/>
        </w:rPr>
      </w:pPr>
    </w:p>
    <w:p w14:paraId="1A8A0C10" w14:textId="09F33C9D" w:rsidR="00B43FB7" w:rsidRPr="000D463B" w:rsidRDefault="00AE023C" w:rsidP="00A94493">
      <w:pPr>
        <w:rPr>
          <w:lang w:val="cy-GB" w:eastAsia="en-US"/>
        </w:rPr>
      </w:pPr>
      <w:r w:rsidRPr="000D463B">
        <w:rPr>
          <w:lang w:val="cy-GB" w:eastAsia="en-US"/>
        </w:rPr>
        <w:t xml:space="preserve">Er bod camau gweithredu a fydd yn hysbysu cynlluniau </w:t>
      </w:r>
      <w:r w:rsidR="0042605E" w:rsidRPr="000D463B">
        <w:rPr>
          <w:lang w:val="cy-GB" w:eastAsia="en-US"/>
        </w:rPr>
        <w:t>Addysg a Gwella Iechyd Cymru (</w:t>
      </w:r>
      <w:proofErr w:type="spellStart"/>
      <w:r w:rsidR="0042605E" w:rsidRPr="000D463B">
        <w:rPr>
          <w:lang w:val="cy-GB" w:eastAsia="en-US"/>
        </w:rPr>
        <w:t>AaGIC</w:t>
      </w:r>
      <w:proofErr w:type="spellEnd"/>
      <w:r w:rsidR="0042605E" w:rsidRPr="000D463B">
        <w:rPr>
          <w:lang w:val="cy-GB" w:eastAsia="en-US"/>
        </w:rPr>
        <w:t xml:space="preserve">) a Gofal Cymdeithasol Cymru yn y dyfodol, mae llawer o’r camau gweithredu yn y strategaeth i’w cyflawni ar lefel strategol, gyda’r disgwyliad y bydd y camau gweithredu’n cael eu hadlewyrchu yn lleol gan bartneriaid arweiniol, er enghraifft ar lefel genedlaethol gallwn gyflwyno dulliau i gefnogi recriwtio a chadw, ond mae angen eu gweithredu’n fwy lleol.  Mae Byrddau ac Ymddiriedolaethau Iechyd wedi’u cyfarwyddo i ddefnyddio camau gweithredu strategaeth y gweithlu a’r fframwaith clinigol cenedlaethol i wneud cynnydd cyflym yn erbyn eu cynlluniau eu hunain. </w:t>
      </w:r>
    </w:p>
    <w:p w14:paraId="639A7D44" w14:textId="77777777" w:rsidR="00B43FB7" w:rsidRPr="000D463B" w:rsidRDefault="00B43FB7" w:rsidP="00A94493">
      <w:pPr>
        <w:rPr>
          <w:lang w:val="cy-GB" w:eastAsia="en-US"/>
        </w:rPr>
      </w:pPr>
    </w:p>
    <w:p w14:paraId="6B85C868" w14:textId="1EA080E2" w:rsidR="00D45221" w:rsidRPr="000D463B" w:rsidRDefault="00A70EBA" w:rsidP="00A94493">
      <w:pPr>
        <w:rPr>
          <w:lang w:val="cy-GB" w:eastAsia="en-US"/>
        </w:rPr>
      </w:pPr>
      <w:r w:rsidRPr="000D463B">
        <w:rPr>
          <w:szCs w:val="24"/>
          <w:lang w:val="cy-GB" w:eastAsia="en-US"/>
        </w:rPr>
        <w:t xml:space="preserve">Mae </w:t>
      </w:r>
      <w:proofErr w:type="spellStart"/>
      <w:r w:rsidRPr="000D463B">
        <w:rPr>
          <w:szCs w:val="24"/>
          <w:lang w:val="cy-GB" w:eastAsia="en-US"/>
        </w:rPr>
        <w:t>AaGIC</w:t>
      </w:r>
      <w:proofErr w:type="spellEnd"/>
      <w:r w:rsidRPr="000D463B">
        <w:rPr>
          <w:szCs w:val="24"/>
          <w:lang w:val="cy-GB" w:eastAsia="en-US"/>
        </w:rPr>
        <w:t xml:space="preserve"> a Gofal Cymdeithasol Cymru wedi datblygu’r cam gweithredu eleni, ac wedi alinio ein Cynlluniau Tymor Canolig Integredig/Cynllun Blynyddol a’n cynlluniau busnes, sy’n cael eu datblygu drwy ymgysylltu â rhanddeiliaid allweddol, gan gynnwys y GIG a sefydliadau gofal cymdeithasol, awdurdodau lleol, cyrff proffesiynol a rhanddeiliaid allweddol eraill.  Yn dilyn y flwyddyn eithriadol hon, byddwn yn datblygu ein cynllun gweithredu tymor canolig ac yn egluro’r cyfrifoldebau arwain a chefnogi ar draws y gymuned iechyd a gofal cymdeithasol ac yn ehangach pan fydd yn briodol.  Mae uchafbwyntiau cynnydd pob thema gyd-ddibynnol isod.</w:t>
      </w:r>
    </w:p>
    <w:p w14:paraId="541FA00E" w14:textId="77777777" w:rsidR="00955629" w:rsidRPr="000D463B" w:rsidRDefault="00955629" w:rsidP="00A94493">
      <w:pPr>
        <w:rPr>
          <w:lang w:val="cy-GB" w:eastAsia="en-US"/>
        </w:rPr>
      </w:pPr>
    </w:p>
    <w:p w14:paraId="1AB56643" w14:textId="35E8BED3" w:rsidR="00D45221" w:rsidRPr="000D463B" w:rsidRDefault="00764B53" w:rsidP="00A94493">
      <w:pPr>
        <w:pStyle w:val="Heading1"/>
        <w:rPr>
          <w:lang w:val="cy-GB"/>
        </w:rPr>
      </w:pPr>
      <w:r w:rsidRPr="000D463B">
        <w:rPr>
          <w:lang w:val="cy-GB"/>
        </w:rPr>
        <w:t xml:space="preserve">Gweithlu </w:t>
      </w:r>
      <w:proofErr w:type="spellStart"/>
      <w:r w:rsidRPr="000D463B">
        <w:rPr>
          <w:lang w:val="cy-GB"/>
        </w:rPr>
        <w:t>ymgysylltiedig</w:t>
      </w:r>
      <w:proofErr w:type="spellEnd"/>
      <w:r w:rsidRPr="000D463B">
        <w:rPr>
          <w:lang w:val="cy-GB"/>
        </w:rPr>
        <w:t>, llawn cymhelliant ac iach</w:t>
      </w:r>
    </w:p>
    <w:p w14:paraId="0A5B4392" w14:textId="7C86C905" w:rsidR="006760D0" w:rsidRPr="000D463B" w:rsidRDefault="00764B53" w:rsidP="00A94493">
      <w:pPr>
        <w:rPr>
          <w:lang w:val="cy-GB" w:eastAsia="en-US"/>
        </w:rPr>
      </w:pPr>
      <w:r w:rsidRPr="000D463B">
        <w:rPr>
          <w:lang w:val="cy-GB" w:eastAsia="en-US"/>
        </w:rPr>
        <w:t>Bydd rhan helaeth o’r thema hon yn cael ei chyflawni yn ystod oes y strategaeth hon, a hyd yma rydym wedi gwneud llawer o waith i gefnogi’r nod tymor hwy, y blaenoriaethau gweinidogol a’r rhaglen Lywodraethu.  Yn fuan yn ystod y pandemig, cyflwynwyd mesurau i gefnogi llesiant staff, ac roeddem yn bartneriaid allweddol mewn is-grŵp iechyd a gofal ar y cyd cell y gweithlu a fu’n datblygu adnoddau, a mynediad at wasanaeth arbenigol, yr ydym yn ei werthuso er mwyn hysbysu gwaith yn y dyfodol.</w:t>
      </w:r>
    </w:p>
    <w:p w14:paraId="6A3BDCC0" w14:textId="77777777" w:rsidR="006760D0" w:rsidRPr="000D463B" w:rsidRDefault="006760D0" w:rsidP="00A94493">
      <w:pPr>
        <w:rPr>
          <w:lang w:val="cy-GB" w:eastAsia="en-US"/>
        </w:rPr>
      </w:pPr>
    </w:p>
    <w:p w14:paraId="1590B21B" w14:textId="23CE6202" w:rsidR="006760D0" w:rsidRPr="000D463B" w:rsidRDefault="00764B53" w:rsidP="00A94493">
      <w:pPr>
        <w:rPr>
          <w:bCs/>
          <w:lang w:val="cy-GB" w:eastAsia="en-US"/>
        </w:rPr>
      </w:pPr>
      <w:r w:rsidRPr="000D463B">
        <w:rPr>
          <w:bCs/>
          <w:lang w:val="cy-GB" w:eastAsia="en-US"/>
        </w:rPr>
        <w:t xml:space="preserve">Yn ystod cam un mae </w:t>
      </w:r>
      <w:proofErr w:type="spellStart"/>
      <w:r w:rsidRPr="000D463B">
        <w:rPr>
          <w:bCs/>
          <w:lang w:val="cy-GB" w:eastAsia="en-US"/>
        </w:rPr>
        <w:t>AaGIC</w:t>
      </w:r>
      <w:proofErr w:type="spellEnd"/>
      <w:r w:rsidRPr="000D463B">
        <w:rPr>
          <w:bCs/>
          <w:lang w:val="cy-GB" w:eastAsia="en-US"/>
        </w:rPr>
        <w:t xml:space="preserve"> a Gofal Cymdeithasol Cymru </w:t>
      </w:r>
      <w:r w:rsidR="00A71B55" w:rsidRPr="000D463B">
        <w:rPr>
          <w:bCs/>
          <w:lang w:val="cy-GB" w:eastAsia="en-US"/>
        </w:rPr>
        <w:t xml:space="preserve">wedi </w:t>
      </w:r>
      <w:r w:rsidR="000D463B" w:rsidRPr="000D463B">
        <w:rPr>
          <w:bCs/>
          <w:lang w:val="cy-GB" w:eastAsia="en-US"/>
        </w:rPr>
        <w:t>cyfrannu ar</w:t>
      </w:r>
      <w:r w:rsidR="00A71B55" w:rsidRPr="000D463B">
        <w:rPr>
          <w:bCs/>
          <w:lang w:val="cy-GB" w:eastAsia="en-US"/>
        </w:rPr>
        <w:t xml:space="preserve"> </w:t>
      </w:r>
      <w:r w:rsidR="000D463B" w:rsidRPr="000D463B">
        <w:rPr>
          <w:bCs/>
          <w:lang w:val="cy-GB" w:eastAsia="en-US"/>
        </w:rPr>
        <w:t xml:space="preserve">aelodaeth </w:t>
      </w:r>
      <w:r w:rsidR="00A71B55" w:rsidRPr="000D463B">
        <w:rPr>
          <w:bCs/>
          <w:lang w:val="cy-GB" w:eastAsia="en-US"/>
        </w:rPr>
        <w:t xml:space="preserve">ein rhwydweithiau iechyd a llesiant priodol ac wedi rhannu arfer da er mwyn ysgogi gwelliannau.  Erbyn diwedd Mawrth 2022, byddwn wedi datblygu fframweithiau llesiant (cam </w:t>
      </w:r>
      <w:r w:rsidR="000D463B" w:rsidRPr="000D463B">
        <w:rPr>
          <w:bCs/>
          <w:lang w:val="cy-GB" w:eastAsia="en-US"/>
        </w:rPr>
        <w:t xml:space="preserve">gweithredu </w:t>
      </w:r>
      <w:r w:rsidR="00A71B55" w:rsidRPr="000D463B">
        <w:rPr>
          <w:bCs/>
          <w:lang w:val="cy-GB" w:eastAsia="en-US"/>
        </w:rPr>
        <w:t>1) a llywodraethu staff (cam 2) ar gyfer sectorau penodol, drwy ymgysylltu â’n gweithlu, a bydd y dull hwn yn hybu datblygiad ein fframweithiau ar y cyd yn ystod oes y strategaeth hon</w:t>
      </w:r>
      <w:r w:rsidR="006760D0" w:rsidRPr="000D463B">
        <w:rPr>
          <w:bCs/>
          <w:lang w:val="cy-GB" w:eastAsia="en-US"/>
        </w:rPr>
        <w:t xml:space="preserve">.  </w:t>
      </w:r>
    </w:p>
    <w:p w14:paraId="6B0D6F0D" w14:textId="77777777" w:rsidR="006760D0" w:rsidRPr="000D463B" w:rsidRDefault="006760D0" w:rsidP="00A94493">
      <w:pPr>
        <w:rPr>
          <w:lang w:val="cy-GB" w:eastAsia="en-US"/>
        </w:rPr>
      </w:pPr>
    </w:p>
    <w:p w14:paraId="606694C3" w14:textId="5ECDA1BE" w:rsidR="00B71B95" w:rsidRPr="000D463B" w:rsidRDefault="00A71B55" w:rsidP="00A94493">
      <w:pPr>
        <w:rPr>
          <w:lang w:val="cy-GB" w:eastAsia="en-US"/>
        </w:rPr>
      </w:pPr>
      <w:r w:rsidRPr="000D463B">
        <w:rPr>
          <w:lang w:val="cy-GB" w:eastAsia="en-US"/>
        </w:rPr>
        <w:t xml:space="preserve">Bu i </w:t>
      </w:r>
      <w:proofErr w:type="spellStart"/>
      <w:r w:rsidRPr="000D463B">
        <w:rPr>
          <w:lang w:val="cy-GB" w:eastAsia="en-US"/>
        </w:rPr>
        <w:t>AaGIC</w:t>
      </w:r>
      <w:proofErr w:type="spellEnd"/>
      <w:r w:rsidRPr="000D463B">
        <w:rPr>
          <w:lang w:val="cy-GB" w:eastAsia="en-US"/>
        </w:rPr>
        <w:t xml:space="preserve"> arwain y gwaith o gynnal arolwg staff y GIG (cam </w:t>
      </w:r>
      <w:r w:rsidR="000D463B" w:rsidRPr="000D463B">
        <w:rPr>
          <w:lang w:val="cy-GB" w:eastAsia="en-US"/>
        </w:rPr>
        <w:t xml:space="preserve">gweithredu </w:t>
      </w:r>
      <w:r w:rsidRPr="000D463B">
        <w:rPr>
          <w:lang w:val="cy-GB" w:eastAsia="en-US"/>
        </w:rPr>
        <w:t xml:space="preserve">4) a gynhaliwyd ym mis Tachwedd 2020.  Cafodd mesurau llesiant ac ymgysylltu â staff eu cynnwys a hysbysodd ddangosyddion fframwaith perfformiad GIG Cymru Llywodraeth Cymru (cam </w:t>
      </w:r>
      <w:r w:rsidR="000D463B" w:rsidRPr="000D463B">
        <w:rPr>
          <w:lang w:val="cy-GB" w:eastAsia="en-US"/>
        </w:rPr>
        <w:t xml:space="preserve">gweithredu </w:t>
      </w:r>
      <w:r w:rsidRPr="000D463B">
        <w:rPr>
          <w:lang w:val="cy-GB" w:eastAsia="en-US"/>
        </w:rPr>
        <w:t>5), ac mae Gofal Cymdeithasol Cymru wedi gweithio gyda’r llywodraeth ar fframwaith perfformiad a gwella awdurdodau lleol, gan arwain y data am y gweithlu.  Bwriedir cynnal arolwg pellach ddechrau 2022.  Cwblhaodd Gofal Cymdeithasol Cymru arolwg ymgysylltu hefyd ynghylch llesiant y gweithlu a chyflwynwyd Rhaglen Cefnogi Cyflogeion ym mis Rhagfyr 2020, gan gynnig mynediad at ystod o wasanaethau cymorth i’r gweithlu cyflogedig yn y sector preifat a gwirfoddol</w:t>
      </w:r>
      <w:r w:rsidR="00E512ED" w:rsidRPr="000D463B">
        <w:rPr>
          <w:lang w:val="cy-GB" w:eastAsia="en-US"/>
        </w:rPr>
        <w:t>.</w:t>
      </w:r>
      <w:r w:rsidRPr="000D463B">
        <w:rPr>
          <w:lang w:val="cy-GB" w:eastAsia="en-US"/>
        </w:rPr>
        <w:t xml:space="preserve">  Datblygwyd pecyn offer sgwrs lles a fydd yn darparu ystod o adnoddau a chefnogaeth i reolwyr gynnal sgwrs lles gyda’u timau ar draws </w:t>
      </w:r>
      <w:r w:rsidR="00B618A3" w:rsidRPr="000D463B">
        <w:rPr>
          <w:lang w:val="cy-GB" w:eastAsia="en-US"/>
        </w:rPr>
        <w:t>iechyd a gofal cymdeithasol a chaiff ei lansio yn fuan.</w:t>
      </w:r>
    </w:p>
    <w:p w14:paraId="6FBBF5D8" w14:textId="77777777" w:rsidR="006760D0" w:rsidRPr="000D463B" w:rsidRDefault="006760D0" w:rsidP="00A94493">
      <w:pPr>
        <w:rPr>
          <w:lang w:val="cy-GB" w:eastAsia="en-US"/>
        </w:rPr>
      </w:pPr>
    </w:p>
    <w:p w14:paraId="39FE4A55" w14:textId="1E3DD54D" w:rsidR="0060633C" w:rsidRPr="000D463B" w:rsidRDefault="00B618A3" w:rsidP="00A94493">
      <w:pPr>
        <w:rPr>
          <w:lang w:val="cy-GB" w:eastAsia="en-US"/>
        </w:rPr>
      </w:pPr>
      <w:r w:rsidRPr="000D463B">
        <w:rPr>
          <w:lang w:val="cy-GB" w:eastAsia="en-US"/>
        </w:rPr>
        <w:t xml:space="preserve">Rydym yn monitro ac yn cyhoeddi cyflawniadau ein cynlluniau cydraddoldeb strategol, a’r ymrwymiadau i Gynlluniau Gweithredu Cydraddoldeb Hiliol </w:t>
      </w:r>
      <w:r w:rsidR="000D463B" w:rsidRPr="000D463B">
        <w:rPr>
          <w:lang w:val="cy-GB" w:eastAsia="en-US"/>
        </w:rPr>
        <w:t xml:space="preserve">Llywodraeth Cymru </w:t>
      </w:r>
      <w:r w:rsidRPr="000D463B">
        <w:rPr>
          <w:lang w:val="cy-GB" w:eastAsia="en-US"/>
        </w:rPr>
        <w:t>ac rydym yn adlewyrchu’r rhain yn y gwaith o ddatblygu ein cynlluniau gweithredu cynhwysol.</w:t>
      </w:r>
    </w:p>
    <w:p w14:paraId="240A6CB4" w14:textId="3EF90424" w:rsidR="00DA0603" w:rsidRPr="000D463B" w:rsidRDefault="00DA0603" w:rsidP="00A94493">
      <w:pPr>
        <w:rPr>
          <w:lang w:val="cy-GB" w:eastAsia="en-US"/>
        </w:rPr>
      </w:pPr>
    </w:p>
    <w:p w14:paraId="6AEFD961" w14:textId="4B33BE0B" w:rsidR="00DA0603" w:rsidRPr="000D463B" w:rsidRDefault="00B618A3" w:rsidP="00DA0603">
      <w:pPr>
        <w:rPr>
          <w:lang w:val="cy-GB"/>
        </w:rPr>
      </w:pPr>
      <w:r w:rsidRPr="000D463B">
        <w:rPr>
          <w:lang w:val="cy-GB"/>
        </w:rPr>
        <w:t xml:space="preserve">Er bod Gofal Cymdeithasol Cymru ac </w:t>
      </w:r>
      <w:proofErr w:type="spellStart"/>
      <w:r w:rsidRPr="000D463B">
        <w:rPr>
          <w:lang w:val="cy-GB"/>
        </w:rPr>
        <w:t>AaGIC</w:t>
      </w:r>
      <w:proofErr w:type="spellEnd"/>
      <w:r w:rsidRPr="000D463B">
        <w:rPr>
          <w:lang w:val="cy-GB"/>
        </w:rPr>
        <w:t xml:space="preserve"> yn arwain y gwaith o weithredu’r strategaeth, cydnabyddir bod angen gweithredu ar draws llawer o’r sefydliadau sy’n gysylltiedig â’r sector er mwyn cyflawni eu huchelgeisiau.  Er enghraifft, un cam gweithredu pwysig o dan y thema hon yw’r ymrwymiad i weithio tuag at wobrau a chydnabyddiaeth deg ar draws y gweithlu iechyd a gofal cymdeithasol.  Mae’r cam hwn yn cyfeirio’n benodol at adroddiad y Comisiwn Gwaith Teg.  Mae Llywodraeth Cymru wedi sefydlu Fforwm Gwaith Teg Gofal Cymdeithasol, sy’n uno cyflogwyr ac undebau llafur mewn model partneriaeth gymdeithasol i gefnogi’r symudiad tuag at waith teg.  Mae’r Fforwm wedi cyflwyno </w:t>
      </w:r>
      <w:hyperlink r:id="rId14" w:history="1">
        <w:r w:rsidRPr="000D463B">
          <w:rPr>
            <w:rStyle w:val="Hyperlink"/>
            <w:lang w:val="cy-GB"/>
          </w:rPr>
          <w:t>cynllun uchelgeisiol</w:t>
        </w:r>
      </w:hyperlink>
      <w:r w:rsidR="00DA0603" w:rsidRPr="000D463B">
        <w:rPr>
          <w:lang w:val="cy-GB"/>
        </w:rPr>
        <w:t xml:space="preserve"> </w:t>
      </w:r>
      <w:r w:rsidRPr="000D463B">
        <w:rPr>
          <w:lang w:val="cy-GB"/>
        </w:rPr>
        <w:t>ar gyfer ei waith ac mae wedi darparu cyngor manwl i Lywodraeth Cymru ar ymrwymiad pwysig y Rhaglen Lywodraethu i sicrhau Cyflog Byw Gwirioneddol i weithwyr gofal cymdeithasol.</w:t>
      </w:r>
    </w:p>
    <w:p w14:paraId="7220AF3E" w14:textId="7962FE3B" w:rsidR="00DA0603" w:rsidRPr="000D463B" w:rsidRDefault="00DA0603" w:rsidP="00A94493">
      <w:pPr>
        <w:rPr>
          <w:lang w:val="cy-GB" w:eastAsia="en-US"/>
        </w:rPr>
      </w:pPr>
    </w:p>
    <w:p w14:paraId="65C0183D" w14:textId="77777777" w:rsidR="00DA0603" w:rsidRPr="000D463B" w:rsidRDefault="00DA0603" w:rsidP="00A94493">
      <w:pPr>
        <w:rPr>
          <w:lang w:val="cy-GB" w:eastAsia="en-US"/>
        </w:rPr>
      </w:pPr>
    </w:p>
    <w:p w14:paraId="47BE9075" w14:textId="1E55CFA3" w:rsidR="00581E39" w:rsidRPr="000D463B" w:rsidRDefault="00B618A3" w:rsidP="00A94493">
      <w:pPr>
        <w:pStyle w:val="Heading1"/>
        <w:rPr>
          <w:lang w:val="cy-GB"/>
        </w:rPr>
      </w:pPr>
      <w:r w:rsidRPr="000D463B">
        <w:rPr>
          <w:lang w:val="cy-GB"/>
        </w:rPr>
        <w:t>Denu a Recriwtio</w:t>
      </w:r>
    </w:p>
    <w:p w14:paraId="69996953" w14:textId="4E6A49F8" w:rsidR="003D7207" w:rsidRPr="000D463B" w:rsidRDefault="00A70EBA" w:rsidP="003D7207">
      <w:pPr>
        <w:rPr>
          <w:lang w:val="cy-GB" w:eastAsia="en-US"/>
        </w:rPr>
      </w:pPr>
      <w:r w:rsidRPr="000D463B">
        <w:rPr>
          <w:szCs w:val="24"/>
          <w:lang w:val="cy-GB" w:eastAsia="en-US"/>
        </w:rPr>
        <w:t xml:space="preserve">Mae ein gwaith yn ceisio denu ystod amrywiol o bobl, gan gynnwys, ond nid wedi’i gyfyngu i blant a phobl ifanc, i ystyried gyrfaoedd mewn iechyd a gofal ac i ddarparu cyfleoedd digonol i ddatblygu, ymestyn ac ehangu gyrfa i feysydd newydd a gwahanol.  Rydym yn parhau i wneud y defnydd gorau o ddulliau marchnata dwyieithog </w:t>
      </w:r>
      <w:r w:rsidRPr="000D463B">
        <w:rPr>
          <w:color w:val="0000FF"/>
          <w:szCs w:val="24"/>
          <w:u w:val="single"/>
          <w:lang w:val="cy-GB" w:eastAsia="en-US"/>
        </w:rPr>
        <w:t>Gofalwn &lt;https://gofalwn.cymru/swyddi/?_ga=2.29263289.440229501.1635847951-1415705364.1635847951&gt;</w:t>
      </w:r>
      <w:r w:rsidRPr="000D463B">
        <w:rPr>
          <w:szCs w:val="24"/>
          <w:lang w:val="cy-GB" w:eastAsia="en-US"/>
        </w:rPr>
        <w:t xml:space="preserve"> (Gofal Cymdeithasol Cymru) a </w:t>
      </w:r>
      <w:proofErr w:type="spellStart"/>
      <w:r w:rsidRPr="000D463B">
        <w:rPr>
          <w:color w:val="0000FF"/>
          <w:szCs w:val="24"/>
          <w:u w:val="single"/>
          <w:lang w:val="cy-GB" w:eastAsia="en-US"/>
        </w:rPr>
        <w:t>Train.Work.Live</w:t>
      </w:r>
      <w:proofErr w:type="spellEnd"/>
      <w:r w:rsidRPr="000D463B">
        <w:rPr>
          <w:color w:val="0000FF"/>
          <w:szCs w:val="24"/>
          <w:u w:val="single"/>
          <w:lang w:val="cy-GB" w:eastAsia="en-US"/>
        </w:rPr>
        <w:t xml:space="preserve"> &lt;https://www.wales.com/train-work-live&gt;</w:t>
      </w:r>
      <w:r w:rsidRPr="000D463B">
        <w:rPr>
          <w:szCs w:val="24"/>
          <w:lang w:val="cy-GB" w:eastAsia="en-US"/>
        </w:rPr>
        <w:t xml:space="preserve"> (</w:t>
      </w:r>
      <w:proofErr w:type="spellStart"/>
      <w:r w:rsidRPr="000D463B">
        <w:rPr>
          <w:szCs w:val="24"/>
          <w:lang w:val="cy-GB" w:eastAsia="en-US"/>
        </w:rPr>
        <w:t>AaGIC</w:t>
      </w:r>
      <w:proofErr w:type="spellEnd"/>
      <w:r w:rsidRPr="000D463B">
        <w:rPr>
          <w:szCs w:val="24"/>
          <w:lang w:val="cy-GB" w:eastAsia="en-US"/>
        </w:rPr>
        <w:t xml:space="preserve">) ac rydym yn gweithio tuag at y nod tymor hwy i sefydlu gwasanaeth gyrfaoedd cenedlaethol ar gyfer iechyd a gofal cymdeithasol yn ystod oes y strategaeth hon (cam </w:t>
      </w:r>
      <w:r w:rsidR="000D463B" w:rsidRPr="000D463B">
        <w:rPr>
          <w:szCs w:val="24"/>
          <w:lang w:val="cy-GB" w:eastAsia="en-US"/>
        </w:rPr>
        <w:t xml:space="preserve">gweithredu </w:t>
      </w:r>
      <w:r w:rsidRPr="000D463B">
        <w:rPr>
          <w:szCs w:val="24"/>
          <w:lang w:val="cy-GB" w:eastAsia="en-US"/>
        </w:rPr>
        <w:t>6).  I baratoi ar gyfer hyn, rydym wedi uno ein hagweddau at yrfaoedd, ac ym mis Gorffennaf 2021 fe wnaethom lansio rhwydwaith gyrfaoedd ar y cyd yn ffurfiol i gysylltu ymhellach â rhanddeiliaid allweddol, gan gynnwys yr Adran Gwaith a Phensiynau a Gyrfa Cymru sy’n atgyfnerthu’r cysylltiadau rhwng ceiswyr gwaith a gyrfaoedd yn ein sector.  Yn y meysydd hynny sy’n profi prinderau acíwt yn y gweithlu, mae gwaith wedi dechrau ar gynlluniau’r gweithlu ar gyfer galwedigaethau allweddol sy’n cael eu cydnabod yn y camau gweithredu, gan gynnwys y gweithlu nyrsio, gwaith cymdeithasol a gofal uniongyrchol (cam 7).</w:t>
      </w:r>
    </w:p>
    <w:p w14:paraId="79B5ECB3" w14:textId="77777777" w:rsidR="00B05DBD" w:rsidRPr="000D463B" w:rsidRDefault="00B05DBD" w:rsidP="00A94493">
      <w:pPr>
        <w:rPr>
          <w:lang w:val="cy-GB" w:eastAsia="en-US"/>
        </w:rPr>
      </w:pPr>
    </w:p>
    <w:p w14:paraId="38DF385A" w14:textId="40499215" w:rsidR="00380AC9" w:rsidRPr="000D463B" w:rsidRDefault="00445F88" w:rsidP="00A94493">
      <w:pPr>
        <w:rPr>
          <w:lang w:val="cy-GB" w:eastAsia="en-US"/>
        </w:rPr>
      </w:pPr>
      <w:r w:rsidRPr="000D463B">
        <w:rPr>
          <w:lang w:val="cy-GB" w:eastAsia="en-US"/>
        </w:rPr>
        <w:t xml:space="preserve">Byddwn yn lansio </w:t>
      </w:r>
      <w:r w:rsidR="004D058F" w:rsidRPr="000D463B">
        <w:rPr>
          <w:lang w:val="cy-GB" w:eastAsia="en-US"/>
        </w:rPr>
        <w:t>‘</w:t>
      </w:r>
      <w:proofErr w:type="spellStart"/>
      <w:r w:rsidR="004D058F" w:rsidRPr="000D463B">
        <w:rPr>
          <w:lang w:val="cy-GB" w:eastAsia="en-US"/>
        </w:rPr>
        <w:t>Tregyrfa</w:t>
      </w:r>
      <w:proofErr w:type="spellEnd"/>
      <w:r w:rsidR="004D058F" w:rsidRPr="000D463B">
        <w:rPr>
          <w:lang w:val="cy-GB" w:eastAsia="en-US"/>
        </w:rPr>
        <w:t>/</w:t>
      </w:r>
      <w:proofErr w:type="spellStart"/>
      <w:r w:rsidR="004D058F" w:rsidRPr="000D463B">
        <w:rPr>
          <w:lang w:val="cy-GB" w:eastAsia="en-US"/>
        </w:rPr>
        <w:t>Careersville</w:t>
      </w:r>
      <w:proofErr w:type="spellEnd"/>
      <w:r w:rsidR="004D058F" w:rsidRPr="000D463B">
        <w:rPr>
          <w:lang w:val="cy-GB" w:eastAsia="en-US"/>
        </w:rPr>
        <w:t xml:space="preserve">’ </w:t>
      </w:r>
      <w:r w:rsidRPr="000D463B">
        <w:rPr>
          <w:lang w:val="cy-GB" w:eastAsia="en-US"/>
        </w:rPr>
        <w:t xml:space="preserve">ein pentrefi rhithiol digidol Cymraeg a Saesneg a fydd yn cynnwys elfennau amrywiol o iechyd a gofal cymdeithasol a’r gyrfaoedd cysylltiedig sydd ar gael.  </w:t>
      </w:r>
      <w:r w:rsidRPr="000D463B">
        <w:rPr>
          <w:lang w:val="cy-GB" w:eastAsia="en-US"/>
        </w:rPr>
        <w:lastRenderedPageBreak/>
        <w:t xml:space="preserve">Ein cynllun yw y bydd </w:t>
      </w:r>
      <w:proofErr w:type="spellStart"/>
      <w:r w:rsidRPr="000D463B">
        <w:rPr>
          <w:lang w:val="cy-GB" w:eastAsia="en-US"/>
        </w:rPr>
        <w:t>Tregyrfa</w:t>
      </w:r>
      <w:proofErr w:type="spellEnd"/>
      <w:r w:rsidRPr="000D463B">
        <w:rPr>
          <w:lang w:val="cy-GB" w:eastAsia="en-US"/>
        </w:rPr>
        <w:t>/</w:t>
      </w:r>
      <w:proofErr w:type="spellStart"/>
      <w:r w:rsidRPr="000D463B">
        <w:rPr>
          <w:lang w:val="cy-GB" w:eastAsia="en-US"/>
        </w:rPr>
        <w:t>Careersville</w:t>
      </w:r>
      <w:proofErr w:type="spellEnd"/>
      <w:r w:rsidRPr="000D463B">
        <w:rPr>
          <w:lang w:val="cy-GB" w:eastAsia="en-US"/>
        </w:rPr>
        <w:t xml:space="preserve"> yn esblygu yn ystod 10 mlynedd y strategaeth, er mwyn dod yn rhan sefydledig mewn calendrau ysgolion, yn ogystal â bod yn adnodd hanfodol, adnabyddadwy, sy’n cynnwys digwyddiadau byw a chymorth ar gyfer gwneud cais i brifysgolion a swyddi, ar gyfer unrhyw un sydd â diddordeb mewn iechyd a/neu ofal</w:t>
      </w:r>
      <w:r w:rsidR="004D058F" w:rsidRPr="000D463B">
        <w:rPr>
          <w:lang w:val="cy-GB" w:eastAsia="en-US"/>
        </w:rPr>
        <w:t xml:space="preserve">. </w:t>
      </w:r>
    </w:p>
    <w:p w14:paraId="51510216" w14:textId="77777777" w:rsidR="00425FBE" w:rsidRPr="000D463B" w:rsidRDefault="00425FBE" w:rsidP="00A94493">
      <w:pPr>
        <w:rPr>
          <w:lang w:val="cy-GB" w:eastAsia="en-US"/>
        </w:rPr>
      </w:pPr>
    </w:p>
    <w:p w14:paraId="49070027" w14:textId="6C5D120B" w:rsidR="00FA6C0E" w:rsidRPr="000D463B" w:rsidRDefault="00445F88" w:rsidP="00A94493">
      <w:pPr>
        <w:pStyle w:val="Heading1"/>
        <w:rPr>
          <w:lang w:val="cy-GB"/>
        </w:rPr>
      </w:pPr>
      <w:r w:rsidRPr="000D463B">
        <w:rPr>
          <w:lang w:val="cy-GB"/>
        </w:rPr>
        <w:t>Modelau gweithio di-dor</w:t>
      </w:r>
    </w:p>
    <w:p w14:paraId="3A0E3051" w14:textId="726398EC" w:rsidR="00510F64" w:rsidRPr="000D463B" w:rsidRDefault="00445F88" w:rsidP="00A94493">
      <w:pPr>
        <w:rPr>
          <w:lang w:val="cy-GB"/>
        </w:rPr>
      </w:pPr>
      <w:r w:rsidRPr="000D463B">
        <w:rPr>
          <w:lang w:val="cy-GB"/>
        </w:rPr>
        <w:t xml:space="preserve">Bydd ein gallu i weithio fel system gyfan yn hollbwysig i’n hadferiad.  Roedd strategaeth y gweithlu yn nodi galluogwyr i wneud hyn, yn arbennig gweithio di-dor, a chyflawni addysg a dysgu rhagorol, wedi’u hategu gan allu digidol ac arweinyddiaeth dosturiol.  Mae ein gwaith ar y cyd i gefnogi’r rhaglenni strategol ar gyfer gofal sylfaenol, iechyd meddwl a chyflawni’r fframwaith </w:t>
      </w:r>
      <w:r w:rsidR="00AF6C79" w:rsidRPr="000D463B">
        <w:rPr>
          <w:lang w:val="cy-GB"/>
        </w:rPr>
        <w:t>Gweithwyr Proffesiynol Perthynol i Iechyd yn amlwg yn y gwaith o ddatblygu ein strategaeth ar gyfer y gweithlu.</w:t>
      </w:r>
    </w:p>
    <w:p w14:paraId="05B46DBE" w14:textId="77777777" w:rsidR="00510F64" w:rsidRPr="000D463B" w:rsidRDefault="00510F64" w:rsidP="00A94493">
      <w:pPr>
        <w:rPr>
          <w:lang w:val="cy-GB"/>
        </w:rPr>
      </w:pPr>
    </w:p>
    <w:p w14:paraId="046F22D6" w14:textId="729C9A5B" w:rsidR="00AF6C79" w:rsidRPr="000D463B" w:rsidRDefault="00AF6C79" w:rsidP="00A94493">
      <w:pPr>
        <w:rPr>
          <w:rFonts w:eastAsia="Calibri"/>
          <w:szCs w:val="28"/>
          <w:lang w:val="cy-GB"/>
        </w:rPr>
      </w:pPr>
      <w:r w:rsidRPr="000D463B">
        <w:rPr>
          <w:rFonts w:eastAsia="Calibri"/>
          <w:szCs w:val="28"/>
          <w:lang w:val="cy-GB"/>
        </w:rPr>
        <w:t>Ein cam cyntaf wrth ddatblygu cynllun ar gyfer y gweithlu gofal sylfaenol proffesiynol amlbroffesiwn (cam 9) yw sicrhau bod yr addysg a’r hyfforddiant ar waith.  Rydym wedi cwblhau cynigion ar gyfer seilwaith addysg a hyfforddiant amlbroffesiwn newydd a fydd yn ysgogi cyflwyniad a gweithrediad addysg a hyfforddiant ar draws pob proffesiwn perthnasol ac yn ystod pob cam o ddysgu, o lefel israddedig i uwch arfer.</w:t>
      </w:r>
      <w:r w:rsidR="00130B97" w:rsidRPr="000D463B">
        <w:rPr>
          <w:rFonts w:eastAsia="Calibri"/>
          <w:szCs w:val="28"/>
          <w:lang w:val="cy-GB"/>
        </w:rPr>
        <w:t xml:space="preserve">  Bydd y seilwaith yn cynnwys uned addysg a hyfforddiant genedlaethol a fydd wedi’i chysylltu â rhwydwaith o academïau gofal sylfaenol amlbroffesiwn lleol.  Mae’r llwyfan hwn yn hollbwysig er mwyn sicrhau bod y cyflenwad ar gyfer y gweithlu gofal sylfaenol yn y dyfodol yn gynaliadwy a sefydledig.  Rydym yn rhagweld y bydd hyn ar waith yn 2020, yn amodol ar gytuno ar fuddsoddiad.</w:t>
      </w:r>
    </w:p>
    <w:p w14:paraId="34A44875" w14:textId="77777777" w:rsidR="00510F64" w:rsidRPr="000D463B" w:rsidRDefault="00510F64" w:rsidP="00A94493">
      <w:pPr>
        <w:rPr>
          <w:lang w:val="cy-GB"/>
        </w:rPr>
      </w:pPr>
    </w:p>
    <w:p w14:paraId="49731614" w14:textId="75BAC02E" w:rsidR="00510F64" w:rsidRPr="000D463B" w:rsidRDefault="00130B97" w:rsidP="00A94493">
      <w:pPr>
        <w:rPr>
          <w:lang w:val="cy-GB"/>
        </w:rPr>
      </w:pPr>
      <w:r w:rsidRPr="000D463B">
        <w:rPr>
          <w:lang w:val="cy-GB"/>
        </w:rPr>
        <w:t xml:space="preserve">Rydym hefyd wedi mapio ac adolygu rhaglenni addysg a hyfforddiant presennol ar gyfer gofal sylfaenol, yn ogystal â datblygu fframweithiau newydd i gefnogi’r rhain, gan gynnwys y Fframwaith Cymhwysedd Nyrsio </w:t>
      </w:r>
      <w:r w:rsidR="000D463B" w:rsidRPr="000D463B">
        <w:rPr>
          <w:lang w:val="cy-GB"/>
        </w:rPr>
        <w:t>Practis Cyffredinol</w:t>
      </w:r>
      <w:r w:rsidRPr="000D463B">
        <w:rPr>
          <w:lang w:val="cy-GB"/>
        </w:rPr>
        <w:t>, sydd wedi helpu i nodi bylchau a blaenoriaethau, a hysbysu trafodaethau strategol ehangach ar fodelau cyllido.</w:t>
      </w:r>
    </w:p>
    <w:p w14:paraId="55F6803D" w14:textId="77777777" w:rsidR="00510F64" w:rsidRPr="000D463B" w:rsidRDefault="00510F64" w:rsidP="00A94493">
      <w:pPr>
        <w:rPr>
          <w:lang w:val="cy-GB"/>
        </w:rPr>
      </w:pPr>
    </w:p>
    <w:p w14:paraId="071F3686" w14:textId="56CA585B" w:rsidR="00510F64" w:rsidRPr="000D463B" w:rsidRDefault="00A70EBA" w:rsidP="00A94493">
      <w:pPr>
        <w:rPr>
          <w:lang w:val="cy-GB"/>
        </w:rPr>
      </w:pPr>
      <w:r w:rsidRPr="000D463B">
        <w:rPr>
          <w:szCs w:val="24"/>
          <w:lang w:val="cy-GB" w:eastAsia="en-US"/>
        </w:rPr>
        <w:t xml:space="preserve">Bydd ein gwaith i ddatblygu cynllun gweithlu iechyd meddwl strategaethol amlbroffesiwn/aml-wasanaeth ar y cyd (cam </w:t>
      </w:r>
      <w:r w:rsidR="000D463B" w:rsidRPr="000D463B">
        <w:rPr>
          <w:szCs w:val="24"/>
          <w:lang w:val="cy-GB" w:eastAsia="en-US"/>
        </w:rPr>
        <w:t xml:space="preserve">gweithredu </w:t>
      </w:r>
      <w:r w:rsidRPr="000D463B">
        <w:rPr>
          <w:szCs w:val="24"/>
          <w:lang w:val="cy-GB" w:eastAsia="en-US"/>
        </w:rPr>
        <w:t>10) yn defnyddio themâu strategaeth y gweithlu i nodi dull cynaliadwy ar gyfer gweithlu’r dyfodol, ac mae ar y trywydd cywir i gael ei gyflawni ym mis Mawrth 2022.  Mae’r cynnydd hyd yma wedi cynnwys ymgysylltu helaeth, dadansoddi gwybodaeth am y gweithlu, adolygiadau at wraidd y mater o feysydd gwaith nad ydynt yn rhai traddodiadol ac adolygu arfer gorau/modelau ar gyfer y dyfodol.  Rydym yn canolbwyntio ar rai blaenoriaethau cynnar ar gyfer CAMHS, seicoleg glinigol a gwasanaethau amenedigol, a datblygu gwaith i gefnogi’r hyfforddiant sydd ei angen i weithredu mesurau diogelu rhyddid</w:t>
      </w:r>
      <w:r w:rsidRPr="000D463B">
        <w:rPr>
          <w:sz w:val="28"/>
          <w:szCs w:val="28"/>
          <w:lang w:val="cy-GB" w:eastAsia="en-US"/>
        </w:rPr>
        <w:t>.</w:t>
      </w:r>
    </w:p>
    <w:p w14:paraId="77702D3B" w14:textId="25843655" w:rsidR="00EA56EE" w:rsidRPr="000D463B" w:rsidRDefault="00EA56EE" w:rsidP="00A94493">
      <w:pPr>
        <w:rPr>
          <w:lang w:val="cy-GB"/>
        </w:rPr>
      </w:pPr>
    </w:p>
    <w:p w14:paraId="07020754" w14:textId="437AF37C" w:rsidR="00CF5C9B" w:rsidRPr="000D463B" w:rsidRDefault="000D463B" w:rsidP="00CF5C9B">
      <w:pPr>
        <w:rPr>
          <w:lang w:val="cy-GB"/>
        </w:rPr>
      </w:pPr>
      <w:r w:rsidRPr="000D463B">
        <w:rPr>
          <w:lang w:val="cy-GB"/>
        </w:rPr>
        <w:t xml:space="preserve">Gohiriwyd </w:t>
      </w:r>
      <w:r w:rsidR="00265F8D" w:rsidRPr="000D463B">
        <w:rPr>
          <w:lang w:val="cy-GB"/>
        </w:rPr>
        <w:t xml:space="preserve">ein gwaith i drawsnewid modelau’r gweithlu sy’n cael eu datblygu drwy’r Byrddau Partneriaeth Rhanbarthol (cam </w:t>
      </w:r>
      <w:r w:rsidRPr="000D463B">
        <w:rPr>
          <w:lang w:val="cy-GB"/>
        </w:rPr>
        <w:t xml:space="preserve">gweithredu </w:t>
      </w:r>
      <w:r w:rsidR="00265F8D" w:rsidRPr="000D463B">
        <w:rPr>
          <w:lang w:val="cy-GB"/>
        </w:rPr>
        <w:t>11) yn ganllawiau arfer da ar gyfer gwaith integredig</w:t>
      </w:r>
      <w:r w:rsidRPr="000D463B">
        <w:rPr>
          <w:lang w:val="cy-GB"/>
        </w:rPr>
        <w:t xml:space="preserve"> </w:t>
      </w:r>
      <w:r w:rsidR="00265F8D" w:rsidRPr="000D463B">
        <w:rPr>
          <w:rFonts w:eastAsia="Calibri"/>
          <w:bCs/>
          <w:lang w:val="cy-GB"/>
        </w:rPr>
        <w:t>yn wreiddiol oherwydd effaith y pandemig a’r ymateb brys</w:t>
      </w:r>
      <w:r w:rsidRPr="000D463B">
        <w:rPr>
          <w:rFonts w:eastAsia="Calibri"/>
          <w:bCs/>
          <w:lang w:val="cy-GB"/>
        </w:rPr>
        <w:t xml:space="preserve"> i’r argyfwng</w:t>
      </w:r>
      <w:r w:rsidR="00265F8D" w:rsidRPr="000D463B">
        <w:rPr>
          <w:rFonts w:eastAsia="Calibri"/>
          <w:bCs/>
          <w:lang w:val="cy-GB"/>
        </w:rPr>
        <w:t>.  Mae’r gwaith yn canolbwyntio yn awr ar gefnogi</w:t>
      </w:r>
      <w:r w:rsidR="00FE245F" w:rsidRPr="000D463B">
        <w:rPr>
          <w:rFonts w:eastAsia="Calibri"/>
          <w:bCs/>
          <w:lang w:val="cy-GB"/>
        </w:rPr>
        <w:t>’r</w:t>
      </w:r>
      <w:r w:rsidR="00265F8D" w:rsidRPr="000D463B">
        <w:rPr>
          <w:rFonts w:eastAsia="Calibri"/>
          <w:bCs/>
          <w:lang w:val="cy-GB"/>
        </w:rPr>
        <w:t xml:space="preserve"> cynllun </w:t>
      </w:r>
      <w:r w:rsidR="00FE245F" w:rsidRPr="000D463B">
        <w:rPr>
          <w:rFonts w:eastAsia="Calibri"/>
          <w:bCs/>
          <w:lang w:val="cy-GB"/>
        </w:rPr>
        <w:t xml:space="preserve">ar gyfer </w:t>
      </w:r>
      <w:r w:rsidR="00265F8D" w:rsidRPr="000D463B">
        <w:rPr>
          <w:rFonts w:eastAsia="Calibri"/>
          <w:bCs/>
          <w:lang w:val="cy-GB"/>
        </w:rPr>
        <w:t xml:space="preserve">y gaeaf, gyda </w:t>
      </w:r>
      <w:r w:rsidR="004E3C6F" w:rsidRPr="000D463B">
        <w:rPr>
          <w:rFonts w:eastAsia="Calibri"/>
          <w:bCs/>
          <w:lang w:val="cy-GB"/>
        </w:rPr>
        <w:t xml:space="preserve">chasgliad o’r offer a’r canllawiau presennol yn cael eu huno, ochr yn ochr â’r arfer da a’r </w:t>
      </w:r>
      <w:proofErr w:type="spellStart"/>
      <w:r w:rsidR="004E3C6F" w:rsidRPr="000D463B">
        <w:rPr>
          <w:rFonts w:eastAsia="Calibri"/>
          <w:bCs/>
          <w:lang w:val="cy-GB"/>
        </w:rPr>
        <w:t>arloesedd</w:t>
      </w:r>
      <w:proofErr w:type="spellEnd"/>
      <w:r w:rsidR="004E3C6F" w:rsidRPr="000D463B">
        <w:rPr>
          <w:rFonts w:eastAsia="Calibri"/>
          <w:bCs/>
          <w:lang w:val="cy-GB"/>
        </w:rPr>
        <w:t xml:space="preserve"> sydd eisoes ar waith.  Mae cysylltiadau wedi’u cynnal gyda byrddau gweithlu’r bartneriaeth ranbarthol i gefnogi’r gwaith o weithredu’r strategaeth hon.  Rydym eisoes wedi sefydlu cymwysterau galwedigaethol ar y cyd gyda Cymwysterau Cymau a Chonsortiwm, ar draws gofal cymdeithasol ac iechyd ar Lefel 2-5, yn ogystal â fframwaith prentisiaethau ar y cyd a fydd yn ategu modelau’r gweithlu.  Mae’r fframwaith sefydlu iechyd a gofal cymdeithasol ar y cyd (cam </w:t>
      </w:r>
      <w:r w:rsidRPr="000D463B">
        <w:rPr>
          <w:rFonts w:eastAsia="Calibri"/>
          <w:bCs/>
          <w:lang w:val="cy-GB"/>
        </w:rPr>
        <w:t xml:space="preserve">gweithredu </w:t>
      </w:r>
      <w:r w:rsidR="004E3C6F" w:rsidRPr="000D463B">
        <w:rPr>
          <w:rFonts w:eastAsia="Calibri"/>
          <w:bCs/>
          <w:lang w:val="cy-GB"/>
        </w:rPr>
        <w:t xml:space="preserve">13) hefyd ar waith, yn ogystal â dull ar y cyd o weithredu a brofwyd drwy gynllun peilot yn ardal Hywel Dda yn rhannu’r gwersi a ddysgwyd yn awr, er mwyn </w:t>
      </w:r>
      <w:r w:rsidR="004E3C6F" w:rsidRPr="000D463B">
        <w:rPr>
          <w:rFonts w:eastAsia="Calibri"/>
          <w:bCs/>
          <w:lang w:val="cy-GB"/>
        </w:rPr>
        <w:lastRenderedPageBreak/>
        <w:t>penderfynu ar y camau nesaf, yr amserlenni a’r buddsoddiad sydd ei angen er mwyn eu gweithredu ymhellach.</w:t>
      </w:r>
    </w:p>
    <w:p w14:paraId="2C5699F4" w14:textId="115CFB70" w:rsidR="00032EC4" w:rsidRPr="000D463B" w:rsidRDefault="00032EC4" w:rsidP="00A94493">
      <w:pPr>
        <w:rPr>
          <w:lang w:val="cy-GB"/>
        </w:rPr>
      </w:pPr>
    </w:p>
    <w:p w14:paraId="61619D5A" w14:textId="4EDE7BB5" w:rsidR="00032EC4" w:rsidRPr="000D463B" w:rsidRDefault="004E3C6F" w:rsidP="00A94493">
      <w:pPr>
        <w:rPr>
          <w:lang w:val="cy-GB"/>
        </w:rPr>
      </w:pPr>
      <w:r w:rsidRPr="000D463B">
        <w:rPr>
          <w:lang w:val="cy-GB"/>
        </w:rPr>
        <w:t xml:space="preserve">Yn ystod </w:t>
      </w:r>
      <w:r w:rsidR="00032EC4" w:rsidRPr="000D463B">
        <w:rPr>
          <w:lang w:val="cy-GB"/>
        </w:rPr>
        <w:t xml:space="preserve">2021-22 </w:t>
      </w:r>
      <w:r w:rsidRPr="000D463B">
        <w:rPr>
          <w:lang w:val="cy-GB"/>
        </w:rPr>
        <w:t>rydym wedi darparu mwy o hyfforddiant i weithwyr iechyd mewn cartrefi gofal drwy rolau hwyl</w:t>
      </w:r>
      <w:r w:rsidR="003554B1" w:rsidRPr="000D463B">
        <w:rPr>
          <w:lang w:val="cy-GB"/>
        </w:rPr>
        <w:t xml:space="preserve">usydd addysg cartrefi gofal; rydym yn treialu dull menter hyfforddiant ar y cyd ar gyfer rhyddhau cleifion o’r ysbyty ac rydym wedi cyfrannu at y gwaith o ddatblygu safon sefydlu ar gyfer gwirfoddol, wedi’i harwain gan CGGC.  Rydym wedi gweithio ar hyd y pandemig gyda rheoleiddwyr y gweithlu (cam </w:t>
      </w:r>
      <w:r w:rsidR="000D463B" w:rsidRPr="000D463B">
        <w:rPr>
          <w:lang w:val="cy-GB"/>
        </w:rPr>
        <w:t xml:space="preserve">gweithredu </w:t>
      </w:r>
      <w:r w:rsidR="003554B1" w:rsidRPr="000D463B">
        <w:rPr>
          <w:lang w:val="cy-GB"/>
        </w:rPr>
        <w:t>14) ac mae hyn wedi canolbwyntio ar yr hyblygrwydd sydd ei angen i gefnogi’r ymateb i Covid-19, gan gynnwys cofrestrau dros dro.</w:t>
      </w:r>
    </w:p>
    <w:p w14:paraId="2DCC9831" w14:textId="1CF75616" w:rsidR="00F042AC" w:rsidRPr="000D463B" w:rsidRDefault="00F042AC" w:rsidP="00A94493">
      <w:pPr>
        <w:rPr>
          <w:lang w:val="cy-GB"/>
        </w:rPr>
      </w:pPr>
    </w:p>
    <w:p w14:paraId="57AE4C01" w14:textId="158B1FB9" w:rsidR="00F042AC" w:rsidRPr="000D463B" w:rsidRDefault="003554B1" w:rsidP="00A94493">
      <w:pPr>
        <w:pStyle w:val="Heading1"/>
        <w:rPr>
          <w:lang w:val="cy-GB"/>
        </w:rPr>
      </w:pPr>
      <w:r w:rsidRPr="000D463B">
        <w:rPr>
          <w:lang w:val="cy-GB"/>
        </w:rPr>
        <w:t>Gweithlu sy’n Barod yn Ddigidol</w:t>
      </w:r>
    </w:p>
    <w:p w14:paraId="71E47F0F" w14:textId="2B694047" w:rsidR="00F042AC" w:rsidRPr="000D463B" w:rsidRDefault="003554B1" w:rsidP="00A94493">
      <w:pPr>
        <w:rPr>
          <w:lang w:val="cy-GB"/>
        </w:rPr>
      </w:pPr>
      <w:r w:rsidRPr="000D463B">
        <w:rPr>
          <w:lang w:val="cy-GB"/>
        </w:rPr>
        <w:t xml:space="preserve">Mae’r pandemig wedi arwain at ddefnydd uwch o dechnoleg ddigidol fel dull o hwyluso gweithio o bell er mwyn darparu gwasanaeth effeithiol.  Mae’r cyfle i ddarparu diwylliant mwy creadigol, sy’n cefnogi </w:t>
      </w:r>
      <w:proofErr w:type="spellStart"/>
      <w:r w:rsidRPr="000D463B">
        <w:rPr>
          <w:lang w:val="cy-GB"/>
        </w:rPr>
        <w:t>arloesedd</w:t>
      </w:r>
      <w:proofErr w:type="spellEnd"/>
      <w:r w:rsidRPr="000D463B">
        <w:rPr>
          <w:lang w:val="cy-GB"/>
        </w:rPr>
        <w:t xml:space="preserve"> ac ymatebolrwydd wedi newid y ffordd mae rhai gwasanaethau yn cael eu darparu.</w:t>
      </w:r>
    </w:p>
    <w:p w14:paraId="11F81535" w14:textId="77777777" w:rsidR="00F042AC" w:rsidRPr="000D463B" w:rsidRDefault="00F042AC" w:rsidP="00A94493">
      <w:pPr>
        <w:rPr>
          <w:lang w:val="cy-GB"/>
        </w:rPr>
      </w:pPr>
    </w:p>
    <w:p w14:paraId="272F879F" w14:textId="13DF6748" w:rsidR="00F042AC" w:rsidRPr="000D463B" w:rsidRDefault="003554B1" w:rsidP="00A94493">
      <w:pPr>
        <w:rPr>
          <w:rFonts w:eastAsia="Calibri"/>
          <w:bCs/>
          <w:lang w:val="cy-GB"/>
        </w:rPr>
      </w:pPr>
      <w:r w:rsidRPr="000D463B">
        <w:rPr>
          <w:lang w:val="cy-GB"/>
        </w:rPr>
        <w:t xml:space="preserve">Rydym yn gweithio i gynyddu gallu digidol ar draws ein gweithlu cyfan, a’u galluogi i weithio a dysgu gan ddefnyddio technoleg briodol a ffyrdd wedi’u galluogi’n ddigidol i ddarparu gwasanaethau iechyd a gofal a gweithio gyda phartneriaid i gynyddu argaeledd a rhestru datrysiadau dysgu rhithiol, gan gynnwys e-ddysgu, ystafell ddosbarth ac efelychiad rhithiol.  Rydym yn datblygu perthnasoedd gyda phartneriaid allweddol, gan gynnwys TEC Cymru, o ran adnoddau hyfforddiant ar gyfer sgiliau asesiadau clinigol o bell, Gwasanaethau </w:t>
      </w:r>
      <w:r w:rsidR="008F20D1" w:rsidRPr="000D463B">
        <w:rPr>
          <w:lang w:val="cy-GB"/>
        </w:rPr>
        <w:t xml:space="preserve">Cyhoeddus Digidol a Chymunedau Digidol Cymru ac mae gennym berthnasau gwaith agos gydag Iechyd a Gofal Digidol Cymru newydd.  </w:t>
      </w:r>
    </w:p>
    <w:p w14:paraId="20F71FF8" w14:textId="77777777" w:rsidR="00F042AC" w:rsidRPr="000D463B" w:rsidRDefault="00F042AC" w:rsidP="00A94493">
      <w:pPr>
        <w:rPr>
          <w:lang w:val="cy-GB" w:eastAsia="en-US"/>
        </w:rPr>
      </w:pPr>
    </w:p>
    <w:p w14:paraId="3F02D4A7" w14:textId="3C90B124" w:rsidR="00FA6C0E" w:rsidRPr="000D463B" w:rsidRDefault="008F20D1" w:rsidP="00A94493">
      <w:pPr>
        <w:pStyle w:val="Heading1"/>
        <w:rPr>
          <w:lang w:val="cy-GB"/>
        </w:rPr>
      </w:pPr>
      <w:r w:rsidRPr="000D463B">
        <w:rPr>
          <w:lang w:val="cy-GB"/>
        </w:rPr>
        <w:t>Addysg a Dysgu Rhagorol</w:t>
      </w:r>
    </w:p>
    <w:p w14:paraId="7E046831" w14:textId="001AE82D" w:rsidR="00B81784" w:rsidRPr="000D463B" w:rsidRDefault="00A70EBA" w:rsidP="00A94493">
      <w:pPr>
        <w:rPr>
          <w:lang w:val="cy-GB"/>
        </w:rPr>
      </w:pPr>
      <w:r w:rsidRPr="000D463B">
        <w:rPr>
          <w:szCs w:val="24"/>
          <w:lang w:val="cy-GB" w:eastAsia="en-US"/>
        </w:rPr>
        <w:t>Mae darparu addysg ragorol i gefnogi’r gweithlu iechyd a gofal yn hollbwysig i bob blaenoriaeth weinidogol, yn ogystal â’r agenda economaidd-gymdeithasol ehangach, ac yn allweddol ar gyfer sicrhau bod ein gweithlu yn gallu cyflawni anghenion ein poblogaeth.</w:t>
      </w:r>
    </w:p>
    <w:p w14:paraId="42A74220" w14:textId="77777777" w:rsidR="00B81784" w:rsidRPr="000D463B" w:rsidRDefault="00B81784" w:rsidP="00A94493">
      <w:pPr>
        <w:rPr>
          <w:lang w:val="cy-GB"/>
        </w:rPr>
      </w:pPr>
    </w:p>
    <w:p w14:paraId="6D8BFB3E" w14:textId="705DCA4B" w:rsidR="002F2DEE" w:rsidRPr="000D463B" w:rsidRDefault="00A70EBA" w:rsidP="00A94493">
      <w:pPr>
        <w:rPr>
          <w:lang w:val="cy-GB"/>
        </w:rPr>
      </w:pPr>
      <w:r w:rsidRPr="000D463B">
        <w:rPr>
          <w:szCs w:val="24"/>
          <w:lang w:val="cy-GB" w:eastAsia="en-US"/>
        </w:rPr>
        <w:t xml:space="preserve">Mae’r pandemig wedi cael effaith sylweddol ar y maes hwn, yn amharu ar astudiaethau academaidd, yn benodol addysgu wyneb yn wyneb, asesiadau, lleoliadau clinigol, cylchdroadau a datblygiad gyrfa.  Bu i’n timau a’n partneriaid gynnal ymarfer enfawr, yn addasu’r ffordd y darparwyd rhaglenni ac elfennau arholi yn gyflym, er mwyn sicrhau’r amhariad lleiaf posibl i ansawdd profiad, rhaglenni, amserlenni a systemau myfyrwyr (cam </w:t>
      </w:r>
      <w:r w:rsidR="000D463B" w:rsidRPr="000D463B">
        <w:rPr>
          <w:szCs w:val="24"/>
          <w:lang w:val="cy-GB" w:eastAsia="en-US"/>
        </w:rPr>
        <w:t xml:space="preserve">gweithredu </w:t>
      </w:r>
      <w:r w:rsidRPr="000D463B">
        <w:rPr>
          <w:szCs w:val="24"/>
          <w:lang w:val="cy-GB" w:eastAsia="en-US"/>
        </w:rPr>
        <w:t xml:space="preserve">18).  Rydym yn gweithio gyda darparwyr Prifysgol, Agored Cymru, City and </w:t>
      </w:r>
      <w:proofErr w:type="spellStart"/>
      <w:r w:rsidRPr="000D463B">
        <w:rPr>
          <w:szCs w:val="24"/>
          <w:lang w:val="cy-GB" w:eastAsia="en-US"/>
        </w:rPr>
        <w:t>Guilds</w:t>
      </w:r>
      <w:proofErr w:type="spellEnd"/>
      <w:r w:rsidRPr="000D463B">
        <w:rPr>
          <w:szCs w:val="24"/>
          <w:lang w:val="cy-GB" w:eastAsia="en-US"/>
        </w:rPr>
        <w:t>, CBAC a chyrff dyfarnu eraill i rannu gwybodaeth am effaith Covid-19 ar y dulliau o ddarparu a chyflawni cymwysterau er mwyn cefnogi a chomisiynu’r broses o ddarparu rhaglenni addysg ragorol ar bob lefel er mwyn sicrhau gweithlu cymwys, galluog a hyder.</w:t>
      </w:r>
    </w:p>
    <w:p w14:paraId="53A6812E" w14:textId="77777777" w:rsidR="002F2DEE" w:rsidRPr="000D463B" w:rsidRDefault="002F2DEE" w:rsidP="00A94493">
      <w:pPr>
        <w:rPr>
          <w:lang w:val="cy-GB"/>
        </w:rPr>
      </w:pPr>
    </w:p>
    <w:p w14:paraId="1674A681" w14:textId="5B47C96E" w:rsidR="002F2DEE" w:rsidRPr="000D463B" w:rsidRDefault="008F20D1" w:rsidP="00A94493">
      <w:pPr>
        <w:rPr>
          <w:rFonts w:eastAsia="Calibri"/>
          <w:bCs/>
          <w:lang w:val="cy-GB"/>
        </w:rPr>
      </w:pPr>
      <w:r w:rsidRPr="000D463B">
        <w:rPr>
          <w:lang w:val="cy-GB"/>
        </w:rPr>
        <w:t>Ein nod tymor hir yw un sy’n herio ffyrdd traddodiadol o ddarparu hyfforddiant ac addysg i ddarparu gweithlu hyblyg a chynaliadwy.</w:t>
      </w:r>
      <w:r w:rsidR="00FA0FBC" w:rsidRPr="000D463B">
        <w:rPr>
          <w:lang w:val="cy-GB"/>
        </w:rPr>
        <w:t xml:space="preserve">  Rydym yn cynyddu’r cyfleoedd dysgu ar sail gwaith a phrentisiaethau ac rydym yn gweithio i gefnogi gostyngiad mewn cyrhaeddiad gwahaniaethol ar draws rhaglenni addysg iechyd a gofal.  Cyflwynwyd nifer o systemau cefnogi i gynorthwyo darparwyr dysgu a chyflogwyr i gyflwyno’r gyfres newydd o gymwysterau galwedigaethol iechyd a gofal cymdeithasol gan gynnwys gweithdai arfer da a chymorth dysgu gan gyfoedion.  Mae prosiect ymchwil ac ymgysylltu ar waith i sefydlu beth sydd ei angen ar gyfer fframwaith cymorth cymhwyso </w:t>
      </w:r>
      <w:r w:rsidR="00FA0FBC" w:rsidRPr="000D463B">
        <w:rPr>
          <w:lang w:val="cy-GB"/>
        </w:rPr>
        <w:lastRenderedPageBreak/>
        <w:t xml:space="preserve">i fyfyrwyr gwaith cymdeithasol sy’n addas ar gyfer y dyfodol ac sy’n adfywio gwaith cymdeithasol fel dewis gyrfa pwysig (cam </w:t>
      </w:r>
      <w:r w:rsidR="000D463B" w:rsidRPr="000D463B">
        <w:rPr>
          <w:lang w:val="cy-GB"/>
        </w:rPr>
        <w:t xml:space="preserve">gweithredu </w:t>
      </w:r>
      <w:r w:rsidR="00FA0FBC" w:rsidRPr="000D463B">
        <w:rPr>
          <w:lang w:val="cy-GB"/>
        </w:rPr>
        <w:t>23).</w:t>
      </w:r>
    </w:p>
    <w:p w14:paraId="38375697" w14:textId="77777777" w:rsidR="00A86DE9" w:rsidRPr="000D463B" w:rsidRDefault="00A86DE9" w:rsidP="00A94493">
      <w:pPr>
        <w:rPr>
          <w:rFonts w:eastAsia="Calibri"/>
          <w:bCs/>
          <w:lang w:val="cy-GB"/>
        </w:rPr>
      </w:pPr>
    </w:p>
    <w:p w14:paraId="7CAE8A86" w14:textId="76E0B4E9" w:rsidR="007A5189" w:rsidRPr="000D463B" w:rsidRDefault="00A70EBA" w:rsidP="00A94493">
      <w:pPr>
        <w:rPr>
          <w:szCs w:val="28"/>
          <w:lang w:val="cy-GB"/>
        </w:rPr>
      </w:pPr>
      <w:r w:rsidRPr="000D463B">
        <w:rPr>
          <w:szCs w:val="24"/>
          <w:lang w:val="cy-GB" w:eastAsia="en-US"/>
        </w:rPr>
        <w:t xml:space="preserve">Yn ystod pob cam o’n gwaith rydym yn cyflwyno cyfleoedd gwell i ddysgwyr ymgymryd ag addysg a hyfforddiant drwy gyfrwng y Gymraeg (cam 19).  Mae cynllun addysg a hyfforddiant </w:t>
      </w:r>
      <w:proofErr w:type="spellStart"/>
      <w:r w:rsidRPr="000D463B">
        <w:rPr>
          <w:szCs w:val="24"/>
          <w:lang w:val="cy-GB" w:eastAsia="en-US"/>
        </w:rPr>
        <w:t>AaGIC</w:t>
      </w:r>
      <w:proofErr w:type="spellEnd"/>
      <w:r w:rsidRPr="000D463B">
        <w:rPr>
          <w:szCs w:val="24"/>
          <w:lang w:val="cy-GB" w:eastAsia="en-US"/>
        </w:rPr>
        <w:t xml:space="preserve"> yn parhau i gynyddu nifer y graddedigion a hyfforddeion, ac rydym yn gweithio gyda’r system i sicrhau eu bod yn cael eu denu i swyddi yng Nghymru.  Mae manyleb ein contract hefyd yn ei gwneud yn ofynnol i bob myfyriwr israddedig </w:t>
      </w:r>
      <w:r w:rsidR="000D463B" w:rsidRPr="000D463B">
        <w:rPr>
          <w:szCs w:val="24"/>
          <w:lang w:val="cy-GB" w:eastAsia="en-US"/>
        </w:rPr>
        <w:t xml:space="preserve">ymgymryd â </w:t>
      </w:r>
      <w:r w:rsidRPr="000D463B">
        <w:rPr>
          <w:szCs w:val="24"/>
          <w:lang w:val="cy-GB" w:eastAsia="en-US"/>
        </w:rPr>
        <w:t xml:space="preserve">modiwl un awr </w:t>
      </w:r>
      <w:r w:rsidR="000D463B" w:rsidRPr="000D463B">
        <w:rPr>
          <w:szCs w:val="24"/>
          <w:lang w:val="cy-GB" w:eastAsia="en-US"/>
        </w:rPr>
        <w:t xml:space="preserve">yn </w:t>
      </w:r>
      <w:r w:rsidRPr="000D463B">
        <w:rPr>
          <w:szCs w:val="24"/>
          <w:lang w:val="cy-GB" w:eastAsia="en-US"/>
        </w:rPr>
        <w:t xml:space="preserve">flynyddol ar ymwybyddiaeth o’r Gymraeg, mae pob myfyriwr sydd eisiau astudio drwy gyfrwng y Gymraeg yn derbyn gwersi am ddim ac mae darparwyr addysg yn asesu’r galw am addysgu drwy gyfrwng y Gymraeg wrth ddatblygu cyrsiau newydd.  </w:t>
      </w:r>
      <w:r w:rsidR="000D463B" w:rsidRPr="000D463B">
        <w:rPr>
          <w:szCs w:val="24"/>
          <w:lang w:val="cy-GB" w:eastAsia="en-US"/>
        </w:rPr>
        <w:t xml:space="preserve">Yn </w:t>
      </w:r>
      <w:r w:rsidRPr="000D463B">
        <w:rPr>
          <w:szCs w:val="24"/>
          <w:lang w:val="cy-GB" w:eastAsia="en-US"/>
        </w:rPr>
        <w:t>rheoliad y Radd Gwaith Cymdeithasol gan Gofal Cymdeithasol Cymru, mae ymrwymiad hirdymor i ddarparu darpariaeth drwy gyfrwng y Gymraeg yn ogystal â chefnogi pobl i ddysgu a datblygu eu sgiliau Cymraeg.</w:t>
      </w:r>
    </w:p>
    <w:p w14:paraId="2B15E4D8" w14:textId="152B7A21" w:rsidR="002F2DEE" w:rsidRPr="000D463B" w:rsidRDefault="002F2DEE" w:rsidP="00A94493">
      <w:pPr>
        <w:rPr>
          <w:lang w:val="cy-GB"/>
        </w:rPr>
      </w:pPr>
    </w:p>
    <w:p w14:paraId="4EDF3DE2" w14:textId="1ED0DB39" w:rsidR="0060633C" w:rsidRPr="000D463B" w:rsidRDefault="00271C62" w:rsidP="00A94493">
      <w:pPr>
        <w:pStyle w:val="Heading1"/>
        <w:rPr>
          <w:lang w:val="cy-GB"/>
        </w:rPr>
      </w:pPr>
      <w:r w:rsidRPr="000D463B">
        <w:rPr>
          <w:lang w:val="cy-GB"/>
        </w:rPr>
        <w:t>Arweinyddiaeth ac Olyniaeth</w:t>
      </w:r>
    </w:p>
    <w:p w14:paraId="5022B95C" w14:textId="555E089D" w:rsidR="00CD3FC4" w:rsidRPr="000D463B" w:rsidRDefault="00271C62" w:rsidP="00A94493">
      <w:pPr>
        <w:rPr>
          <w:lang w:val="cy-GB"/>
        </w:rPr>
      </w:pPr>
      <w:r w:rsidRPr="000D463B">
        <w:rPr>
          <w:lang w:val="cy-GB"/>
        </w:rPr>
        <w:t xml:space="preserve">Er ein bod wedi nodi’r thema hon ar wahân yn y strategaeth, mae ein hagwedd at arweinyddiaeth yn </w:t>
      </w:r>
      <w:hyperlink r:id="rId15" w:history="1">
        <w:r w:rsidRPr="000D463B">
          <w:rPr>
            <w:rStyle w:val="Hyperlink"/>
            <w:rFonts w:asciiTheme="minorHAnsi" w:hAnsiTheme="minorHAnsi" w:cstheme="minorHAnsi"/>
            <w:szCs w:val="24"/>
            <w:lang w:val="cy-GB"/>
          </w:rPr>
          <w:t>seiliedig ar dystiolaeth</w:t>
        </w:r>
      </w:hyperlink>
      <w:r w:rsidR="00250A0A" w:rsidRPr="000D463B">
        <w:rPr>
          <w:lang w:val="cy-GB"/>
        </w:rPr>
        <w:t xml:space="preserve">, </w:t>
      </w:r>
      <w:r w:rsidRPr="000D463B">
        <w:rPr>
          <w:lang w:val="cy-GB"/>
        </w:rPr>
        <w:t>ac mae’n ategu popeth a wnawn i greu’r diwylliant cywir sy’n galluogi ein pobl i ffynnu, a gwella canlyniadau i’r bobl a wasanaethwn o ganlyniad i hynny.</w:t>
      </w:r>
    </w:p>
    <w:p w14:paraId="7FE4E772" w14:textId="77777777" w:rsidR="00CD3FC4" w:rsidRPr="000D463B" w:rsidRDefault="00CD3FC4" w:rsidP="00A94493">
      <w:pPr>
        <w:rPr>
          <w:lang w:val="cy-GB"/>
        </w:rPr>
      </w:pPr>
    </w:p>
    <w:p w14:paraId="77959159" w14:textId="2D9137F8" w:rsidR="00271C62" w:rsidRPr="000D463B" w:rsidRDefault="00271C62" w:rsidP="00A94493">
      <w:pPr>
        <w:rPr>
          <w:lang w:val="cy-GB"/>
        </w:rPr>
      </w:pPr>
      <w:r w:rsidRPr="000D463B">
        <w:rPr>
          <w:lang w:val="cy-GB"/>
        </w:rPr>
        <w:t xml:space="preserve">Rydym wedi gwneud cynnydd rhagorol yn y maes hwn ac wedi cwblhau 2 o’r 3 cam gweithredu allweddol ac wedi gwneud cynnydd sylweddol tuag at gyflawni’r trydydd.  Rydym wedi datblygu a lansio’r egwyddorion ar gyfer arweinyddiaeth dosturiol ar gyfer iechyd a gofal cymdeithasol yng Nghymru, oherwydd tystiolaeth </w:t>
      </w:r>
      <w:proofErr w:type="spellStart"/>
      <w:r w:rsidR="00EE7A0B" w:rsidRPr="000D463B">
        <w:rPr>
          <w:lang w:val="cy-GB"/>
        </w:rPr>
        <w:t>gymhellol</w:t>
      </w:r>
      <w:proofErr w:type="spellEnd"/>
      <w:r w:rsidR="00EE7A0B" w:rsidRPr="000D463B">
        <w:rPr>
          <w:lang w:val="cy-GB"/>
        </w:rPr>
        <w:t xml:space="preserve"> o’r effaith gadarnhaol ar lesiant y gweithlu ac ansawdd y gofal a roddir i gleifion (cam 25).  Mae’r egwyddorion hyn yn egluro ein diffiniad, dealltwriaeth a’n hiaith a rennir o ran beth yw arweinyddiaeth dosturiol, a sut mae hyn yn cael ei gyfleu yn y gwaith a wnawn.</w:t>
      </w:r>
    </w:p>
    <w:p w14:paraId="27C523E7" w14:textId="77777777" w:rsidR="004C561B" w:rsidRPr="000D463B" w:rsidRDefault="004C561B" w:rsidP="00A94493">
      <w:pPr>
        <w:rPr>
          <w:lang w:val="cy-GB"/>
        </w:rPr>
      </w:pPr>
    </w:p>
    <w:p w14:paraId="4FB1C0F0" w14:textId="02B41767" w:rsidR="00EE7A0B" w:rsidRPr="000D463B" w:rsidRDefault="00EE7A0B" w:rsidP="00A94493">
      <w:pPr>
        <w:rPr>
          <w:lang w:val="cy-GB"/>
        </w:rPr>
      </w:pPr>
      <w:r w:rsidRPr="000D463B">
        <w:rPr>
          <w:lang w:val="cy-GB"/>
        </w:rPr>
        <w:t xml:space="preserve">Rydym hefyd wedi datblygu cynnwys ar-lein ar arweinyddiaeth dosturiol er mwyn ‘pwysleisio’ egwyddorion a themâu unigol, darparu ystod o offer ac adnoddau hygyrch sy’n cefnogi’r gwaith o ymgorffori’r Egwyddorion a’r mathau hyn o ymddygiad ar draws y system.  Rydym yn parhau i gynhyrchu cynnwys dysgu ac ymgysylltu digidol ac yn datblygu cyfleoedd i gefnogi arweinwyr yn ystod Covid-19 ac ar ôl iddo ddod i ben, ac rydym wedi lansio ‘Gwella on Air’, sy’n cynnwys </w:t>
      </w:r>
      <w:proofErr w:type="spellStart"/>
      <w:r w:rsidRPr="000D463B">
        <w:rPr>
          <w:lang w:val="cy-GB"/>
        </w:rPr>
        <w:t>podlediadau</w:t>
      </w:r>
      <w:proofErr w:type="spellEnd"/>
      <w:r w:rsidRPr="000D463B">
        <w:rPr>
          <w:lang w:val="cy-GB"/>
        </w:rPr>
        <w:t xml:space="preserve"> gan arweinwyr a thimau’r GIG yn esbonio sut maen nhw wedi creu diwylliannau tosturiol a chyfunol yn y gweithle (cam 26).</w:t>
      </w:r>
    </w:p>
    <w:p w14:paraId="72EE83D2" w14:textId="77777777" w:rsidR="00DD1F15" w:rsidRPr="000D463B" w:rsidRDefault="00DD1F15" w:rsidP="00A94493">
      <w:pPr>
        <w:rPr>
          <w:lang w:val="cy-GB"/>
        </w:rPr>
      </w:pPr>
    </w:p>
    <w:p w14:paraId="30272583" w14:textId="57F9A2A5" w:rsidR="00A94493" w:rsidRPr="000D463B" w:rsidRDefault="00A70EBA" w:rsidP="00A94493">
      <w:pPr>
        <w:rPr>
          <w:lang w:val="cy-GB"/>
        </w:rPr>
      </w:pPr>
      <w:r w:rsidRPr="000D463B">
        <w:rPr>
          <w:szCs w:val="24"/>
          <w:lang w:val="cy-GB" w:eastAsia="en-US"/>
        </w:rPr>
        <w:t xml:space="preserve">Mae gennyf 21 o rwydweithiau arweinyddiaeth weithredol a bywiog ar ‘Gwella’, ein llwyfan arweinyddiaeth ddigidol, a arweiniodd at greu cyfleoedd datblygu arweinyddiaeth heb ffiniau sy’n manteisio ar berthnasoedd ac sy’n cefnogi llwybrau gyrfa darpar arweinwyr GIG Cymru (cam </w:t>
      </w:r>
      <w:r w:rsidR="000D463B" w:rsidRPr="000D463B">
        <w:rPr>
          <w:szCs w:val="24"/>
          <w:lang w:val="cy-GB" w:eastAsia="en-US"/>
        </w:rPr>
        <w:t xml:space="preserve">gweithredu </w:t>
      </w:r>
      <w:r w:rsidRPr="000D463B">
        <w:rPr>
          <w:szCs w:val="24"/>
          <w:lang w:val="cy-GB" w:eastAsia="en-US"/>
        </w:rPr>
        <w:t xml:space="preserve">27).  Mae tudalen Gwella wedi derbyn 320,000 a mwy o ymweliadau ers ei lansio ym mis Awst 2020, gyda 23,000 o ddefnyddwyr unigol yn defnyddio’r safle.  Rydym wedi dethol bron i 230 o adnoddau cyhoeddedig ac mae 1,000 a mwy o </w:t>
      </w:r>
      <w:proofErr w:type="spellStart"/>
      <w:r w:rsidRPr="000D463B">
        <w:rPr>
          <w:szCs w:val="24"/>
          <w:lang w:val="cy-GB" w:eastAsia="en-US"/>
        </w:rPr>
        <w:t>gyflogeion</w:t>
      </w:r>
      <w:proofErr w:type="spellEnd"/>
      <w:r w:rsidRPr="000D463B">
        <w:rPr>
          <w:szCs w:val="24"/>
          <w:lang w:val="cy-GB" w:eastAsia="en-US"/>
        </w:rPr>
        <w:t xml:space="preserve"> y GIG wedi cael mynediad at ddigwyddiadau dysgu.</w:t>
      </w:r>
    </w:p>
    <w:p w14:paraId="2A5E4579" w14:textId="77777777" w:rsidR="001C744F" w:rsidRPr="000D463B" w:rsidRDefault="001C744F" w:rsidP="00A94493">
      <w:pPr>
        <w:rPr>
          <w:lang w:val="cy-GB"/>
        </w:rPr>
      </w:pPr>
    </w:p>
    <w:p w14:paraId="16938379" w14:textId="7A1650C1" w:rsidR="00933C89" w:rsidRPr="000D463B" w:rsidRDefault="00933C89" w:rsidP="00A94493">
      <w:pPr>
        <w:rPr>
          <w:lang w:val="cy-GB"/>
        </w:rPr>
      </w:pPr>
      <w:r w:rsidRPr="000D463B">
        <w:rPr>
          <w:lang w:val="cy-GB"/>
        </w:rPr>
        <w:t xml:space="preserve">Mae Bwrdd Rheoli Talent Cenedlaethol, sy’n targedu olyniaeth i rolau cyfarwyddwyr ar waith, sy’n cael ei gefnogi gan Grŵp Talent Gweithredol GIG Cymru.  Cytunwyd ar Broffiliau Llwyddiant Cyfarwyddwyr Gweithredol i gefnogi prosesau recriwtio a datblygiad gyrfa.  Mae ein Rhwydwaith Talent Gweithredol y GIG yn cael ei gefnogi yn awr yn sgil datblygiad Rhaglen Datblygu Darpar </w:t>
      </w:r>
      <w:r w:rsidRPr="000D463B">
        <w:rPr>
          <w:lang w:val="cy-GB"/>
        </w:rPr>
        <w:lastRenderedPageBreak/>
        <w:t xml:space="preserve">Arweinwyr Gweithredol – ‘Arwain gyda Thosturi’ a Rhaglen Fentora </w:t>
      </w:r>
      <w:r w:rsidR="00840036" w:rsidRPr="000D463B">
        <w:rPr>
          <w:lang w:val="cy-GB"/>
        </w:rPr>
        <w:t>Weithredol.  Rydym wedi creu mynediad at gyfres o ddosbarthiadau meistr ar arweinyddiaeth ac wedi ail-sefydlu Rhaglen Rheoli Graddedigion Genedlaethol y GIG.</w:t>
      </w:r>
    </w:p>
    <w:p w14:paraId="6E0CCE87" w14:textId="77777777" w:rsidR="00B90D91" w:rsidRPr="000D463B" w:rsidRDefault="00B90D91" w:rsidP="00A94493">
      <w:pPr>
        <w:rPr>
          <w:lang w:val="cy-GB"/>
        </w:rPr>
      </w:pPr>
    </w:p>
    <w:p w14:paraId="1724803E" w14:textId="74E1480B" w:rsidR="00B90D91" w:rsidRPr="000D463B" w:rsidRDefault="00840036" w:rsidP="00840036">
      <w:pPr>
        <w:rPr>
          <w:lang w:val="cy-GB"/>
        </w:rPr>
      </w:pPr>
      <w:r w:rsidRPr="000D463B">
        <w:rPr>
          <w:lang w:val="cy-GB"/>
        </w:rPr>
        <w:t>Mae Gofal Cymdeithasol yn parhau i elwa ar ystod eang o raglenni arweinyddiaeth sefydledig, sydd wedi’u hanelu at reolwyr timau, rheolwyr canol yn ogystal â rhaglenni ar gyfer darpar Gyfarwyddwyr a Chyfarwyddwyr drwy ystod o raglenni a addysgir, dysgu gweithredol a rhaglenni cefnogaeth cyfoedion.  Yn sgil y gyfres hon o raglenni arweinyddiaeth, mae 21 o Gyfarwyddwyr Statudol a 32 o Benaethiaid Gwasanaeth (oedolion a phlant) wedi dod at ei gilydd yn ystod y pum mlynedd ddiwethaf i ddysgu gan ei gilydd ac arbenigwyr yn y maes.  Yn ystod y 7 mlynedd ddiwethaf, mae 400 a mwy o reolwyr tîm ac yn fwy diweddar, 26 o reolwyr canol o awdurdodau lleol wedi llwyddo i basio’r rhaglen 12 mis achrededig</w:t>
      </w:r>
      <w:r w:rsidR="00B90D91" w:rsidRPr="000D463B">
        <w:rPr>
          <w:lang w:val="cy-GB"/>
        </w:rPr>
        <w:t xml:space="preserve">, </w:t>
      </w:r>
      <w:r w:rsidRPr="000D463B">
        <w:rPr>
          <w:lang w:val="cy-GB"/>
        </w:rPr>
        <w:t xml:space="preserve">a ddatblygwyd i siarad </w:t>
      </w:r>
      <w:r w:rsidR="000D463B" w:rsidRPr="000D463B">
        <w:rPr>
          <w:lang w:val="cy-GB"/>
        </w:rPr>
        <w:t>gyda eu</w:t>
      </w:r>
      <w:r w:rsidRPr="000D463B">
        <w:rPr>
          <w:lang w:val="cy-GB"/>
        </w:rPr>
        <w:t xml:space="preserve"> rolau penodol ym maes gofal cymdeithasol.  Mae rhaglenni dysgu gan gyfoedion arbenigol wedi’u lansio yn ddiweddar i gefnogi dysgu a rhannu gwybodaeth ar draws gwasanaethau plant.</w:t>
      </w:r>
    </w:p>
    <w:p w14:paraId="1D3BB5EC" w14:textId="3A4B204D" w:rsidR="00D81321" w:rsidRPr="000D463B" w:rsidRDefault="00D81321" w:rsidP="00A94493">
      <w:pPr>
        <w:rPr>
          <w:lang w:val="cy-GB"/>
        </w:rPr>
      </w:pPr>
    </w:p>
    <w:p w14:paraId="6F22EEFB" w14:textId="77777777" w:rsidR="006F6164" w:rsidRPr="000D463B" w:rsidRDefault="006F6164" w:rsidP="00A94493">
      <w:pPr>
        <w:rPr>
          <w:lang w:val="cy-GB"/>
        </w:rPr>
      </w:pPr>
    </w:p>
    <w:p w14:paraId="7DEDB38A" w14:textId="49E28E4C" w:rsidR="006760D0" w:rsidRPr="000D463B" w:rsidRDefault="00840036" w:rsidP="00A94493">
      <w:pPr>
        <w:pStyle w:val="Heading1"/>
        <w:rPr>
          <w:lang w:val="cy-GB"/>
        </w:rPr>
      </w:pPr>
      <w:r w:rsidRPr="000D463B">
        <w:rPr>
          <w:lang w:val="cy-GB"/>
        </w:rPr>
        <w:t>Cyflenwad a Siâp y Gweithlu</w:t>
      </w:r>
    </w:p>
    <w:p w14:paraId="7471BD14" w14:textId="6184BF92" w:rsidR="00D366F7" w:rsidRPr="000D463B" w:rsidRDefault="00840036" w:rsidP="00A94493">
      <w:pPr>
        <w:rPr>
          <w:lang w:val="cy-GB"/>
        </w:rPr>
      </w:pPr>
      <w:r w:rsidRPr="000D463B">
        <w:rPr>
          <w:lang w:val="cy-GB"/>
        </w:rPr>
        <w:t xml:space="preserve">Mae ein gwaith i ddatblygu’r ganolfan ragoriaeth ar gyfer gwybodaeth am y gweithlu (cam </w:t>
      </w:r>
      <w:r w:rsidR="000D463B" w:rsidRPr="000D463B">
        <w:rPr>
          <w:lang w:val="cy-GB"/>
        </w:rPr>
        <w:t xml:space="preserve">gweithredu </w:t>
      </w:r>
      <w:r w:rsidRPr="000D463B">
        <w:rPr>
          <w:lang w:val="cy-GB"/>
        </w:rPr>
        <w:t xml:space="preserve">28) yn nod hirdymor, gyda’r cam cyntaf yn canolbwyntio ar yr angen i ddatblygu </w:t>
      </w:r>
      <w:proofErr w:type="spellStart"/>
      <w:r w:rsidRPr="000D463B">
        <w:rPr>
          <w:lang w:val="cy-GB"/>
        </w:rPr>
        <w:t>capasiti</w:t>
      </w:r>
      <w:proofErr w:type="spellEnd"/>
      <w:r w:rsidRPr="000D463B">
        <w:rPr>
          <w:lang w:val="cy-GB"/>
        </w:rPr>
        <w:t xml:space="preserve"> a gallu wrth gynllunio’r gweithlu, wedi’u hategu gan </w:t>
      </w:r>
      <w:r w:rsidR="00081C2C" w:rsidRPr="000D463B">
        <w:rPr>
          <w:lang w:val="cy-GB"/>
        </w:rPr>
        <w:t>argaeledd data cadarn o safon uchel a systemau data priodol er mwyn galluogi gwaith cynllunio a modelu’r gweithlu.  Mae angen i ni wella sgiliau, gwybodaeth, hyder ac ansawdd data, i’n galluogi i gynllunio yn fwy effeithiol ac mae hyn yn elfen allweddol o Strategaeth y Gweithlu</w:t>
      </w:r>
      <w:r w:rsidR="00D366F7" w:rsidRPr="000D463B">
        <w:rPr>
          <w:lang w:val="cy-GB"/>
        </w:rPr>
        <w:t xml:space="preserve">.  </w:t>
      </w:r>
      <w:r w:rsidR="00081C2C" w:rsidRPr="000D463B">
        <w:rPr>
          <w:lang w:val="cy-GB"/>
        </w:rPr>
        <w:t xml:space="preserve">Rydym yn datblygu adnoddau a dulliau a rennir ac rydym wedi addasu methodoleg safonol o’r dull 6 cham i gynllunio’r gweithlu (cam </w:t>
      </w:r>
      <w:r w:rsidR="000D463B" w:rsidRPr="000D463B">
        <w:rPr>
          <w:lang w:val="cy-GB"/>
        </w:rPr>
        <w:t xml:space="preserve">gweithredu </w:t>
      </w:r>
      <w:r w:rsidR="00081C2C" w:rsidRPr="000D463B">
        <w:rPr>
          <w:lang w:val="cy-GB"/>
        </w:rPr>
        <w:t>29), yr ydym yn ei ddefnyddio i fframio ein dulliau gweithredu ar gyfer cynlluniau strategol y gweithlu rydym yn eu datblygu ar gyfer iechyd meddwl a nyrsio.</w:t>
      </w:r>
    </w:p>
    <w:p w14:paraId="50BDEB1F" w14:textId="20F1D44A" w:rsidR="00D81321" w:rsidRPr="000D463B" w:rsidRDefault="00D81321" w:rsidP="00A94493">
      <w:pPr>
        <w:rPr>
          <w:lang w:val="cy-GB"/>
        </w:rPr>
      </w:pPr>
    </w:p>
    <w:p w14:paraId="321EA254" w14:textId="1C2161B2" w:rsidR="00D81321" w:rsidRPr="000D463B" w:rsidRDefault="00081C2C" w:rsidP="00A94493">
      <w:pPr>
        <w:rPr>
          <w:lang w:val="cy-GB"/>
        </w:rPr>
      </w:pPr>
      <w:r w:rsidRPr="000D463B">
        <w:rPr>
          <w:lang w:val="cy-GB"/>
        </w:rPr>
        <w:t>Mae Gofal Cymdeithasol Cymru wedi arwain diwygiad mawr i’r dull o gasglu data am y gweithlu ar draws gofal cymdeithasol.  Sefydlwyd system gasglu newydd sy’n casglu data gan ddarparwyr statudol, preifat a gwirfoddol, ym mhob lleoliad, a fydd yn sicrhau y bydd data cyhoeddedig ar gael i’r sector ar borth data newydd am y gweithlu.</w:t>
      </w:r>
    </w:p>
    <w:p w14:paraId="7869CE0E" w14:textId="77777777" w:rsidR="00D81321" w:rsidRPr="000D463B" w:rsidRDefault="00D81321" w:rsidP="00A94493">
      <w:pPr>
        <w:rPr>
          <w:lang w:val="cy-GB"/>
        </w:rPr>
      </w:pPr>
    </w:p>
    <w:p w14:paraId="018294E4" w14:textId="52A28ABD" w:rsidR="00CB61C9" w:rsidRPr="000D463B" w:rsidRDefault="00081C2C" w:rsidP="00A94493">
      <w:pPr>
        <w:rPr>
          <w:lang w:val="cy-GB"/>
        </w:rPr>
      </w:pPr>
      <w:r w:rsidRPr="000D463B">
        <w:rPr>
          <w:szCs w:val="28"/>
          <w:lang w:val="cy-GB"/>
        </w:rPr>
        <w:t xml:space="preserve">Hyd yma rydym wedi datblygu adnoddau digidol a hyfforddiant ar-lein i gefnogi’r gwaith o gynllunio’r gweithlu ar gyfer darparwyr iechyd a gofal cymdeithasol, rhannu dulliau casglu a chynllunio data am y gweithlu ac erbyn diwedd y flwyddyn ariannol hon byddwn wedi cyhoeddi cynllun y gweithlu ar gyfer y gweithlu iechyd meddwl, y gweithlu gofal uniongyrchol a’r gweithlu gwaith cymdeithasol, ac wedi cefnogi datblygiad cynllun cenedlaethol ar gyfer y gweithlu ar gyfer patholeg delweddu a chellog, mentora rheolwyr gwasanaethau i ddatblygu eu cynlluniau lefel sefydliadol sy’n ategu’r gwaith o gyd-gynhyrchu’r cynllun cenedlaethol (cam </w:t>
      </w:r>
      <w:r w:rsidR="000D463B" w:rsidRPr="000D463B">
        <w:rPr>
          <w:szCs w:val="28"/>
          <w:lang w:val="cy-GB"/>
        </w:rPr>
        <w:t xml:space="preserve">gweithredu </w:t>
      </w:r>
      <w:r w:rsidRPr="000D463B">
        <w:rPr>
          <w:szCs w:val="28"/>
          <w:lang w:val="cy-GB"/>
        </w:rPr>
        <w:t>31).</w:t>
      </w:r>
    </w:p>
    <w:p w14:paraId="4BBC0932" w14:textId="77777777" w:rsidR="00CB61C9" w:rsidRPr="000D463B" w:rsidRDefault="00CB61C9" w:rsidP="00A94493">
      <w:pPr>
        <w:rPr>
          <w:lang w:val="cy-GB"/>
        </w:rPr>
      </w:pPr>
    </w:p>
    <w:p w14:paraId="0996A335" w14:textId="6BDE4486" w:rsidR="00CB61C9" w:rsidRPr="000D463B" w:rsidRDefault="00081C2C" w:rsidP="00A94493">
      <w:pPr>
        <w:rPr>
          <w:lang w:val="cy-GB"/>
        </w:rPr>
      </w:pPr>
      <w:r w:rsidRPr="000D463B">
        <w:rPr>
          <w:lang w:val="cy-GB"/>
        </w:rPr>
        <w:t xml:space="preserve">Yn benodol, erbyn diwedd Hydref 2021, bydd iechyd a gofal cymdeithasol yn gallu cael mynediad at becynnau offer cynllunio’r gweithlu ar-lein.  Mae’r adnoddau hyn ar gael yn ddwyieithog ac maent yn gwbl hygyrch.  Bydd offer hefyd a fydd yn galluogi timau ac unigolion i asesu eu gallu i gynllunio’r gweithlu.  Bydd hyfforddiant ar-lein hefyd a fydd wedi’i recordio ymlaen llaw ar gynllunio’r gweithlu ym maes gofal sylfaenol, sy’n gwbl hygyrch a dwyieithog hefyd.  Mae gwaith ar y trywydd cywir i ddatblygu pecyn hyfforddi cynllunio’r gweithlu y gall sefydliadau eu cyflwyno’n hyblyg i dimau lleol.  </w:t>
      </w:r>
      <w:r w:rsidRPr="000D463B">
        <w:rPr>
          <w:lang w:val="cy-GB"/>
        </w:rPr>
        <w:lastRenderedPageBreak/>
        <w:t>Cefnogir hyn gan ddatblygiad cymwyseddau ategol cynllunio’r gweithlu ar gyfer rheolwyr gwasanaeth</w:t>
      </w:r>
      <w:r w:rsidR="000D463B" w:rsidRPr="000D463B">
        <w:rPr>
          <w:lang w:val="cy-GB"/>
        </w:rPr>
        <w:t>au</w:t>
      </w:r>
      <w:r w:rsidRPr="000D463B">
        <w:rPr>
          <w:lang w:val="cy-GB"/>
        </w:rPr>
        <w:t xml:space="preserve">. </w:t>
      </w:r>
    </w:p>
    <w:p w14:paraId="44D01A36" w14:textId="77777777" w:rsidR="00CB61C9" w:rsidRPr="000D463B" w:rsidRDefault="00CB61C9" w:rsidP="00A94493">
      <w:pPr>
        <w:rPr>
          <w:lang w:val="cy-GB" w:eastAsia="en-US"/>
        </w:rPr>
      </w:pPr>
    </w:p>
    <w:p w14:paraId="7EB3FA9E" w14:textId="54FFA08A" w:rsidR="00CB61C9" w:rsidRPr="000D463B" w:rsidRDefault="00081C2C" w:rsidP="00A94493">
      <w:pPr>
        <w:rPr>
          <w:lang w:val="cy-GB"/>
        </w:rPr>
      </w:pPr>
      <w:r w:rsidRPr="000D463B">
        <w:rPr>
          <w:lang w:val="cy-GB"/>
        </w:rPr>
        <w:t>Rydym hefyd yn cefnogi ein gweithlu o wirfoddolwyr ac rydym yn gweithio’n agos gyda CGGC a ‘</w:t>
      </w:r>
      <w:proofErr w:type="spellStart"/>
      <w:r w:rsidRPr="000D463B">
        <w:rPr>
          <w:lang w:val="cy-GB"/>
        </w:rPr>
        <w:t>Help</w:t>
      </w:r>
      <w:r w:rsidR="008A0E64">
        <w:rPr>
          <w:lang w:val="cy-GB"/>
        </w:rPr>
        <w:t>lu</w:t>
      </w:r>
      <w:proofErr w:type="spellEnd"/>
      <w:r w:rsidRPr="000D463B">
        <w:rPr>
          <w:lang w:val="cy-GB"/>
        </w:rPr>
        <w:t xml:space="preserve">’, gan gynnwys y gwaith diweddar o ddatblygu’r fframwaith gwirfoddoli. </w:t>
      </w:r>
    </w:p>
    <w:p w14:paraId="27078A30" w14:textId="77777777" w:rsidR="00007C0B" w:rsidRPr="000D463B" w:rsidRDefault="00007C0B" w:rsidP="00A94493">
      <w:pPr>
        <w:rPr>
          <w:lang w:val="cy-GB" w:eastAsia="en-US"/>
        </w:rPr>
      </w:pPr>
    </w:p>
    <w:p w14:paraId="5D81AB5A" w14:textId="77777777" w:rsidR="00021E98" w:rsidRPr="000D463B" w:rsidRDefault="00021E98" w:rsidP="00A94493">
      <w:pPr>
        <w:pStyle w:val="ListParagraph"/>
        <w:rPr>
          <w:lang w:val="cy-GB" w:eastAsia="en-US"/>
        </w:rPr>
      </w:pPr>
    </w:p>
    <w:p w14:paraId="5FE6AC89" w14:textId="53A52273" w:rsidR="008322F5" w:rsidRPr="000D463B" w:rsidRDefault="008322F5" w:rsidP="00A94493">
      <w:pPr>
        <w:rPr>
          <w:i/>
          <w:iCs/>
          <w:lang w:val="cy-GB" w:eastAsia="en-US"/>
        </w:rPr>
      </w:pPr>
      <w:r w:rsidRPr="000D463B">
        <w:rPr>
          <w:i/>
          <w:iCs/>
          <w:lang w:val="cy-GB" w:eastAsia="en-US"/>
        </w:rPr>
        <w:t xml:space="preserve">2. </w:t>
      </w:r>
      <w:r w:rsidR="00081C2C" w:rsidRPr="000D463B">
        <w:rPr>
          <w:i/>
          <w:iCs/>
          <w:lang w:val="cy-GB" w:eastAsia="en-US"/>
        </w:rPr>
        <w:t xml:space="preserve">Alinio’r strategaeth a’r broses o’i chyflwyno gyda blaenoriaethau a chamau gweithredu eraill, gan gynnwys y rhai a nodwyd yn </w:t>
      </w:r>
      <w:hyperlink r:id="rId16" w:tooltip="gov.wales" w:history="1">
        <w:r w:rsidR="00081C2C" w:rsidRPr="000D463B">
          <w:rPr>
            <w:rStyle w:val="Hyperlink"/>
            <w:rFonts w:asciiTheme="minorHAnsi" w:hAnsiTheme="minorHAnsi" w:cstheme="minorHAnsi"/>
            <w:i/>
            <w:iCs/>
            <w:szCs w:val="24"/>
            <w:lang w:val="cy-GB" w:eastAsia="en-US"/>
          </w:rPr>
          <w:t xml:space="preserve">Rhaglen Lywodraethu </w:t>
        </w:r>
        <w:r w:rsidRPr="000D463B">
          <w:rPr>
            <w:rStyle w:val="Hyperlink"/>
            <w:rFonts w:asciiTheme="minorHAnsi" w:hAnsiTheme="minorHAnsi" w:cstheme="minorHAnsi"/>
            <w:i/>
            <w:iCs/>
            <w:szCs w:val="24"/>
            <w:lang w:val="cy-GB" w:eastAsia="en-US"/>
          </w:rPr>
          <w:t>2021-2026</w:t>
        </w:r>
      </w:hyperlink>
      <w:r w:rsidR="00081C2C" w:rsidRPr="000D463B">
        <w:rPr>
          <w:i/>
          <w:iCs/>
          <w:lang w:val="cy-GB" w:eastAsia="en-US"/>
        </w:rPr>
        <w:t xml:space="preserve"> a </w:t>
      </w:r>
      <w:hyperlink r:id="rId17" w:tooltip="gov.wales" w:history="1">
        <w:r w:rsidR="00081C2C" w:rsidRPr="000D463B">
          <w:rPr>
            <w:rStyle w:val="Hyperlink"/>
            <w:rFonts w:asciiTheme="minorHAnsi" w:hAnsiTheme="minorHAnsi" w:cstheme="minorHAnsi"/>
            <w:i/>
            <w:iCs/>
            <w:szCs w:val="24"/>
            <w:lang w:val="cy-GB" w:eastAsia="en-US"/>
          </w:rPr>
          <w:t>Cymru Iachach: ein Cynllun ar gyfer Iechyd a Gofal Cymdeithasol</w:t>
        </w:r>
        <w:r w:rsidRPr="000D463B">
          <w:rPr>
            <w:rStyle w:val="Hyperlink"/>
            <w:rFonts w:asciiTheme="minorHAnsi" w:hAnsiTheme="minorHAnsi" w:cstheme="minorHAnsi"/>
            <w:i/>
            <w:iCs/>
            <w:szCs w:val="24"/>
            <w:lang w:val="cy-GB" w:eastAsia="en-US"/>
          </w:rPr>
          <w:t xml:space="preserve"> (2018)</w:t>
        </w:r>
      </w:hyperlink>
      <w:r w:rsidR="000D463B" w:rsidRPr="000D463B">
        <w:rPr>
          <w:rStyle w:val="Hyperlink"/>
          <w:rFonts w:asciiTheme="minorHAnsi" w:hAnsiTheme="minorHAnsi" w:cstheme="minorHAnsi"/>
          <w:i/>
          <w:iCs/>
          <w:szCs w:val="24"/>
          <w:lang w:val="cy-GB" w:eastAsia="en-US"/>
        </w:rPr>
        <w:t xml:space="preserve"> </w:t>
      </w:r>
      <w:r w:rsidR="000D463B" w:rsidRPr="000D463B">
        <w:rPr>
          <w:i/>
          <w:iCs/>
          <w:lang w:val="cy-GB" w:eastAsia="en-US"/>
        </w:rPr>
        <w:t xml:space="preserve"> Llywodraeth Cymru.</w:t>
      </w:r>
    </w:p>
    <w:p w14:paraId="0EFA1188" w14:textId="77777777" w:rsidR="000D4902" w:rsidRPr="000D463B" w:rsidRDefault="000D4902" w:rsidP="00A94493">
      <w:pPr>
        <w:rPr>
          <w:lang w:val="cy-GB" w:eastAsia="en-US"/>
        </w:rPr>
      </w:pPr>
    </w:p>
    <w:p w14:paraId="586EF17C" w14:textId="28FD8BF1" w:rsidR="00491208" w:rsidRPr="000D463B" w:rsidRDefault="00081C2C" w:rsidP="00A94493">
      <w:pPr>
        <w:rPr>
          <w:lang w:val="cy-GB" w:eastAsia="en-US"/>
        </w:rPr>
      </w:pPr>
      <w:r w:rsidRPr="000D463B">
        <w:rPr>
          <w:lang w:val="cy-GB" w:eastAsia="en-US"/>
        </w:rPr>
        <w:t xml:space="preserve">Mae strategaeth y gweithlu wedi’i halinio’n gyfan gwbl </w:t>
      </w:r>
      <w:r w:rsidR="000D463B" w:rsidRPr="000D463B">
        <w:rPr>
          <w:lang w:val="cy-GB" w:eastAsia="en-US"/>
        </w:rPr>
        <w:t xml:space="preserve">â’r </w:t>
      </w:r>
      <w:r w:rsidRPr="000D463B">
        <w:rPr>
          <w:lang w:val="cy-GB" w:eastAsia="en-US"/>
        </w:rPr>
        <w:t xml:space="preserve">blaenoriaethau a’r camau gweithredu a nodir ac mae’r negeseuon craidd ynddynt yn cael eu hymgorffori yn y strategaeth a </w:t>
      </w:r>
      <w:r w:rsidR="00E772F6" w:rsidRPr="000D463B">
        <w:rPr>
          <w:lang w:val="cy-GB" w:eastAsia="en-US"/>
        </w:rPr>
        <w:t xml:space="preserve">ailddatganwyd yn y ddogfen ailosod ac adfer.  Roedd </w:t>
      </w:r>
      <w:r w:rsidR="00E772F6" w:rsidRPr="000D463B">
        <w:rPr>
          <w:i/>
          <w:iCs/>
          <w:lang w:val="cy-GB" w:eastAsia="en-US"/>
        </w:rPr>
        <w:t xml:space="preserve">‘Cymru Iachach’ </w:t>
      </w:r>
      <w:r w:rsidR="00E772F6" w:rsidRPr="000D463B">
        <w:rPr>
          <w:lang w:val="cy-GB" w:eastAsia="en-US"/>
        </w:rPr>
        <w:t xml:space="preserve">yn nodi’r comisiwn cychwynnol i </w:t>
      </w:r>
      <w:proofErr w:type="spellStart"/>
      <w:r w:rsidR="00E772F6" w:rsidRPr="000D463B">
        <w:rPr>
          <w:lang w:val="cy-GB" w:eastAsia="en-US"/>
        </w:rPr>
        <w:t>AaGIC</w:t>
      </w:r>
      <w:proofErr w:type="spellEnd"/>
      <w:r w:rsidR="00E772F6" w:rsidRPr="000D463B">
        <w:rPr>
          <w:lang w:val="cy-GB" w:eastAsia="en-US"/>
        </w:rPr>
        <w:t xml:space="preserve"> a Gofal Cymdeithasol Cymru ddatblygu’r strategaeth hon ar gyfer y gweithlu ar gyfer y system iechyd a gofal cymdeithasol, ac felly mae’n ffurfio conglfaen y strategaeth hon.  Mae’r nod pedwarplyg o sicrhau gweithlu </w:t>
      </w:r>
      <w:proofErr w:type="spellStart"/>
      <w:r w:rsidR="00E772F6" w:rsidRPr="000D463B">
        <w:rPr>
          <w:lang w:val="cy-GB" w:eastAsia="en-US"/>
        </w:rPr>
        <w:t>ymgysylltiedig</w:t>
      </w:r>
      <w:proofErr w:type="spellEnd"/>
      <w:r w:rsidR="00E772F6" w:rsidRPr="000D463B">
        <w:rPr>
          <w:lang w:val="cy-GB" w:eastAsia="en-US"/>
        </w:rPr>
        <w:t>, cynaliadwy ac ymatebol, er enghraifft, wedi’i adlewyrchu yn ein hymrwymiad i sicrhau bod llesiant, cynhwysiant a’r iaith Gymraeg a</w:t>
      </w:r>
      <w:r w:rsidR="000D463B" w:rsidRPr="000D463B">
        <w:rPr>
          <w:lang w:val="cy-GB" w:eastAsia="en-US"/>
        </w:rPr>
        <w:t>’i</w:t>
      </w:r>
      <w:r w:rsidR="00E772F6" w:rsidRPr="000D463B">
        <w:rPr>
          <w:lang w:val="cy-GB" w:eastAsia="en-US"/>
        </w:rPr>
        <w:t xml:space="preserve"> diwylliant wedi’u hymgorffori drwy’r cynlluniau gweithredu. </w:t>
      </w:r>
    </w:p>
    <w:p w14:paraId="47EA2EA2" w14:textId="77777777" w:rsidR="00491208" w:rsidRPr="000D463B" w:rsidRDefault="00491208" w:rsidP="00A94493">
      <w:pPr>
        <w:rPr>
          <w:lang w:val="cy-GB" w:eastAsia="en-US"/>
        </w:rPr>
      </w:pPr>
    </w:p>
    <w:p w14:paraId="246B1916" w14:textId="4B9CA708" w:rsidR="00491208" w:rsidRPr="000D463B" w:rsidRDefault="00E772F6" w:rsidP="00A94493">
      <w:pPr>
        <w:rPr>
          <w:lang w:val="cy-GB" w:eastAsia="en-US"/>
        </w:rPr>
      </w:pPr>
      <w:r w:rsidRPr="000D463B">
        <w:rPr>
          <w:lang w:val="cy-GB"/>
        </w:rPr>
        <w:t xml:space="preserve">Mae strategaeth y gweithlu yn hollbwysig er mwyn sicrhau y gellir cyflawni’r uchelgeisiau i drawsnewid y modelau gwasanaeth yn </w:t>
      </w:r>
      <w:r w:rsidRPr="000D463B">
        <w:rPr>
          <w:i/>
          <w:iCs/>
          <w:lang w:val="cy-GB"/>
        </w:rPr>
        <w:t xml:space="preserve">‘Cymru Iachach’ </w:t>
      </w:r>
      <w:r w:rsidRPr="000D463B">
        <w:rPr>
          <w:lang w:val="cy-GB" w:eastAsia="en-US"/>
        </w:rPr>
        <w:t xml:space="preserve">yn llwyddiannus a bydd yn cyflawni’r uchelgais o system gofal cymdeithasol ac iechyd ddi-dor. Rydym yn mapio </w:t>
      </w:r>
      <w:r w:rsidR="00491208" w:rsidRPr="000D463B">
        <w:rPr>
          <w:lang w:val="cy-GB" w:eastAsia="en-US"/>
        </w:rPr>
        <w:t xml:space="preserve"> </w:t>
      </w:r>
      <w:r w:rsidRPr="000D463B">
        <w:rPr>
          <w:lang w:val="cy-GB" w:eastAsia="en-US"/>
        </w:rPr>
        <w:t>dogfennau strategol yn rheolaidd i sicrhau bod camau gweithredu’r strategaeth yn addas i’r diben ac yn cefnogi’r broses o gyflawni’r rhaglen lywodraethu.</w:t>
      </w:r>
    </w:p>
    <w:p w14:paraId="4018E965" w14:textId="16BEADF9" w:rsidR="005A008B" w:rsidRPr="000D463B" w:rsidRDefault="005A008B" w:rsidP="00A94493">
      <w:pPr>
        <w:rPr>
          <w:lang w:val="cy-GB"/>
        </w:rPr>
      </w:pPr>
    </w:p>
    <w:p w14:paraId="502A6045" w14:textId="644FD44D" w:rsidR="00021E98" w:rsidRPr="000D463B" w:rsidRDefault="004120C3" w:rsidP="00A94493">
      <w:pPr>
        <w:rPr>
          <w:lang w:val="cy-GB" w:eastAsia="en-US"/>
        </w:rPr>
      </w:pPr>
      <w:r w:rsidRPr="000D463B">
        <w:rPr>
          <w:lang w:val="cy-GB" w:eastAsia="en-US"/>
        </w:rPr>
        <w:t>Fel y nodwyd eisoes, rydym wedi ymgorffori ein cynlluniau gweithredu i’n trefniadau cynllunio busnes/</w:t>
      </w:r>
      <w:r w:rsidR="000D463B" w:rsidRPr="000D463B">
        <w:rPr>
          <w:szCs w:val="24"/>
          <w:lang w:val="cy-GB" w:eastAsia="en-US"/>
        </w:rPr>
        <w:t>Cynlluniau Tymor Canolig Integredig</w:t>
      </w:r>
      <w:r w:rsidR="000D463B" w:rsidRPr="000D463B">
        <w:rPr>
          <w:lang w:val="cy-GB" w:eastAsia="en-US"/>
        </w:rPr>
        <w:t xml:space="preserve"> </w:t>
      </w:r>
      <w:r w:rsidRPr="000D463B">
        <w:rPr>
          <w:lang w:val="cy-GB" w:eastAsia="en-US"/>
        </w:rPr>
        <w:t xml:space="preserve">priodol, ac mae cynnydd yn cael ei fonitro drwy ein systemau rheoli perfformiad.  Cyhoeddwyd </w:t>
      </w:r>
      <w:hyperlink r:id="rId18" w:history="1">
        <w:r w:rsidRPr="000D463B">
          <w:rPr>
            <w:rStyle w:val="Hyperlink"/>
            <w:rFonts w:asciiTheme="minorHAnsi" w:hAnsiTheme="minorHAnsi" w:cstheme="minorHAnsi"/>
            <w:lang w:val="cy-GB" w:eastAsia="en-US"/>
          </w:rPr>
          <w:t>adroddiad</w:t>
        </w:r>
      </w:hyperlink>
      <w:r w:rsidR="00021E98" w:rsidRPr="000D463B">
        <w:rPr>
          <w:lang w:val="cy-GB" w:eastAsia="en-US"/>
        </w:rPr>
        <w:t xml:space="preserve"> </w:t>
      </w:r>
      <w:r w:rsidRPr="000D463B">
        <w:rPr>
          <w:lang w:val="cy-GB" w:eastAsia="en-US"/>
        </w:rPr>
        <w:t xml:space="preserve">yn dilyn y cynllun cefnogi </w:t>
      </w:r>
      <w:r w:rsidR="00FE245F" w:rsidRPr="000D463B">
        <w:rPr>
          <w:lang w:val="cy-GB" w:eastAsia="en-US"/>
        </w:rPr>
        <w:t xml:space="preserve">diogelu ar gyfer </w:t>
      </w:r>
      <w:r w:rsidRPr="000D463B">
        <w:rPr>
          <w:lang w:val="cy-GB" w:eastAsia="en-US"/>
        </w:rPr>
        <w:t>y gaeaf ddiwedd 2020, a’n hymateb parhaus i’r pandemig.  Yn fwy diweddar, rydym wedi alinio ein camau gweithredu WFS gyda’r Rhaglen Lywodraethu.</w:t>
      </w:r>
    </w:p>
    <w:p w14:paraId="64EF6C6B" w14:textId="77777777" w:rsidR="00C20CE9" w:rsidRPr="000D463B" w:rsidRDefault="00C20CE9" w:rsidP="00A94493">
      <w:pPr>
        <w:rPr>
          <w:lang w:val="cy-GB" w:eastAsia="en-US"/>
        </w:rPr>
      </w:pPr>
    </w:p>
    <w:p w14:paraId="33423646" w14:textId="78E57A61" w:rsidR="00DB5AD3" w:rsidRPr="000D463B" w:rsidRDefault="004120C3" w:rsidP="00A94493">
      <w:pPr>
        <w:rPr>
          <w:lang w:val="cy-GB" w:eastAsia="en-US"/>
        </w:rPr>
      </w:pPr>
      <w:r w:rsidRPr="000D463B">
        <w:rPr>
          <w:lang w:val="cy-GB" w:eastAsia="en-US"/>
        </w:rPr>
        <w:t xml:space="preserve">Mae ein gwaith i ddarparu addysg a hyfforddiant rhagorol yn cynnwys cymorth </w:t>
      </w:r>
      <w:proofErr w:type="spellStart"/>
      <w:r w:rsidRPr="000D463B">
        <w:rPr>
          <w:lang w:val="cy-GB" w:eastAsia="en-US"/>
        </w:rPr>
        <w:t>AaGIC</w:t>
      </w:r>
      <w:proofErr w:type="spellEnd"/>
      <w:r w:rsidRPr="000D463B">
        <w:rPr>
          <w:lang w:val="cy-GB" w:eastAsia="en-US"/>
        </w:rPr>
        <w:t xml:space="preserve"> i ddatblygu ysgol feddygol newydd yng Ngogledd Cymru, ehangu’r mynediad at yrfaoedd iechyd a gofal cymdeithasol, cynnydd mewn dysgu seiliedig ar waith, prentisiaethau iechyd a gofal cymdeithasol, sy’n cynrychioli bron 40% o’r holl brentisiaethau </w:t>
      </w:r>
      <w:r w:rsidR="00C14115" w:rsidRPr="000D463B">
        <w:rPr>
          <w:lang w:val="cy-GB" w:eastAsia="en-US"/>
        </w:rPr>
        <w:t xml:space="preserve">a ddechreuir.  </w:t>
      </w:r>
      <w:proofErr w:type="spellStart"/>
      <w:r w:rsidR="00C14115" w:rsidRPr="000D463B">
        <w:rPr>
          <w:lang w:val="cy-GB" w:eastAsia="en-US"/>
        </w:rPr>
        <w:t>AaGIC</w:t>
      </w:r>
      <w:proofErr w:type="spellEnd"/>
      <w:r w:rsidR="00C14115" w:rsidRPr="000D463B">
        <w:rPr>
          <w:lang w:val="cy-GB" w:eastAsia="en-US"/>
        </w:rPr>
        <w:t xml:space="preserve"> yw’r partner datblygu iechyd yng Nghymru, gyda Gofal Cymdeithasol Cymru yn darparu’r un rôl ar gyfer gofal cymdeithasol yng Nghymru, ac felly mae ganddyn</w:t>
      </w:r>
      <w:r w:rsidR="000D463B" w:rsidRPr="000D463B">
        <w:rPr>
          <w:lang w:val="cy-GB" w:eastAsia="en-US"/>
        </w:rPr>
        <w:t>t</w:t>
      </w:r>
      <w:r w:rsidR="00C14115" w:rsidRPr="000D463B">
        <w:rPr>
          <w:lang w:val="cy-GB" w:eastAsia="en-US"/>
        </w:rPr>
        <w:t xml:space="preserve"> rôl allweddol yn adolygu a chreu fframweithiau prentisiaeth a llwybrau cyn dysgu cydnabyddedig.  </w:t>
      </w:r>
      <w:r w:rsidR="000D463B" w:rsidRPr="000D463B">
        <w:rPr>
          <w:lang w:val="cy-GB" w:eastAsia="en-US"/>
        </w:rPr>
        <w:t xml:space="preserve">Ategir hyn </w:t>
      </w:r>
      <w:r w:rsidR="00C14115" w:rsidRPr="000D463B">
        <w:rPr>
          <w:lang w:val="cy-GB" w:eastAsia="en-US"/>
        </w:rPr>
        <w:t>gan ein dull denu a recriwtio at yrfaoedd (6) yn thema 2, ac mae’n cyfuno ein haddysg a hyfforddiant gwych, sy’n parhau i ddatblygu nifer y dysgwyr galwedigaethol, graddedigion a hyfforddeion i gynyddu cyflenwad y gweithlu a’u denu i swyddi yng Nghymru.</w:t>
      </w:r>
    </w:p>
    <w:p w14:paraId="52066420" w14:textId="73479B6E" w:rsidR="000616F9" w:rsidRPr="000D463B" w:rsidRDefault="000616F9" w:rsidP="00A94493">
      <w:pPr>
        <w:rPr>
          <w:lang w:val="cy-GB" w:eastAsia="en-US"/>
        </w:rPr>
      </w:pPr>
    </w:p>
    <w:p w14:paraId="11A6F6D4" w14:textId="50B653D5" w:rsidR="00173B0E" w:rsidRPr="000D463B" w:rsidRDefault="00A70EBA" w:rsidP="00C14115">
      <w:pPr>
        <w:rPr>
          <w:lang w:val="cy-GB" w:eastAsia="en-US"/>
        </w:rPr>
      </w:pPr>
      <w:r w:rsidRPr="000D463B">
        <w:rPr>
          <w:szCs w:val="24"/>
          <w:lang w:val="cy-GB" w:eastAsia="en-US"/>
        </w:rPr>
        <w:t xml:space="preserve">Mae ein thema gweithio di-dor yn pwysleisio goblygiadau’r gweithlu mewn rhaglenni cenedlaethol, gan gynnwys y rhaglen gofal sylfaenol strategol (9) a datblygiad fframwaith addysg a hyfforddiant gofal sylfaenol ar gyfer y tîm amlbroffesiwn sydd ei angen i weithio mewn lleoliadau gofal sylfaenol.  Rydym ar y trywydd cywir i gyflawni cynllun y gweithlu iechyd meddwl strategol ar gyfer gofal iechyd </w:t>
      </w:r>
      <w:r w:rsidRPr="000D463B">
        <w:rPr>
          <w:szCs w:val="24"/>
          <w:lang w:val="cy-GB" w:eastAsia="en-US"/>
        </w:rPr>
        <w:lastRenderedPageBreak/>
        <w:t>a gofal cymdeithasol (10) erbyn Mawrth 2022, gyda chynnydd yn y gweithlu nyrsio iechyd meddwl a meddygol, sydd eisoes ar waith drwy’r broses comisiynu addysg a hyfforddiant.</w:t>
      </w:r>
    </w:p>
    <w:p w14:paraId="6A3CB84F" w14:textId="36778DC9" w:rsidR="00D34F0B" w:rsidRPr="000D463B" w:rsidRDefault="00D34F0B" w:rsidP="00A94493">
      <w:pPr>
        <w:rPr>
          <w:lang w:val="cy-GB" w:eastAsia="en-US"/>
        </w:rPr>
      </w:pPr>
    </w:p>
    <w:p w14:paraId="3D889729" w14:textId="22EF6C7E" w:rsidR="00C14115" w:rsidRPr="000D463B" w:rsidRDefault="00C14115" w:rsidP="00A94493">
      <w:pPr>
        <w:rPr>
          <w:lang w:val="cy-GB" w:eastAsia="en-US"/>
        </w:rPr>
      </w:pPr>
      <w:r w:rsidRPr="000D463B">
        <w:rPr>
          <w:lang w:val="cy-GB" w:eastAsia="en-US"/>
        </w:rPr>
        <w:t xml:space="preserve">Roeddem yn falch o weld ymrwymiad y rhaglen lywodraethu i dalu cyflog byw </w:t>
      </w:r>
      <w:r w:rsidR="00CC79F6" w:rsidRPr="000D463B">
        <w:rPr>
          <w:lang w:val="cy-GB" w:eastAsia="en-US"/>
        </w:rPr>
        <w:t xml:space="preserve">gwirioneddol i weithwyr gofal, oherwydd dyma’r neges a glywyd yn glir yn ein camau ymgysylltu ac ymgynghori a bydd yn cael effaith gadarnhaol ar y gwaith o gyflawni cam 3.  Mae cyflog yn un elfen o wobrau a chydnabyddiaeth deg, ac rydym wedi bod yn gweithio i wella a chynyddu </w:t>
      </w:r>
      <w:r w:rsidR="000D463B" w:rsidRPr="000D463B">
        <w:rPr>
          <w:lang w:val="cy-GB" w:eastAsia="en-US"/>
        </w:rPr>
        <w:t>cydraddoldeb</w:t>
      </w:r>
      <w:r w:rsidR="00CC79F6" w:rsidRPr="000D463B">
        <w:rPr>
          <w:lang w:val="cy-GB" w:eastAsia="en-US"/>
        </w:rPr>
        <w:t xml:space="preserve"> rhwng staff iechyd a gofal cymdeithasol ac yn y sector gofal ei hun.  Mae Gofal Cymdeithasol Cymru yn rhan o’r fforwm gwaith teg sy’n gweithio’n agos gyda phartneriaid i ganfod datrysiadau er mwyn gweithredu’r cyflog byw gwirioneddol.</w:t>
      </w:r>
    </w:p>
    <w:p w14:paraId="0A5F484F" w14:textId="60ECB89B" w:rsidR="008322F5" w:rsidRPr="000D463B" w:rsidRDefault="008322F5" w:rsidP="00A94493">
      <w:pPr>
        <w:rPr>
          <w:lang w:val="cy-GB" w:eastAsia="en-US"/>
        </w:rPr>
      </w:pPr>
    </w:p>
    <w:p w14:paraId="7472FBBB" w14:textId="77777777" w:rsidR="0049797C" w:rsidRPr="000D463B" w:rsidRDefault="0049797C" w:rsidP="00A94493">
      <w:pPr>
        <w:rPr>
          <w:lang w:val="cy-GB" w:eastAsia="en-US"/>
        </w:rPr>
      </w:pPr>
    </w:p>
    <w:p w14:paraId="776A05EC" w14:textId="6D31776C" w:rsidR="00131938" w:rsidRPr="000D463B" w:rsidRDefault="00131938" w:rsidP="00A94493">
      <w:pPr>
        <w:pStyle w:val="Heading2"/>
        <w:rPr>
          <w:lang w:val="cy-GB"/>
        </w:rPr>
      </w:pPr>
      <w:r w:rsidRPr="000D463B">
        <w:rPr>
          <w:lang w:val="cy-GB"/>
        </w:rPr>
        <w:t xml:space="preserve">3. </w:t>
      </w:r>
      <w:r w:rsidR="000D463B" w:rsidRPr="000D463B">
        <w:rPr>
          <w:lang w:val="cy-GB"/>
        </w:rPr>
        <w:t xml:space="preserve">Y </w:t>
      </w:r>
      <w:r w:rsidR="00CC79F6" w:rsidRPr="000D463B">
        <w:rPr>
          <w:lang w:val="cy-GB"/>
        </w:rPr>
        <w:t xml:space="preserve">graddau y mae strategaeth gweithlu </w:t>
      </w:r>
      <w:proofErr w:type="spellStart"/>
      <w:r w:rsidR="00CC79F6" w:rsidRPr="000D463B">
        <w:rPr>
          <w:lang w:val="cy-GB"/>
        </w:rPr>
        <w:t>AaGIC</w:t>
      </w:r>
      <w:proofErr w:type="spellEnd"/>
      <w:r w:rsidR="00CC79F6" w:rsidRPr="000D463B">
        <w:rPr>
          <w:lang w:val="cy-GB"/>
        </w:rPr>
        <w:t>/Gofal Cymdeithasol Cymru a gwaith ehangach ar gynllunio’r gweithlu a chomisiynu/darparu addysg a hyfforddiant, yn sicrhau bod gennym weithlu iechyd a gofal cymdeithasol sy’n gallu cyflawni anghenion iechyd a gofal y boblogaeth, a chefnogi modelau gofal a ffyrdd newydd o weithio, gan gynnwys manteisio ar y defnydd o dechnoleg ddigidol a datblygu gwasanaethau Cymraeg.</w:t>
      </w:r>
    </w:p>
    <w:p w14:paraId="03C2BD81" w14:textId="77777777" w:rsidR="0049797C" w:rsidRPr="000D463B" w:rsidRDefault="0049797C" w:rsidP="00A94493">
      <w:pPr>
        <w:rPr>
          <w:lang w:val="cy-GB"/>
        </w:rPr>
      </w:pPr>
    </w:p>
    <w:p w14:paraId="72A8C021" w14:textId="049EC022" w:rsidR="00774D87" w:rsidRPr="000D463B" w:rsidRDefault="00A70EBA" w:rsidP="00A94493">
      <w:pPr>
        <w:rPr>
          <w:lang w:val="cy-GB"/>
        </w:rPr>
      </w:pPr>
      <w:r w:rsidRPr="000D463B">
        <w:rPr>
          <w:szCs w:val="24"/>
          <w:lang w:val="cy-GB" w:eastAsia="en-US"/>
        </w:rPr>
        <w:t xml:space="preserve">Rydym un flwyddyn i mewn i strategaeth ddeng mlynedd ac i gyflawni ein huchelgais o sicrhau gweithlu </w:t>
      </w:r>
      <w:proofErr w:type="spellStart"/>
      <w:r w:rsidRPr="000D463B">
        <w:rPr>
          <w:szCs w:val="24"/>
          <w:lang w:val="cy-GB" w:eastAsia="en-US"/>
        </w:rPr>
        <w:t>ymgysylltiedig</w:t>
      </w:r>
      <w:proofErr w:type="spellEnd"/>
      <w:r w:rsidRPr="000D463B">
        <w:rPr>
          <w:szCs w:val="24"/>
          <w:lang w:val="cy-GB" w:eastAsia="en-US"/>
        </w:rPr>
        <w:t xml:space="preserve"> a llawn cymhelliant, sy’n meddu ar y </w:t>
      </w:r>
      <w:proofErr w:type="spellStart"/>
      <w:r w:rsidRPr="000D463B">
        <w:rPr>
          <w:szCs w:val="24"/>
          <w:lang w:val="cy-GB" w:eastAsia="en-US"/>
        </w:rPr>
        <w:t>capasiti</w:t>
      </w:r>
      <w:proofErr w:type="spellEnd"/>
      <w:r w:rsidRPr="000D463B">
        <w:rPr>
          <w:szCs w:val="24"/>
          <w:lang w:val="cy-GB" w:eastAsia="en-US"/>
        </w:rPr>
        <w:t>, y gallu a’r hyder i gyflawni anghenion pobl Cymru.  Rydym yn hyderus y bydd hyn yn cael ei gyflawni a bod gennym y gyfres gywir o gamau gweithredu, a ddatblygwyd drwy’r ymarfer ymgysylltu mwyaf ym maes y gweithlu iechyd a gofal.  Er na allwn fod wedi rhagweld y pandemig, rydym yn adolygu ein nodau, amcanion a chyflawniadau yn rheolaidd er mwyn cefnogi’r 32 cam gweithredu ac i sicrhau ein bod ar y trywydd cywir.</w:t>
      </w:r>
    </w:p>
    <w:p w14:paraId="73BBB676" w14:textId="77777777" w:rsidR="00774D87" w:rsidRPr="000D463B" w:rsidRDefault="00774D87" w:rsidP="00A94493">
      <w:pPr>
        <w:rPr>
          <w:lang w:val="cy-GB"/>
        </w:rPr>
      </w:pPr>
    </w:p>
    <w:p w14:paraId="6C777B7D" w14:textId="12E9FF40" w:rsidR="006C0102" w:rsidRPr="000D463B" w:rsidRDefault="00C924F5" w:rsidP="00A94493">
      <w:pPr>
        <w:rPr>
          <w:lang w:val="cy-GB"/>
        </w:rPr>
      </w:pPr>
      <w:r w:rsidRPr="000D463B">
        <w:rPr>
          <w:lang w:val="cy-GB"/>
        </w:rPr>
        <w:t xml:space="preserve">Roedd y gwaith o ddatblygu strategaeth y gweithlu yn pwysleisio’r angen i </w:t>
      </w:r>
      <w:proofErr w:type="spellStart"/>
      <w:r w:rsidRPr="000D463B">
        <w:rPr>
          <w:lang w:val="cy-GB"/>
        </w:rPr>
        <w:t>uwchgyfeirio</w:t>
      </w:r>
      <w:proofErr w:type="spellEnd"/>
      <w:r w:rsidRPr="000D463B">
        <w:rPr>
          <w:lang w:val="cy-GB"/>
        </w:rPr>
        <w:t xml:space="preserve"> ein cynlluniau i ddatblygu </w:t>
      </w:r>
      <w:proofErr w:type="spellStart"/>
      <w:r w:rsidRPr="000D463B">
        <w:rPr>
          <w:lang w:val="cy-GB"/>
        </w:rPr>
        <w:t>capasiti</w:t>
      </w:r>
      <w:proofErr w:type="spellEnd"/>
      <w:r w:rsidRPr="000D463B">
        <w:rPr>
          <w:lang w:val="cy-GB"/>
        </w:rPr>
        <w:t xml:space="preserve"> a gallu wrth gynllunio’r gweithlu, wedi’i ategu gan argaeledd data cadarn a systemau priodol er mwyn galluogi gwaith cynllunio a modelu’r gweithlu effeithiol.  Mae ein canllawiau </w:t>
      </w:r>
      <w:r w:rsidR="000D463B" w:rsidRPr="000D463B">
        <w:rPr>
          <w:lang w:val="cy-GB"/>
        </w:rPr>
        <w:t xml:space="preserve">sy’n </w:t>
      </w:r>
      <w:r w:rsidRPr="000D463B">
        <w:rPr>
          <w:lang w:val="cy-GB"/>
        </w:rPr>
        <w:t>ddarbodus yn ymarferol</w:t>
      </w:r>
      <w:r w:rsidR="000D463B" w:rsidRPr="000D463B">
        <w:rPr>
          <w:lang w:val="cy-GB"/>
        </w:rPr>
        <w:t>,</w:t>
      </w:r>
      <w:r w:rsidRPr="000D463B">
        <w:rPr>
          <w:lang w:val="cy-GB"/>
        </w:rPr>
        <w:t xml:space="preserve"> yn cyd-fynd â’r fframwaith clinigol cenedlaethol, ein rhaglen </w:t>
      </w:r>
      <w:r w:rsidR="00DA1C27" w:rsidRPr="000D463B">
        <w:rPr>
          <w:lang w:val="cy-GB"/>
        </w:rPr>
        <w:t xml:space="preserve">hyfforddiant </w:t>
      </w:r>
      <w:r w:rsidRPr="000D463B">
        <w:rPr>
          <w:lang w:val="cy-GB"/>
        </w:rPr>
        <w:t xml:space="preserve">cyflwyniad </w:t>
      </w:r>
      <w:r w:rsidR="00DA1C27" w:rsidRPr="000D463B">
        <w:rPr>
          <w:lang w:val="cy-GB"/>
        </w:rPr>
        <w:t>i ofal cymdeithasol digidol sy’n cefnogi darpar recriwtiaid newydd i’r sector.</w:t>
      </w:r>
    </w:p>
    <w:p w14:paraId="77F3F77D" w14:textId="656A7D81" w:rsidR="0049797C" w:rsidRPr="000D463B" w:rsidRDefault="0049797C" w:rsidP="00A94493">
      <w:pPr>
        <w:rPr>
          <w:lang w:val="cy-GB"/>
        </w:rPr>
      </w:pPr>
    </w:p>
    <w:p w14:paraId="417184F5" w14:textId="2584FC26" w:rsidR="0049797C" w:rsidRPr="000D463B" w:rsidRDefault="00DA1C27" w:rsidP="0049797C">
      <w:pPr>
        <w:rPr>
          <w:sz w:val="22"/>
          <w:lang w:val="cy-GB"/>
        </w:rPr>
      </w:pPr>
      <w:r w:rsidRPr="000D463B">
        <w:rPr>
          <w:color w:val="000000"/>
          <w:szCs w:val="24"/>
          <w:lang w:val="cy-GB"/>
        </w:rPr>
        <w:t xml:space="preserve">Yn ystod y </w:t>
      </w:r>
      <w:r w:rsidR="0049797C" w:rsidRPr="000D463B">
        <w:rPr>
          <w:color w:val="000000"/>
          <w:szCs w:val="24"/>
          <w:lang w:val="cy-GB"/>
        </w:rPr>
        <w:t xml:space="preserve">18 </w:t>
      </w:r>
      <w:r w:rsidRPr="000D463B">
        <w:rPr>
          <w:color w:val="000000"/>
          <w:szCs w:val="24"/>
          <w:lang w:val="cy-GB"/>
        </w:rPr>
        <w:t xml:space="preserve">mis diwethaf, mae llawer mwy o dechnolegau digidol wedi’u mabwysiadu, oherwydd cafodd llawer o sefydliadau eu gorfodi i ddigideiddio cynhyrchion a gwasanaethau yn gyflym.  Mae’r pandemig wedi dangos gallu annirnadwy i drawsnewid yn gyflym, gyda llawer o gynlluniau hirdymor, er enghraifft </w:t>
      </w:r>
      <w:proofErr w:type="spellStart"/>
      <w:r w:rsidRPr="000D463B">
        <w:rPr>
          <w:color w:val="000000"/>
          <w:szCs w:val="24"/>
          <w:lang w:val="cy-GB"/>
        </w:rPr>
        <w:t>telehealth</w:t>
      </w:r>
      <w:proofErr w:type="spellEnd"/>
      <w:r w:rsidRPr="000D463B">
        <w:rPr>
          <w:color w:val="000000"/>
          <w:szCs w:val="24"/>
          <w:lang w:val="cy-GB"/>
        </w:rPr>
        <w:t xml:space="preserve">, yn cael eu cyflwyno o fewn dyddiau neu wythnosau, ond ni fu hyn heb eu heriau.  Er bod cyfleoedd pendant i barhau i ddefnyddio’r dull mwy ystwyth ac ymatebol sydd ei angen mewn argyfwng o’r fath, mae gan gyrff cyhoeddus rwymedigaeth gyfreithiol i ystyried effaith hirdymor eu penderfyniadau, ac i atal problemau cyson fel tlodi ac anghydraddoldeb iechyd.  Mae’r pandemig yn sicr wedi cyflymu rhywfaint o gynnydd, ond mae hefyd wedi dangos rhai anghydraddoldebau strwythurol </w:t>
      </w:r>
      <w:proofErr w:type="spellStart"/>
      <w:r w:rsidRPr="000D463B">
        <w:rPr>
          <w:color w:val="000000"/>
          <w:szCs w:val="24"/>
          <w:lang w:val="cy-GB"/>
        </w:rPr>
        <w:t>hirsefydlog</w:t>
      </w:r>
      <w:proofErr w:type="spellEnd"/>
      <w:r w:rsidRPr="000D463B">
        <w:rPr>
          <w:color w:val="000000"/>
          <w:szCs w:val="24"/>
          <w:lang w:val="cy-GB"/>
        </w:rPr>
        <w:t>.</w:t>
      </w:r>
    </w:p>
    <w:p w14:paraId="3B067136" w14:textId="77777777" w:rsidR="0049797C" w:rsidRPr="000D463B" w:rsidRDefault="0049797C" w:rsidP="0049797C">
      <w:pPr>
        <w:rPr>
          <w:lang w:val="cy-GB" w:eastAsia="en-US"/>
        </w:rPr>
      </w:pPr>
    </w:p>
    <w:p w14:paraId="44A2BB40" w14:textId="30C0B6F0" w:rsidR="00DA1C27" w:rsidRPr="000D463B" w:rsidRDefault="00DA1C27" w:rsidP="0049797C">
      <w:pPr>
        <w:rPr>
          <w:i/>
          <w:iCs/>
          <w:color w:val="000000"/>
          <w:szCs w:val="24"/>
          <w:lang w:val="cy-GB"/>
        </w:rPr>
      </w:pPr>
      <w:r w:rsidRPr="000D463B">
        <w:rPr>
          <w:color w:val="000000"/>
          <w:szCs w:val="24"/>
          <w:lang w:val="cy-GB"/>
        </w:rPr>
        <w:t xml:space="preserve">Ym maes iechyd a gofal cymdeithasol, roedd llywodraeth Cymru eisoes wedi ymrwymo i gynyddu buddsoddiad mewn trawsnewidiad a sgiliau digidol, gan gydnabod effaith debygol technolegau meddygol a digidol newydd.  Ac yn ‘Cymru Iachach: Ein Strategaeth Gweithlu ar gyfer Iechyd a Gofal Cymdeithasol (2020) mae </w:t>
      </w:r>
      <w:proofErr w:type="spellStart"/>
      <w:r w:rsidRPr="000D463B">
        <w:rPr>
          <w:color w:val="000000"/>
          <w:szCs w:val="24"/>
          <w:lang w:val="cy-GB"/>
        </w:rPr>
        <w:t>AaGIC</w:t>
      </w:r>
      <w:proofErr w:type="spellEnd"/>
      <w:r w:rsidRPr="000D463B">
        <w:rPr>
          <w:color w:val="000000"/>
          <w:szCs w:val="24"/>
          <w:lang w:val="cy-GB"/>
        </w:rPr>
        <w:t xml:space="preserve"> a Gofal Cymdeithasol Cymru wedi datgan, “</w:t>
      </w:r>
      <w:r w:rsidRPr="000D463B">
        <w:rPr>
          <w:lang w:val="cy-GB"/>
        </w:rPr>
        <w:t xml:space="preserve">Erbyn 2030, bydd </w:t>
      </w:r>
      <w:r w:rsidRPr="000D463B">
        <w:rPr>
          <w:lang w:val="cy-GB"/>
        </w:rPr>
        <w:lastRenderedPageBreak/>
        <w:t>galluoedd digidol a thechnolegol y gweithlu wedi'u datblygu'n dda ac yn cael eu defnyddio'n h</w:t>
      </w:r>
      <w:r w:rsidR="000D463B" w:rsidRPr="000D463B">
        <w:rPr>
          <w:lang w:val="cy-GB"/>
        </w:rPr>
        <w:t>e</w:t>
      </w:r>
      <w:r w:rsidRPr="000D463B">
        <w:rPr>
          <w:lang w:val="cy-GB"/>
        </w:rPr>
        <w:t>l</w:t>
      </w:r>
      <w:r w:rsidR="000D463B" w:rsidRPr="000D463B">
        <w:rPr>
          <w:lang w:val="cy-GB"/>
        </w:rPr>
        <w:t>ae</w:t>
      </w:r>
      <w:r w:rsidRPr="000D463B">
        <w:rPr>
          <w:lang w:val="cy-GB"/>
        </w:rPr>
        <w:t>th.” (</w:t>
      </w:r>
      <w:proofErr w:type="spellStart"/>
      <w:r w:rsidRPr="000D463B">
        <w:rPr>
          <w:lang w:val="cy-GB"/>
        </w:rPr>
        <w:t>tud</w:t>
      </w:r>
      <w:proofErr w:type="spellEnd"/>
      <w:r w:rsidRPr="000D463B">
        <w:rPr>
          <w:lang w:val="cy-GB"/>
        </w:rPr>
        <w:t xml:space="preserve"> 25).  Roedd </w:t>
      </w:r>
      <w:hyperlink r:id="rId19" w:history="1">
        <w:r w:rsidRPr="000D463B">
          <w:rPr>
            <w:rStyle w:val="Hyperlink"/>
            <w:color w:val="000000"/>
            <w:lang w:val="cy-GB"/>
          </w:rPr>
          <w:t xml:space="preserve">Adolygiad </w:t>
        </w:r>
        <w:proofErr w:type="spellStart"/>
        <w:r w:rsidRPr="000D463B">
          <w:rPr>
            <w:rStyle w:val="Hyperlink"/>
            <w:color w:val="000000"/>
            <w:lang w:val="cy-GB"/>
          </w:rPr>
          <w:t>T</w:t>
        </w:r>
        <w:r w:rsidR="0049797C" w:rsidRPr="000D463B">
          <w:rPr>
            <w:rStyle w:val="Hyperlink"/>
            <w:color w:val="000000"/>
            <w:lang w:val="cy-GB"/>
          </w:rPr>
          <w:t>opol</w:t>
        </w:r>
        <w:proofErr w:type="spellEnd"/>
      </w:hyperlink>
      <w:r w:rsidR="0049797C" w:rsidRPr="000D463B">
        <w:rPr>
          <w:color w:val="000000"/>
          <w:szCs w:val="24"/>
          <w:lang w:val="cy-GB"/>
        </w:rPr>
        <w:t xml:space="preserve"> (2019)</w:t>
      </w:r>
      <w:r w:rsidRPr="000D463B">
        <w:rPr>
          <w:color w:val="000000"/>
          <w:szCs w:val="24"/>
          <w:lang w:val="cy-GB"/>
        </w:rPr>
        <w:t>, a oedd yn amserol iawn, yn archwilio</w:t>
      </w:r>
      <w:r w:rsidR="00423CDD" w:rsidRPr="000D463B">
        <w:rPr>
          <w:color w:val="000000"/>
          <w:szCs w:val="24"/>
          <w:lang w:val="cy-GB"/>
        </w:rPr>
        <w:t xml:space="preserve"> sut y byddai technoleg yn effeithio ar ofal iechyd, ac yn benodol, mae’n datgan y dylai’r GIG ganolbwyntio ar </w:t>
      </w:r>
      <w:r w:rsidR="00423CDD" w:rsidRPr="000D463B">
        <w:rPr>
          <w:i/>
          <w:iCs/>
          <w:color w:val="000000"/>
          <w:szCs w:val="24"/>
          <w:lang w:val="cy-GB"/>
        </w:rPr>
        <w:t xml:space="preserve">ddatblygu gweithlu sy’n barod yn ddigidol sy’n ymgysylltu’n llwyr ac sy’n meddu ar y sgiliau a’r hyder i fabwysiadu ac addasu technolegau newydd yn ymarferol ac mewn cyd-destun </w:t>
      </w:r>
      <w:r w:rsidR="00423CDD" w:rsidRPr="000D463B">
        <w:rPr>
          <w:color w:val="000000"/>
          <w:szCs w:val="24"/>
          <w:lang w:val="cy-GB"/>
        </w:rPr>
        <w:t xml:space="preserve">oherwydd ymhen 20 mlynedd, </w:t>
      </w:r>
      <w:r w:rsidR="00423CDD" w:rsidRPr="000D463B">
        <w:rPr>
          <w:i/>
          <w:iCs/>
          <w:color w:val="000000"/>
          <w:szCs w:val="24"/>
          <w:lang w:val="cy-GB"/>
        </w:rPr>
        <w:t xml:space="preserve"> bydd 90% o’r holl swyddi yn y GIG yn galw am ryw elfen o sgiliau digidol </w:t>
      </w:r>
      <w:r w:rsidR="00423CDD" w:rsidRPr="000D463B">
        <w:rPr>
          <w:color w:val="000000"/>
          <w:szCs w:val="24"/>
          <w:lang w:val="cy-GB"/>
        </w:rPr>
        <w:t xml:space="preserve">a, </w:t>
      </w:r>
      <w:r w:rsidR="00423CDD" w:rsidRPr="000D463B">
        <w:rPr>
          <w:i/>
          <w:iCs/>
          <w:color w:val="000000"/>
          <w:szCs w:val="24"/>
          <w:lang w:val="cy-GB"/>
        </w:rPr>
        <w:t>bydd angen i staff allu llywio amgylchedd gofal iechyd sy’n llawn data.</w:t>
      </w:r>
    </w:p>
    <w:p w14:paraId="771DF31C" w14:textId="77777777" w:rsidR="0049797C" w:rsidRPr="000D463B" w:rsidRDefault="0049797C" w:rsidP="0049797C">
      <w:pPr>
        <w:rPr>
          <w:color w:val="000000"/>
          <w:szCs w:val="24"/>
          <w:lang w:val="cy-GB"/>
        </w:rPr>
      </w:pPr>
    </w:p>
    <w:p w14:paraId="53047EB2" w14:textId="421FC048" w:rsidR="0049797C" w:rsidRPr="000D463B" w:rsidRDefault="00B73EC5" w:rsidP="0049797C">
      <w:pPr>
        <w:rPr>
          <w:color w:val="000000"/>
          <w:szCs w:val="24"/>
          <w:lang w:val="cy-GB"/>
        </w:rPr>
      </w:pPr>
      <w:r w:rsidRPr="000D463B">
        <w:rPr>
          <w:color w:val="000000"/>
          <w:szCs w:val="24"/>
          <w:lang w:val="cy-GB"/>
        </w:rPr>
        <w:t xml:space="preserve">Mae’n rhaid i’n hymrwymiad i </w:t>
      </w:r>
      <w:r w:rsidRPr="000D463B">
        <w:rPr>
          <w:i/>
          <w:iCs/>
          <w:color w:val="000000"/>
          <w:szCs w:val="24"/>
          <w:lang w:val="cy-GB"/>
        </w:rPr>
        <w:t xml:space="preserve">greu gweithlu sy’n barod yn ddigidol ar gyfer y dyfodol </w:t>
      </w:r>
      <w:r w:rsidRPr="000D463B">
        <w:rPr>
          <w:color w:val="000000"/>
          <w:szCs w:val="24"/>
          <w:lang w:val="cy-GB"/>
        </w:rPr>
        <w:t xml:space="preserve">sicrhau gweithlu sy’n alluog yn ddigidol yn awr, gan ddatblygu </w:t>
      </w:r>
      <w:proofErr w:type="spellStart"/>
      <w:r w:rsidRPr="000D463B">
        <w:rPr>
          <w:color w:val="000000"/>
          <w:szCs w:val="24"/>
          <w:lang w:val="cy-GB"/>
        </w:rPr>
        <w:t>capasiti</w:t>
      </w:r>
      <w:proofErr w:type="spellEnd"/>
      <w:r w:rsidRPr="000D463B">
        <w:rPr>
          <w:color w:val="000000"/>
          <w:szCs w:val="24"/>
          <w:lang w:val="cy-GB"/>
        </w:rPr>
        <w:t xml:space="preserve"> a </w:t>
      </w:r>
      <w:r w:rsidR="000D463B">
        <w:rPr>
          <w:color w:val="000000"/>
          <w:szCs w:val="24"/>
          <w:lang w:val="cy-GB"/>
        </w:rPr>
        <w:t xml:space="preserve">gallu i wneud </w:t>
      </w:r>
      <w:r w:rsidRPr="000D463B">
        <w:rPr>
          <w:color w:val="000000"/>
          <w:szCs w:val="24"/>
          <w:lang w:val="cy-GB"/>
        </w:rPr>
        <w:t xml:space="preserve">penderfyniadau da a grymuso staff i helpu i siapio eu dyfodol.  Mae datblygu’r gweithlu gofal iechyd yn gam adeiladu sylfaenol er mwyn cyflawni trawsnewidiad digidol a gwella canlyniadau yn ehangach.  Mae </w:t>
      </w:r>
      <w:proofErr w:type="spellStart"/>
      <w:r w:rsidRPr="000D463B">
        <w:rPr>
          <w:color w:val="000000"/>
          <w:szCs w:val="24"/>
          <w:lang w:val="cy-GB"/>
        </w:rPr>
        <w:t>AaGIC</w:t>
      </w:r>
      <w:proofErr w:type="spellEnd"/>
      <w:r w:rsidRPr="000D463B">
        <w:rPr>
          <w:color w:val="000000"/>
          <w:szCs w:val="24"/>
          <w:lang w:val="cy-GB"/>
        </w:rPr>
        <w:t xml:space="preserve"> wedi nodi’r angen i ddiffinio, datblygu ac ymgorffori sgiliau, galluoedd a llythrennedd digidol y gweithlu, ac rydym wedi ymrwymo’n llwyr i hyn mewn dogfennaeth cynllunio allweddol.</w:t>
      </w:r>
    </w:p>
    <w:p w14:paraId="23312559" w14:textId="77777777" w:rsidR="006C0102" w:rsidRPr="000D463B" w:rsidRDefault="006C0102" w:rsidP="00A94493">
      <w:pPr>
        <w:rPr>
          <w:lang w:val="cy-GB"/>
        </w:rPr>
      </w:pPr>
    </w:p>
    <w:p w14:paraId="3AB02A7B" w14:textId="6D689BA3" w:rsidR="00CC4239" w:rsidRPr="000D463B" w:rsidRDefault="00730CDE" w:rsidP="00616D9C">
      <w:pPr>
        <w:pStyle w:val="ListParagraph"/>
        <w:ind w:left="0"/>
        <w:rPr>
          <w:lang w:val="cy-GB"/>
        </w:rPr>
      </w:pPr>
      <w:r w:rsidRPr="000D463B">
        <w:rPr>
          <w:lang w:val="cy-GB"/>
        </w:rPr>
        <w:t xml:space="preserve">Rydym yn ystyriol o’r ffaith bod cynllunio ar gyfer gweithlu cynaliadwy yn ddibynnol ar argaeledd sgiliau arbenigol i alluogi’r gwaith cynllunio hwnnw, a data a systemau data o safon uchel i hysbysu ein cynlluniau.  Bydd gwella ein gwybodaeth am y gweithlu yn ein galluogi i wneud penderfyniadau mwy cadarn ar siâp y gweithlu, a nodi’r problemau sylfaenol yn fwy effeithiol, er enghraifft, mewn cysylltiad â demograffeg y boblogaeth, anghenion iechyd a gofal y boblogaeth, model y gweithlu, prinder pobl neu </w:t>
      </w:r>
      <w:proofErr w:type="spellStart"/>
      <w:r w:rsidRPr="000D463B">
        <w:rPr>
          <w:lang w:val="cy-GB"/>
        </w:rPr>
        <w:t>fylchau</w:t>
      </w:r>
      <w:proofErr w:type="spellEnd"/>
      <w:r w:rsidRPr="000D463B">
        <w:rPr>
          <w:lang w:val="cy-GB"/>
        </w:rPr>
        <w:t xml:space="preserve"> sgiliau.  Mae hefyd yn gwella cyfleoedd i ganolbwyntio ar rolau ar sail cymhwysedd, wedi’u hategu gan fynediad at ddarpariaeth addysg hyblyg, ac wedi’i gefnogi gan angen i sicrhau bod ein cynnig gyrfaoedd a’n gwybodaeth ategol yn cyflawni anghenion pob oedran a chyfnodau bywyd.</w:t>
      </w:r>
    </w:p>
    <w:p w14:paraId="1005F072" w14:textId="77777777" w:rsidR="00CC4239" w:rsidRPr="000D463B" w:rsidRDefault="00CC4239" w:rsidP="00A94493">
      <w:pPr>
        <w:rPr>
          <w:lang w:val="cy-GB"/>
        </w:rPr>
      </w:pPr>
    </w:p>
    <w:p w14:paraId="7994384F" w14:textId="34E0AE7D" w:rsidR="002D5E3B" w:rsidRPr="000D463B" w:rsidRDefault="00730CDE" w:rsidP="00A94493">
      <w:pPr>
        <w:rPr>
          <w:lang w:val="cy-GB"/>
        </w:rPr>
      </w:pPr>
      <w:r w:rsidRPr="000D463B">
        <w:rPr>
          <w:lang w:val="cy-GB"/>
        </w:rPr>
        <w:t xml:space="preserve">Mae </w:t>
      </w:r>
      <w:proofErr w:type="spellStart"/>
      <w:r w:rsidRPr="000D463B">
        <w:rPr>
          <w:lang w:val="cy-GB"/>
        </w:rPr>
        <w:t>AaGIC</w:t>
      </w:r>
      <w:proofErr w:type="spellEnd"/>
      <w:r w:rsidRPr="000D463B">
        <w:rPr>
          <w:lang w:val="cy-GB"/>
        </w:rPr>
        <w:t xml:space="preserve"> a Gofal Cymdeithasol Cymru yn cynnal adolygiadau mawr o’u </w:t>
      </w:r>
      <w:r w:rsidR="000D463B">
        <w:rPr>
          <w:lang w:val="cy-GB"/>
        </w:rPr>
        <w:t>dull gweithredu</w:t>
      </w:r>
      <w:r w:rsidRPr="000D463B">
        <w:rPr>
          <w:lang w:val="cy-GB"/>
        </w:rPr>
        <w:t xml:space="preserve"> at addysg a chomisiynu.  Er enghraifft, rydym wedi diwygio ein </w:t>
      </w:r>
      <w:r w:rsidR="000D463B">
        <w:rPr>
          <w:lang w:val="cy-GB"/>
        </w:rPr>
        <w:t xml:space="preserve">dull gweithredu </w:t>
      </w:r>
      <w:r w:rsidRPr="000D463B">
        <w:rPr>
          <w:lang w:val="cy-GB"/>
        </w:rPr>
        <w:t xml:space="preserve">at addysg meddygon teulu a lleoliadau clinigol, ehangu dulliau efelychu yn gyflym a darparu efelychiad rhaglen trawsnewid fferylliaeth.  Mae </w:t>
      </w:r>
      <w:proofErr w:type="spellStart"/>
      <w:r w:rsidRPr="000D463B">
        <w:rPr>
          <w:lang w:val="cy-GB"/>
        </w:rPr>
        <w:t>AaGIC</w:t>
      </w:r>
      <w:proofErr w:type="spellEnd"/>
      <w:r w:rsidRPr="000D463B">
        <w:rPr>
          <w:lang w:val="cy-GB"/>
        </w:rPr>
        <w:t xml:space="preserve"> wedi cwblhau’r adolygiad cam 1 o waith comisiynu israddedigion cyn-cofrestru ac maent wedi dechrau’r broses ar gyfer Cam 2.  Mae ein proses gomisiynu yn cynnwys newidiadau sylweddol er mwyn cynyddu’r ddarpariaeth Gymraeg, dysgu hyblyg a dysgu wedi’i ddosbarthu a chydnabyddiaeth o sgiliau blaenorol, gyda’r angen am gynhwysiant a chanolbwyntio ar les myfyrwyr.</w:t>
      </w:r>
    </w:p>
    <w:p w14:paraId="67DF0AA8" w14:textId="72A8AA97" w:rsidR="005127E4" w:rsidRPr="000D463B" w:rsidRDefault="005127E4" w:rsidP="00A94493">
      <w:pPr>
        <w:rPr>
          <w:lang w:val="cy-GB"/>
        </w:rPr>
      </w:pPr>
    </w:p>
    <w:p w14:paraId="0172DC17" w14:textId="7A07BB37" w:rsidR="001B3E20" w:rsidRPr="000D463B" w:rsidRDefault="00730CDE" w:rsidP="00A94493">
      <w:pPr>
        <w:rPr>
          <w:i/>
          <w:iCs/>
          <w:lang w:val="cy-GB" w:eastAsia="en-US"/>
        </w:rPr>
      </w:pPr>
      <w:r w:rsidRPr="000D463B">
        <w:rPr>
          <w:lang w:val="cy-GB"/>
        </w:rPr>
        <w:t>Mae adolygiad o Addysg Gwaith Cymdeithasol ar waith sy’n cydnabod y pwysau recriwtio presennol mewn Gwaith Cymdeithasol a byddwn yn cyflwyno canfyddiadau o ran y cyflenwad a’r galw am waith cymdeithasol a’r heriau sy’n wynebu’r cyflenwad dysgu, a chymharu â gwledydd eraill y DU a llwybrau proffesiynol eraill yng Nghymru, h.y. iechyd ac addysg.</w:t>
      </w:r>
    </w:p>
    <w:p w14:paraId="757B725B" w14:textId="1BDEF73C" w:rsidR="00247ACE" w:rsidRPr="000D463B" w:rsidRDefault="00247ACE" w:rsidP="00A94493">
      <w:pPr>
        <w:rPr>
          <w:i/>
          <w:iCs/>
          <w:lang w:val="cy-GB" w:eastAsia="en-US"/>
        </w:rPr>
      </w:pPr>
    </w:p>
    <w:p w14:paraId="53BF7B1C" w14:textId="7AC6069A" w:rsidR="00247ACE" w:rsidRPr="000D463B" w:rsidRDefault="00C776A5" w:rsidP="00A94493">
      <w:pPr>
        <w:rPr>
          <w:i/>
          <w:iCs/>
          <w:lang w:val="cy-GB" w:eastAsia="en-US"/>
        </w:rPr>
      </w:pPr>
      <w:r w:rsidRPr="000D463B">
        <w:rPr>
          <w:lang w:val="cy-GB" w:eastAsia="en-US"/>
        </w:rPr>
        <w:t xml:space="preserve">Rydym wedi cyfrannu at y gwaith o werthuso </w:t>
      </w:r>
      <w:r w:rsidR="00514261" w:rsidRPr="000D463B">
        <w:rPr>
          <w:lang w:val="cy-GB" w:eastAsia="en-US"/>
        </w:rPr>
        <w:t>Mwy na Geiriau</w:t>
      </w:r>
      <w:r w:rsidR="00A81F37">
        <w:rPr>
          <w:lang w:val="cy-GB" w:eastAsia="en-US"/>
        </w:rPr>
        <w:t>,</w:t>
      </w:r>
      <w:r w:rsidR="00514261" w:rsidRPr="000D463B">
        <w:rPr>
          <w:lang w:val="cy-GB" w:eastAsia="en-US"/>
        </w:rPr>
        <w:t xml:space="preserve"> ac rydym yn parhau i fod yn bartneriaid gweithredol ym Mwrdd Partneriaeth y Gymraeg mewn Iechyd a Gofal Cymdeithasol.  Rydym yn parhau i ddarparu ein cefnogaeth strategol ac ymarferol i ddatblygu gwasanaethau Cymraeg, er enghraifft drwy ddarparu sesiynau dementia a’r iaith Gymraeg; darparu arweiniad ac adnoddau cefnogi i gyflogwyr sy’n ymgorffori diwylliant o ddefnyddio’r Gymraeg yn y gwaith a chefnogi</w:t>
      </w:r>
      <w:r w:rsidR="00A81F37">
        <w:rPr>
          <w:lang w:val="cy-GB" w:eastAsia="en-US"/>
        </w:rPr>
        <w:t>’r</w:t>
      </w:r>
      <w:r w:rsidR="00514261" w:rsidRPr="000D463B">
        <w:rPr>
          <w:lang w:val="cy-GB" w:eastAsia="en-US"/>
        </w:rPr>
        <w:t xml:space="preserve"> broses o gyflawni’r cynnig gweithredol.</w:t>
      </w:r>
    </w:p>
    <w:p w14:paraId="4408C32D" w14:textId="77777777" w:rsidR="00247ACE" w:rsidRPr="000D463B" w:rsidRDefault="00247ACE" w:rsidP="00A94493">
      <w:pPr>
        <w:rPr>
          <w:lang w:val="cy-GB" w:eastAsia="en-US"/>
        </w:rPr>
      </w:pPr>
    </w:p>
    <w:p w14:paraId="62C7A3E7" w14:textId="7CDB5F8F" w:rsidR="00131938" w:rsidRPr="000D463B" w:rsidRDefault="00131938" w:rsidP="00A94493">
      <w:pPr>
        <w:pStyle w:val="Heading2"/>
        <w:rPr>
          <w:rStyle w:val="Heading2Char"/>
          <w:i/>
          <w:iCs/>
          <w:lang w:val="cy-GB"/>
        </w:rPr>
      </w:pPr>
      <w:r w:rsidRPr="000D463B">
        <w:rPr>
          <w:lang w:val="cy-GB"/>
        </w:rPr>
        <w:lastRenderedPageBreak/>
        <w:t>4</w:t>
      </w:r>
      <w:r w:rsidRPr="000D463B">
        <w:rPr>
          <w:rStyle w:val="Heading2Char"/>
          <w:i/>
          <w:iCs/>
          <w:lang w:val="cy-GB"/>
        </w:rPr>
        <w:t xml:space="preserve">. </w:t>
      </w:r>
      <w:r w:rsidR="001F779D" w:rsidRPr="000D463B">
        <w:rPr>
          <w:rStyle w:val="Heading2Char"/>
          <w:i/>
          <w:iCs/>
          <w:lang w:val="cy-GB"/>
        </w:rPr>
        <w:t>Y dulliau, dangosyddion a data a ddefnyddir i fesur cynnydd wrth weithredu strategaeth y gweithlu a gwerthuso ei heffeithiolrwydd.</w:t>
      </w:r>
    </w:p>
    <w:p w14:paraId="3E79406F" w14:textId="77777777" w:rsidR="000D4902" w:rsidRPr="000D463B" w:rsidRDefault="000D4902" w:rsidP="00A94493">
      <w:pPr>
        <w:rPr>
          <w:lang w:val="cy-GB" w:eastAsia="en-US"/>
        </w:rPr>
      </w:pPr>
    </w:p>
    <w:p w14:paraId="29C493B3" w14:textId="7C546957" w:rsidR="00B276DE" w:rsidRPr="000D463B" w:rsidRDefault="001F779D" w:rsidP="00EE07D2">
      <w:pPr>
        <w:pStyle w:val="CommentText"/>
        <w:rPr>
          <w:rFonts w:asciiTheme="minorHAnsi" w:hAnsiTheme="minorHAnsi" w:cstheme="minorHAnsi"/>
          <w:sz w:val="24"/>
          <w:szCs w:val="24"/>
          <w:lang w:val="cy-GB" w:eastAsia="en-US"/>
        </w:rPr>
      </w:pPr>
      <w:r w:rsidRPr="000D463B">
        <w:rPr>
          <w:rFonts w:asciiTheme="minorHAnsi" w:hAnsiTheme="minorHAnsi" w:cstheme="minorHAnsi"/>
          <w:color w:val="000000" w:themeColor="text1"/>
          <w:sz w:val="24"/>
          <w:szCs w:val="24"/>
          <w:lang w:val="cy-GB" w:eastAsia="en-US"/>
        </w:rPr>
        <w:t xml:space="preserve">Rydym yn ymrwymedig i ddatblygu cynlluniau gweithredu tymor canolig – bu’r ffocws uniongyrchol ar y pwysau sy’n wynebu’r gweithlu yn awr oherwydd y pandemig.  Bydd gan y cynlluniau gweithredu ddangosyddion a data i olrhain cynnydd.  Bydd cymhlethdod y gwaith o werthuso effeithiolrwydd </w:t>
      </w:r>
      <w:r w:rsidR="00A81F37">
        <w:rPr>
          <w:rFonts w:asciiTheme="minorHAnsi" w:hAnsiTheme="minorHAnsi" w:cstheme="minorHAnsi"/>
          <w:color w:val="000000" w:themeColor="text1"/>
          <w:sz w:val="24"/>
          <w:szCs w:val="24"/>
          <w:lang w:val="cy-GB" w:eastAsia="en-US"/>
        </w:rPr>
        <w:t>Strategaeth y Gweithlu</w:t>
      </w:r>
      <w:r w:rsidRPr="000D463B">
        <w:rPr>
          <w:rFonts w:asciiTheme="minorHAnsi" w:hAnsiTheme="minorHAnsi" w:cstheme="minorHAnsi"/>
          <w:color w:val="000000" w:themeColor="text1"/>
          <w:sz w:val="24"/>
          <w:szCs w:val="24"/>
          <w:lang w:val="cy-GB" w:eastAsia="en-US"/>
        </w:rPr>
        <w:t xml:space="preserve"> yn galw am agwedd system gyfan, o ystyried yr ystod eang o ffactorau sy’n gallu effeithio ar y gweithlu yn genedlaethol ac yn lleol.  Byddwn yn cynnwys data a dangosyddion ynghylch gweithredu lefelau staffio nyrsys, lleihau achosion o salwch, gwella ymgysylltiad a lleihau swyddi gwag er mwyn arddangos effaith </w:t>
      </w:r>
      <w:r w:rsidR="00A81F37">
        <w:rPr>
          <w:rFonts w:asciiTheme="minorHAnsi" w:hAnsiTheme="minorHAnsi" w:cstheme="minorHAnsi"/>
          <w:color w:val="000000" w:themeColor="text1"/>
          <w:sz w:val="24"/>
          <w:szCs w:val="24"/>
          <w:lang w:val="cy-GB" w:eastAsia="en-US"/>
        </w:rPr>
        <w:t xml:space="preserve">Strategaeth y Gweithlu </w:t>
      </w:r>
      <w:r w:rsidRPr="000D463B">
        <w:rPr>
          <w:rFonts w:asciiTheme="minorHAnsi" w:hAnsiTheme="minorHAnsi" w:cstheme="minorHAnsi"/>
          <w:color w:val="000000" w:themeColor="text1"/>
          <w:sz w:val="24"/>
          <w:szCs w:val="24"/>
          <w:lang w:val="cy-GB" w:eastAsia="en-US"/>
        </w:rPr>
        <w:t>a byddwn yn adrodd ar ein cynnydd drwy’r strwythur llywodraethu a ddisgrifiwyd yn gynharach yn y ddogfen hon, a fydd yn cynnwys cyhoeddi adroddiad blynyddol yn y parth cyhoeddus.</w:t>
      </w:r>
    </w:p>
    <w:p w14:paraId="39C3DB65" w14:textId="77777777" w:rsidR="00B276DE" w:rsidRPr="000D463B" w:rsidRDefault="00B276DE" w:rsidP="00A94493">
      <w:pPr>
        <w:rPr>
          <w:lang w:val="cy-GB" w:eastAsia="en-US"/>
        </w:rPr>
      </w:pPr>
    </w:p>
    <w:p w14:paraId="3A2B23F4" w14:textId="4D5A3B3F" w:rsidR="00F5024B" w:rsidRPr="000D463B" w:rsidRDefault="001F779D" w:rsidP="00A94493">
      <w:pPr>
        <w:rPr>
          <w:lang w:val="cy-GB" w:eastAsia="en-US"/>
        </w:rPr>
      </w:pPr>
      <w:r w:rsidRPr="000D463B">
        <w:rPr>
          <w:lang w:val="cy-GB" w:eastAsia="en-US"/>
        </w:rPr>
        <w:t>Rydym wedi bod yn gweithredu’r strategaeth ers blwyddyn er</w:t>
      </w:r>
      <w:r w:rsidR="00A81F37">
        <w:rPr>
          <w:lang w:val="cy-GB" w:eastAsia="en-US"/>
        </w:rPr>
        <w:t>,</w:t>
      </w:r>
      <w:r w:rsidRPr="000D463B">
        <w:rPr>
          <w:lang w:val="cy-GB" w:eastAsia="en-US"/>
        </w:rPr>
        <w:t xml:space="preserve"> mewn amgylchedd gwahanol iawn, rydym wedi sicrhau trefniadau llywodraethu cadarn ar weithredu drwy ein cynlluniau, gydag amcanion, cyflawniadau a dulliau adrodd clir i’n Byrddau priodol a’r llywodraeth.  Yn yr un modd, rydym wedi bod yn </w:t>
      </w:r>
      <w:r w:rsidR="002B08A7" w:rsidRPr="000D463B">
        <w:rPr>
          <w:lang w:val="cy-GB" w:eastAsia="en-US"/>
        </w:rPr>
        <w:t>agored ynghylch y gweithgareddau a’r canlyniadau a gyflawnwyd yn erbyn uchelgais strategaeth y gweithlu drwy gynlluniau ac adroddiadau cyhoeddedig.</w:t>
      </w:r>
    </w:p>
    <w:p w14:paraId="2695D404" w14:textId="240F2261" w:rsidR="001B6B69" w:rsidRPr="000D463B" w:rsidRDefault="001B6B69" w:rsidP="00A94493">
      <w:pPr>
        <w:rPr>
          <w:lang w:val="cy-GB" w:eastAsia="en-US"/>
        </w:rPr>
      </w:pPr>
    </w:p>
    <w:p w14:paraId="19D40FDD" w14:textId="77777777" w:rsidR="00131938" w:rsidRPr="000D463B" w:rsidRDefault="00131938" w:rsidP="00A94493">
      <w:pPr>
        <w:rPr>
          <w:lang w:val="cy-GB" w:eastAsia="en-US"/>
        </w:rPr>
      </w:pPr>
    </w:p>
    <w:p w14:paraId="77713F70" w14:textId="3F4621CC" w:rsidR="00131938" w:rsidRPr="000D463B" w:rsidRDefault="00131938" w:rsidP="00A94493">
      <w:pPr>
        <w:pStyle w:val="Heading2"/>
        <w:rPr>
          <w:lang w:val="cy-GB"/>
        </w:rPr>
      </w:pPr>
      <w:r w:rsidRPr="000D463B">
        <w:rPr>
          <w:lang w:val="cy-GB"/>
        </w:rPr>
        <w:t xml:space="preserve">5. </w:t>
      </w:r>
      <w:r w:rsidR="002B08A7" w:rsidRPr="000D463B">
        <w:rPr>
          <w:lang w:val="cy-GB"/>
        </w:rPr>
        <w:t>A yw’r adnoddau ariannol ac adnoddau eraill a ddyrannwyd i weithredu’r strategaeth yn ddigonol</w:t>
      </w:r>
      <w:r w:rsidRPr="000D463B">
        <w:rPr>
          <w:lang w:val="cy-GB"/>
        </w:rPr>
        <w:t>.</w:t>
      </w:r>
    </w:p>
    <w:p w14:paraId="0E3426F5" w14:textId="77777777" w:rsidR="00247ACE" w:rsidRPr="000D463B" w:rsidRDefault="00247ACE" w:rsidP="00247ACE">
      <w:pPr>
        <w:rPr>
          <w:lang w:val="cy-GB" w:eastAsia="en-US"/>
        </w:rPr>
      </w:pPr>
    </w:p>
    <w:p w14:paraId="302C813E" w14:textId="574700F1" w:rsidR="001204F6" w:rsidRPr="000D463B" w:rsidRDefault="002B08A7" w:rsidP="00A94493">
      <w:pPr>
        <w:rPr>
          <w:lang w:val="cy-GB" w:eastAsia="en-US"/>
        </w:rPr>
      </w:pPr>
      <w:r w:rsidRPr="000D463B">
        <w:rPr>
          <w:lang w:val="cy-GB" w:eastAsia="en-US"/>
        </w:rPr>
        <w:t xml:space="preserve">Rydym yn cydnabod bod Gofal Cymdeithasol Cymru ac </w:t>
      </w:r>
      <w:proofErr w:type="spellStart"/>
      <w:r w:rsidRPr="000D463B">
        <w:rPr>
          <w:lang w:val="cy-GB" w:eastAsia="en-US"/>
        </w:rPr>
        <w:t>AaGIC</w:t>
      </w:r>
      <w:proofErr w:type="spellEnd"/>
      <w:r w:rsidRPr="000D463B">
        <w:rPr>
          <w:lang w:val="cy-GB" w:eastAsia="en-US"/>
        </w:rPr>
        <w:t xml:space="preserve"> yn darparu’r arweinyddiaeth strategol i weithredu’r strategaeth, ond mae angen camau gweithredu gan bartneriaid/grwpiau lleol ar lefelau lleol, rhanbarthol a chenedlaethol, e.e., fforwm gwaith teg gofal cymdeithasol, byrddau iechyd lleol, awdurdodau lleol a byrddau partneriaeth rhanbarthol.  Bydd angen buddsoddiad pellach mewn nifer o feysydd, er enghraifft cam 3 ar wobrau a chydnabyddiaeth deg, ac wrth i’r cynlluniau gweithredu gael eu datblygu mewn partneriaeth, gallai gofynion ar gyfer buddsoddiad pellach ddod i’r amlwg.  Mae’n rhaid i ni gydnabod nad yw’r hyn a wariwn ar ein gweithlu yn gost ond yn hytrach yn fuddsoddiad, a byddwn yn sicrhau ein bod yn cael y budd mwyaf o hyn.</w:t>
      </w:r>
    </w:p>
    <w:p w14:paraId="31B1C433" w14:textId="03322ED5" w:rsidR="005D5AA7" w:rsidRPr="000D463B" w:rsidRDefault="005D5AA7" w:rsidP="00A94493">
      <w:pPr>
        <w:rPr>
          <w:lang w:val="cy-GB" w:eastAsia="en-US"/>
        </w:rPr>
      </w:pPr>
    </w:p>
    <w:p w14:paraId="373B46FE" w14:textId="77777777" w:rsidR="00AB2F01" w:rsidRPr="000D463B" w:rsidRDefault="00AB2F01" w:rsidP="00A94493">
      <w:pPr>
        <w:rPr>
          <w:lang w:val="cy-GB" w:eastAsia="en-US"/>
        </w:rPr>
      </w:pPr>
    </w:p>
    <w:p w14:paraId="0FAD8CE3" w14:textId="376327AB" w:rsidR="00131938" w:rsidRPr="000D463B" w:rsidRDefault="00131938" w:rsidP="00A94493">
      <w:pPr>
        <w:pStyle w:val="Heading2"/>
        <w:rPr>
          <w:lang w:val="cy-GB"/>
        </w:rPr>
      </w:pPr>
      <w:r w:rsidRPr="000D463B">
        <w:rPr>
          <w:lang w:val="cy-GB"/>
        </w:rPr>
        <w:t xml:space="preserve">6. </w:t>
      </w:r>
      <w:r w:rsidR="002B08A7" w:rsidRPr="000D463B">
        <w:rPr>
          <w:lang w:val="cy-GB"/>
        </w:rPr>
        <w:t>Y graddau y mae’r strategaeth a’r broses o’i gweithredu yn gynhwysol, yn adlewyrchu anghenion/cyfraniad y gweithlu cyfan – er enghraifft, ar sail proffesiwn, cyfnod gyrfa neu nodweddion gwarchodedig – a’i bod hefyd yn ystyried rôl gofalwyr di-dâl a gwirfoddolwyr.</w:t>
      </w:r>
    </w:p>
    <w:p w14:paraId="17FA9247" w14:textId="77777777" w:rsidR="000D4902" w:rsidRPr="000D463B" w:rsidRDefault="000D4902" w:rsidP="00A94493">
      <w:pPr>
        <w:rPr>
          <w:lang w:val="cy-GB" w:eastAsia="en-US"/>
        </w:rPr>
      </w:pPr>
    </w:p>
    <w:p w14:paraId="1C368248" w14:textId="11CE6DB8" w:rsidR="009D2427" w:rsidRPr="000D463B" w:rsidRDefault="002B08A7" w:rsidP="00A94493">
      <w:pPr>
        <w:rPr>
          <w:lang w:val="cy-GB" w:eastAsia="en-US"/>
        </w:rPr>
      </w:pPr>
      <w:r w:rsidRPr="000D463B">
        <w:rPr>
          <w:lang w:val="cy-GB" w:eastAsia="en-US"/>
        </w:rPr>
        <w:t xml:space="preserve">Roedd y gwaith o ddatblygu’r strategaeth yn gwbl gynhwysol.  Fe wnaethom gydnabod bod y gweithlu iechyd a gofal cymdeithasol yn aml-ddimensiwn ac felly cynhaliwyd yr ymarfer ymgynghori mwyaf erioed gyda’r gweithlu yng Nghymru, a oedd yn golygu bod y strategaeth yn cael ei dylunio i fod yn berthnasol i broffesiynau, grwpiau cleient gwasanaethau a lleoliadau unigol.  Fe wnaethom ymrwymo i elfen o gynhwysiant, sy’n cael ei hymgorffori ym mhob un o’r camau gweithredu, yn hytrach nac fel thema ar wahân, ac fe </w:t>
      </w:r>
      <w:r w:rsidR="00B41995" w:rsidRPr="000D463B">
        <w:rPr>
          <w:lang w:val="cy-GB" w:eastAsia="en-US"/>
        </w:rPr>
        <w:t>wnaethom hyn gyda’r iaith Gymraeg a lles hefyd, i sicrhau bod yr elfennau sylfaenol hyn yn ganolog ym mhopeth a wnawn.</w:t>
      </w:r>
    </w:p>
    <w:p w14:paraId="5D47CD7D" w14:textId="77777777" w:rsidR="009D2427" w:rsidRPr="000D463B" w:rsidRDefault="009D2427" w:rsidP="00A94493">
      <w:pPr>
        <w:rPr>
          <w:lang w:val="cy-GB" w:eastAsia="en-US"/>
        </w:rPr>
      </w:pPr>
    </w:p>
    <w:p w14:paraId="3FD0DCED" w14:textId="43B49881" w:rsidR="0045120A" w:rsidRPr="000D463B" w:rsidRDefault="00B41995" w:rsidP="00A94493">
      <w:pPr>
        <w:rPr>
          <w:lang w:val="cy-GB" w:eastAsia="en-US"/>
        </w:rPr>
      </w:pPr>
      <w:r w:rsidRPr="000D463B">
        <w:rPr>
          <w:lang w:val="cy-GB" w:eastAsia="en-US"/>
        </w:rPr>
        <w:t xml:space="preserve">Mae ein cynlluniau cydraddoldeb strategol a chynllun gweithredu cydraddoldeb hiliol Llywodraeth Cymru yn ategu ein swyddogaethau o ran y gweithlu, addysg a hyfforddiant, gan gefnogi’r rhai â nodweddion gwarchodedig.  Rydym yn arwain y gwaith ar gyrhaeddiad gwahaniaethol, ac yn cael </w:t>
      </w:r>
      <w:r w:rsidRPr="000D463B">
        <w:rPr>
          <w:lang w:val="cy-GB" w:eastAsia="en-US"/>
        </w:rPr>
        <w:lastRenderedPageBreak/>
        <w:t>mynediad at yrfaoedd iechyd a gofal drwy lwybrau nad ydynt yn draddodiadol yn ein dull gweithredu Gwnaed yng Nghymru.</w:t>
      </w:r>
    </w:p>
    <w:p w14:paraId="2B57DCAB" w14:textId="64B95ADE" w:rsidR="00DB2189" w:rsidRPr="000D463B" w:rsidRDefault="00DB2189" w:rsidP="00A94493">
      <w:pPr>
        <w:rPr>
          <w:lang w:val="cy-GB" w:eastAsia="en-US"/>
        </w:rPr>
      </w:pPr>
    </w:p>
    <w:p w14:paraId="6B810134" w14:textId="3D843C32" w:rsidR="00DB2189" w:rsidRPr="000D463B" w:rsidRDefault="00B41995" w:rsidP="00A94493">
      <w:pPr>
        <w:rPr>
          <w:lang w:val="cy-GB" w:eastAsia="en-US"/>
        </w:rPr>
      </w:pPr>
      <w:r w:rsidRPr="000D463B">
        <w:rPr>
          <w:lang w:val="cy-GB" w:eastAsia="en-US"/>
        </w:rPr>
        <w:t xml:space="preserve">Yn benodol, rydym wedi parhau i gefnogi gofalwyr, er enghraifft drwy Aelodaeth y Grŵp Cynghori Gweinidogol ar gyfer Gofalwyr, yn cefnogi rhwydwaith Gwella Dysgu Gofalwyr.  Yn Grant Rhaglen Datblygu’r Gweithlu Gofal Cymdeithasol Cymru mae blaenoriaeth genedlaethol i asesu gofalwyr a chynnal hyfforddiant ymwybyddiaeth gofalwyr.  Rydym hefyd yn hybu hyfforddiant </w:t>
      </w:r>
      <w:proofErr w:type="spellStart"/>
      <w:r w:rsidRPr="000D463B">
        <w:rPr>
          <w:lang w:val="cy-GB" w:eastAsia="en-US"/>
        </w:rPr>
        <w:t>Carers</w:t>
      </w:r>
      <w:proofErr w:type="spellEnd"/>
      <w:r w:rsidRPr="000D463B">
        <w:rPr>
          <w:lang w:val="cy-GB" w:eastAsia="en-US"/>
        </w:rPr>
        <w:t xml:space="preserve"> </w:t>
      </w:r>
      <w:proofErr w:type="spellStart"/>
      <w:r w:rsidRPr="000D463B">
        <w:rPr>
          <w:lang w:val="cy-GB" w:eastAsia="en-US"/>
        </w:rPr>
        <w:t>Aware</w:t>
      </w:r>
      <w:proofErr w:type="spellEnd"/>
      <w:r w:rsidRPr="000D463B">
        <w:rPr>
          <w:lang w:val="cy-GB" w:eastAsia="en-US"/>
        </w:rPr>
        <w:t xml:space="preserve"> ar gyfer Gweithwyr Cymdeithasol  sy’n cael ei ddarparu gan Gofalwyr Cymru.</w:t>
      </w:r>
    </w:p>
    <w:p w14:paraId="0D975F83" w14:textId="4821B392" w:rsidR="008256E9" w:rsidRPr="000D463B" w:rsidRDefault="008256E9" w:rsidP="00A94493">
      <w:pPr>
        <w:rPr>
          <w:lang w:val="cy-GB" w:eastAsia="en-US"/>
        </w:rPr>
      </w:pPr>
    </w:p>
    <w:p w14:paraId="4FF2C121" w14:textId="000B0AE9" w:rsidR="008256E9" w:rsidRPr="000D463B" w:rsidRDefault="00B41995" w:rsidP="00A94493">
      <w:pPr>
        <w:rPr>
          <w:lang w:val="cy-GB" w:eastAsia="en-US"/>
        </w:rPr>
      </w:pPr>
      <w:r w:rsidRPr="000D463B">
        <w:rPr>
          <w:lang w:val="cy-GB" w:eastAsia="en-US"/>
        </w:rPr>
        <w:t>Rydym yn gwbl ymrwymedig i ddull cynhwysol, ac wrth ddatblygu’r cynlluniau gweithredu tymor canolig, byddwn yn ymgysylltu â’n rhanddeiliaid yn y gwaith o gynhyrchu, datblygu a phrofi ein dulliau gweithredu ar y cyd.</w:t>
      </w:r>
    </w:p>
    <w:p w14:paraId="34CE2750" w14:textId="77777777" w:rsidR="000D4902" w:rsidRPr="000D463B" w:rsidRDefault="000D4902" w:rsidP="00A94493">
      <w:pPr>
        <w:rPr>
          <w:lang w:val="cy-GB" w:eastAsia="en-US"/>
        </w:rPr>
      </w:pPr>
    </w:p>
    <w:p w14:paraId="24C00975" w14:textId="77777777" w:rsidR="0057197B" w:rsidRPr="000D463B" w:rsidRDefault="0057197B" w:rsidP="00A94493">
      <w:pPr>
        <w:rPr>
          <w:lang w:val="cy-GB" w:eastAsia="en-US"/>
        </w:rPr>
      </w:pPr>
    </w:p>
    <w:p w14:paraId="5EEFBBB1" w14:textId="19C11479" w:rsidR="00131938" w:rsidRPr="000D463B" w:rsidRDefault="000D4902" w:rsidP="00A94493">
      <w:pPr>
        <w:pStyle w:val="Heading2"/>
        <w:rPr>
          <w:lang w:val="cy-GB"/>
        </w:rPr>
      </w:pPr>
      <w:r w:rsidRPr="000D463B">
        <w:rPr>
          <w:lang w:val="cy-GB"/>
        </w:rPr>
        <w:t>7.</w:t>
      </w:r>
      <w:r w:rsidR="00B41995" w:rsidRPr="000D463B">
        <w:rPr>
          <w:lang w:val="cy-GB"/>
        </w:rPr>
        <w:t xml:space="preserve"> A oes unrhyw feysydd penodol yn y strategaeth a fyddai’n elwa ar waith dilynol gan y Pwyllgor.</w:t>
      </w:r>
    </w:p>
    <w:p w14:paraId="29AEDDFB" w14:textId="77777777" w:rsidR="000D4902" w:rsidRPr="000D463B" w:rsidRDefault="000D4902" w:rsidP="00A94493">
      <w:pPr>
        <w:rPr>
          <w:lang w:val="cy-GB" w:eastAsia="en-US"/>
        </w:rPr>
      </w:pPr>
    </w:p>
    <w:p w14:paraId="599973A1" w14:textId="1C4EE8BD" w:rsidR="008322F5" w:rsidRPr="000D463B" w:rsidRDefault="0002087A" w:rsidP="00A94493">
      <w:pPr>
        <w:rPr>
          <w:lang w:val="cy-GB" w:eastAsia="en-US"/>
        </w:rPr>
      </w:pPr>
      <w:r w:rsidRPr="000D463B">
        <w:rPr>
          <w:lang w:val="cy-GB" w:eastAsia="en-US"/>
        </w:rPr>
        <w:t xml:space="preserve">Byddem yn gobeithio y byddai’r pwyllgor yn parhau i ddangos diddordeb yn hyn wrth symud ymlaen.  Rydym yn awgrymu meysydd o ddiddordeb penodol i’r pwyllgor i’w cynnwys yn ein </w:t>
      </w:r>
      <w:r w:rsidR="005975D0">
        <w:rPr>
          <w:lang w:val="cy-GB" w:eastAsia="en-US"/>
        </w:rPr>
        <w:t xml:space="preserve">dull gweithredu </w:t>
      </w:r>
      <w:r w:rsidRPr="000D463B">
        <w:rPr>
          <w:lang w:val="cy-GB" w:eastAsia="en-US"/>
        </w:rPr>
        <w:t>at arweinyddiaeth dosturiol a datblygiad sgiliau digidol.</w:t>
      </w:r>
    </w:p>
    <w:p w14:paraId="66A7526F" w14:textId="77777777" w:rsidR="008322F5" w:rsidRPr="000D463B" w:rsidRDefault="008322F5" w:rsidP="00A94493">
      <w:pPr>
        <w:rPr>
          <w:lang w:val="cy-GB" w:eastAsia="en-US"/>
        </w:rPr>
      </w:pPr>
    </w:p>
    <w:p w14:paraId="267BEF84" w14:textId="625B1F56" w:rsidR="008322F5" w:rsidRPr="000D463B" w:rsidRDefault="00C14115" w:rsidP="00A94493">
      <w:pPr>
        <w:rPr>
          <w:lang w:val="cy-GB" w:eastAsia="en-US"/>
        </w:rPr>
      </w:pPr>
      <w:proofErr w:type="spellStart"/>
      <w:r w:rsidRPr="000D463B">
        <w:rPr>
          <w:lang w:val="cy-GB" w:eastAsia="en-US"/>
        </w:rPr>
        <w:t>AaGIC</w:t>
      </w:r>
      <w:proofErr w:type="spellEnd"/>
      <w:r w:rsidRPr="000D463B">
        <w:rPr>
          <w:lang w:val="cy-GB" w:eastAsia="en-US"/>
        </w:rPr>
        <w:t xml:space="preserve"> a Gofal Cymdeithasol Cymru </w:t>
      </w:r>
    </w:p>
    <w:p w14:paraId="2DD9A486" w14:textId="354A1AE2" w:rsidR="00241710" w:rsidRPr="000D463B" w:rsidRDefault="00C14115" w:rsidP="00A94493">
      <w:pPr>
        <w:rPr>
          <w:lang w:val="cy-GB" w:eastAsia="en-US"/>
        </w:rPr>
      </w:pPr>
      <w:r w:rsidRPr="000D463B">
        <w:rPr>
          <w:lang w:val="cy-GB" w:eastAsia="en-US"/>
        </w:rPr>
        <w:t xml:space="preserve">Hydref </w:t>
      </w:r>
      <w:r w:rsidR="00241710" w:rsidRPr="000D463B">
        <w:rPr>
          <w:lang w:val="cy-GB" w:eastAsia="en-US"/>
        </w:rPr>
        <w:t>2021</w:t>
      </w:r>
    </w:p>
    <w:sectPr w:rsidR="00241710" w:rsidRPr="000D463B" w:rsidSect="000D4902">
      <w:headerReference w:type="default" r:id="rId20"/>
      <w:pgSz w:w="11906" w:h="16838"/>
      <w:pgMar w:top="1440" w:right="1133"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B1FCEC" w14:textId="77777777" w:rsidR="00DF5F8D" w:rsidRDefault="00DF5F8D" w:rsidP="00A94493">
      <w:r>
        <w:separator/>
      </w:r>
    </w:p>
  </w:endnote>
  <w:endnote w:type="continuationSeparator" w:id="0">
    <w:p w14:paraId="5D426892" w14:textId="77777777" w:rsidR="00DF5F8D" w:rsidRDefault="00DF5F8D" w:rsidP="00A94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B474F1" w14:textId="77777777" w:rsidR="00DF5F8D" w:rsidRDefault="00DF5F8D" w:rsidP="00A94493">
      <w:r>
        <w:separator/>
      </w:r>
    </w:p>
  </w:footnote>
  <w:footnote w:type="continuationSeparator" w:id="0">
    <w:p w14:paraId="0801B90D" w14:textId="77777777" w:rsidR="00DF5F8D" w:rsidRDefault="00DF5F8D" w:rsidP="00A944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2CDD49" w14:textId="1245A588" w:rsidR="00A25541" w:rsidRPr="002646B2" w:rsidRDefault="002646B2" w:rsidP="00A94493">
    <w:pPr>
      <w:pStyle w:val="Header"/>
      <w:rPr>
        <w:lang w:val="cy-GB"/>
      </w:rPr>
    </w:pPr>
    <w:r w:rsidRPr="002646B2">
      <w:rPr>
        <w:lang w:val="cy-GB"/>
      </w:rPr>
      <w:t xml:space="preserve">Atodiad </w:t>
    </w:r>
    <w:r w:rsidR="003868CB" w:rsidRPr="002646B2">
      <w:rPr>
        <w:lang w:val="cy-GB"/>
      </w:rPr>
      <w:t xml:space="preserve">1 </w:t>
    </w:r>
    <w:r>
      <w:rPr>
        <w:lang w:val="cy-GB"/>
      </w:rPr>
      <w:t>–</w:t>
    </w:r>
    <w:r w:rsidR="003868CB" w:rsidRPr="002646B2">
      <w:rPr>
        <w:lang w:val="cy-GB"/>
      </w:rPr>
      <w:t xml:space="preserve"> </w:t>
    </w:r>
    <w:r>
      <w:rPr>
        <w:lang w:val="cy-GB"/>
      </w:rPr>
      <w:t xml:space="preserve">Papur tystiolaeth ar y cyd ar gyfer y Pwyllgor Iechyd a Gwasanaethau Cymdeithasol </w:t>
    </w:r>
    <w:r w:rsidR="00086DA4" w:rsidRPr="002646B2">
      <w:rPr>
        <w:lang w:val="cy-GB"/>
      </w:rPr>
      <w:t xml:space="preserve">– </w:t>
    </w:r>
    <w:proofErr w:type="spellStart"/>
    <w:r>
      <w:rPr>
        <w:lang w:val="cy-GB"/>
      </w:rPr>
      <w:t>AaGIC</w:t>
    </w:r>
    <w:proofErr w:type="spellEnd"/>
    <w:r w:rsidR="00086DA4" w:rsidRPr="002646B2">
      <w:rPr>
        <w:lang w:val="cy-GB"/>
      </w:rPr>
      <w:t xml:space="preserve"> </w:t>
    </w:r>
    <w:r>
      <w:rPr>
        <w:lang w:val="cy-GB"/>
      </w:rPr>
      <w:t xml:space="preserve">a GCC </w:t>
    </w:r>
    <w:r w:rsidR="00086DA4" w:rsidRPr="002646B2">
      <w:rPr>
        <w:lang w:val="cy-GB"/>
      </w:rPr>
      <w:t>– 8.10</w:t>
    </w:r>
    <w:r w:rsidR="003868CB" w:rsidRPr="002646B2">
      <w:rPr>
        <w:lang w:val="cy-GB"/>
      </w:rPr>
      <w:t>.</w:t>
    </w:r>
    <w:r w:rsidR="00086DA4" w:rsidRPr="002646B2">
      <w:rPr>
        <w:lang w:val="cy-GB"/>
      </w:rPr>
      <w:t>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A7582"/>
    <w:multiLevelType w:val="hybridMultilevel"/>
    <w:tmpl w:val="788E6D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A22B42"/>
    <w:multiLevelType w:val="hybridMultilevel"/>
    <w:tmpl w:val="6E0AE1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D2D1E52"/>
    <w:multiLevelType w:val="hybridMultilevel"/>
    <w:tmpl w:val="BCDE1C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9F15DD"/>
    <w:multiLevelType w:val="hybridMultilevel"/>
    <w:tmpl w:val="1AAEF45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3D676EB"/>
    <w:multiLevelType w:val="hybridMultilevel"/>
    <w:tmpl w:val="7A7EC5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48055B"/>
    <w:multiLevelType w:val="hybridMultilevel"/>
    <w:tmpl w:val="57385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B8A7C19"/>
    <w:multiLevelType w:val="hybridMultilevel"/>
    <w:tmpl w:val="3C3C2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6B4C2D"/>
    <w:multiLevelType w:val="hybridMultilevel"/>
    <w:tmpl w:val="4F70D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1C4DD3"/>
    <w:multiLevelType w:val="hybridMultilevel"/>
    <w:tmpl w:val="AC8E5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695584"/>
    <w:multiLevelType w:val="hybridMultilevel"/>
    <w:tmpl w:val="0C1CCA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4DA1462"/>
    <w:multiLevelType w:val="hybridMultilevel"/>
    <w:tmpl w:val="4E2C4BAA"/>
    <w:lvl w:ilvl="0" w:tplc="16BEF5E0">
      <w:start w:val="1"/>
      <w:numFmt w:val="decimal"/>
      <w:lvlText w:val="%1."/>
      <w:lvlJc w:val="left"/>
      <w:pPr>
        <w:ind w:left="720" w:hanging="360"/>
      </w:pPr>
    </w:lvl>
    <w:lvl w:ilvl="1" w:tplc="73146012">
      <w:start w:val="1"/>
      <w:numFmt w:val="lowerLetter"/>
      <w:lvlText w:val="%2)"/>
      <w:lvlJc w:val="left"/>
      <w:pPr>
        <w:ind w:left="1440" w:hanging="360"/>
      </w:pPr>
      <w:rPr>
        <w:rFonts w:hint="default"/>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F6C6F85"/>
    <w:multiLevelType w:val="multilevel"/>
    <w:tmpl w:val="37F4F262"/>
    <w:lvl w:ilvl="0">
      <w:start w:val="1"/>
      <w:numFmt w:val="decimal"/>
      <w:pStyle w:val="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8217D4B"/>
    <w:multiLevelType w:val="hybridMultilevel"/>
    <w:tmpl w:val="B8DE9F76"/>
    <w:lvl w:ilvl="0" w:tplc="EC4EF540">
      <w:start w:val="1"/>
      <w:numFmt w:val="decimal"/>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3B068BB"/>
    <w:multiLevelType w:val="hybridMultilevel"/>
    <w:tmpl w:val="2F484A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7F1102E8"/>
    <w:multiLevelType w:val="hybridMultilevel"/>
    <w:tmpl w:val="43848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6"/>
  </w:num>
  <w:num w:numId="4">
    <w:abstractNumId w:val="2"/>
  </w:num>
  <w:num w:numId="5">
    <w:abstractNumId w:val="5"/>
  </w:num>
  <w:num w:numId="6">
    <w:abstractNumId w:val="9"/>
  </w:num>
  <w:num w:numId="7">
    <w:abstractNumId w:val="0"/>
  </w:num>
  <w:num w:numId="8">
    <w:abstractNumId w:val="1"/>
  </w:num>
  <w:num w:numId="9">
    <w:abstractNumId w:val="7"/>
  </w:num>
  <w:num w:numId="10">
    <w:abstractNumId w:val="10"/>
  </w:num>
  <w:num w:numId="11">
    <w:abstractNumId w:val="3"/>
  </w:num>
  <w:num w:numId="12">
    <w:abstractNumId w:val="14"/>
  </w:num>
  <w:num w:numId="13">
    <w:abstractNumId w:val="8"/>
  </w:num>
  <w:num w:numId="14">
    <w:abstractNumId w:val="11"/>
    <w:lvlOverride w:ilvl="0">
      <w:startOverride w:val="7"/>
    </w:lvlOverride>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2F5"/>
    <w:rsid w:val="00005503"/>
    <w:rsid w:val="00007C0B"/>
    <w:rsid w:val="00014F97"/>
    <w:rsid w:val="0002087A"/>
    <w:rsid w:val="00021E98"/>
    <w:rsid w:val="000307F7"/>
    <w:rsid w:val="0003106F"/>
    <w:rsid w:val="00032EC4"/>
    <w:rsid w:val="000332A0"/>
    <w:rsid w:val="000453E5"/>
    <w:rsid w:val="00053CCA"/>
    <w:rsid w:val="00061333"/>
    <w:rsid w:val="000616F9"/>
    <w:rsid w:val="000617D7"/>
    <w:rsid w:val="00065D32"/>
    <w:rsid w:val="00077816"/>
    <w:rsid w:val="00081C2C"/>
    <w:rsid w:val="000864AB"/>
    <w:rsid w:val="00086DA4"/>
    <w:rsid w:val="00095604"/>
    <w:rsid w:val="000A54A6"/>
    <w:rsid w:val="000B11D6"/>
    <w:rsid w:val="000B6C9C"/>
    <w:rsid w:val="000C1A29"/>
    <w:rsid w:val="000D0CE9"/>
    <w:rsid w:val="000D463B"/>
    <w:rsid w:val="000D4902"/>
    <w:rsid w:val="000D4931"/>
    <w:rsid w:val="000D6DAF"/>
    <w:rsid w:val="000E2DD1"/>
    <w:rsid w:val="000E331B"/>
    <w:rsid w:val="000E5940"/>
    <w:rsid w:val="000E6314"/>
    <w:rsid w:val="000F26C3"/>
    <w:rsid w:val="000F7FBD"/>
    <w:rsid w:val="00110C7E"/>
    <w:rsid w:val="001204F6"/>
    <w:rsid w:val="001226C3"/>
    <w:rsid w:val="00130B97"/>
    <w:rsid w:val="00131938"/>
    <w:rsid w:val="00135F8B"/>
    <w:rsid w:val="00146D41"/>
    <w:rsid w:val="0017112F"/>
    <w:rsid w:val="001734D0"/>
    <w:rsid w:val="00173B0E"/>
    <w:rsid w:val="00186972"/>
    <w:rsid w:val="00195BAF"/>
    <w:rsid w:val="00196F7E"/>
    <w:rsid w:val="001B0D4F"/>
    <w:rsid w:val="001B2B06"/>
    <w:rsid w:val="001B3E20"/>
    <w:rsid w:val="001B6B69"/>
    <w:rsid w:val="001C744F"/>
    <w:rsid w:val="001D5AB0"/>
    <w:rsid w:val="001D5FAF"/>
    <w:rsid w:val="001D6434"/>
    <w:rsid w:val="001D6E28"/>
    <w:rsid w:val="001D7622"/>
    <w:rsid w:val="001F27E9"/>
    <w:rsid w:val="001F779D"/>
    <w:rsid w:val="00204888"/>
    <w:rsid w:val="002064BA"/>
    <w:rsid w:val="00206A0C"/>
    <w:rsid w:val="00206A12"/>
    <w:rsid w:val="00230822"/>
    <w:rsid w:val="00233E8C"/>
    <w:rsid w:val="002360E9"/>
    <w:rsid w:val="00237528"/>
    <w:rsid w:val="002416B1"/>
    <w:rsid w:val="00241710"/>
    <w:rsid w:val="00245E4C"/>
    <w:rsid w:val="00247ACE"/>
    <w:rsid w:val="00250A0A"/>
    <w:rsid w:val="00254A27"/>
    <w:rsid w:val="002646B2"/>
    <w:rsid w:val="00265F8D"/>
    <w:rsid w:val="00271C62"/>
    <w:rsid w:val="0027297C"/>
    <w:rsid w:val="00275D5F"/>
    <w:rsid w:val="002768BA"/>
    <w:rsid w:val="002768C0"/>
    <w:rsid w:val="00284082"/>
    <w:rsid w:val="002872C2"/>
    <w:rsid w:val="00292497"/>
    <w:rsid w:val="002927BA"/>
    <w:rsid w:val="002A7985"/>
    <w:rsid w:val="002B08A7"/>
    <w:rsid w:val="002B6B08"/>
    <w:rsid w:val="002C21EA"/>
    <w:rsid w:val="002C3ED3"/>
    <w:rsid w:val="002C67F5"/>
    <w:rsid w:val="002D4653"/>
    <w:rsid w:val="002D5E3B"/>
    <w:rsid w:val="002F2DEE"/>
    <w:rsid w:val="00326C08"/>
    <w:rsid w:val="00326D25"/>
    <w:rsid w:val="00333A89"/>
    <w:rsid w:val="00341678"/>
    <w:rsid w:val="003433A3"/>
    <w:rsid w:val="003543C5"/>
    <w:rsid w:val="003554B1"/>
    <w:rsid w:val="00370795"/>
    <w:rsid w:val="00370D32"/>
    <w:rsid w:val="003808AE"/>
    <w:rsid w:val="00380AC9"/>
    <w:rsid w:val="00384452"/>
    <w:rsid w:val="003868CB"/>
    <w:rsid w:val="003A362C"/>
    <w:rsid w:val="003A5822"/>
    <w:rsid w:val="003A7B58"/>
    <w:rsid w:val="003B6E9A"/>
    <w:rsid w:val="003C0102"/>
    <w:rsid w:val="003C5839"/>
    <w:rsid w:val="003D7207"/>
    <w:rsid w:val="003E6BB4"/>
    <w:rsid w:val="003F0BC5"/>
    <w:rsid w:val="004046A7"/>
    <w:rsid w:val="00406477"/>
    <w:rsid w:val="00406862"/>
    <w:rsid w:val="00410323"/>
    <w:rsid w:val="004120C3"/>
    <w:rsid w:val="004148FE"/>
    <w:rsid w:val="004152E4"/>
    <w:rsid w:val="004156D3"/>
    <w:rsid w:val="00423CDD"/>
    <w:rsid w:val="00425FBE"/>
    <w:rsid w:val="0042605E"/>
    <w:rsid w:val="00427BA1"/>
    <w:rsid w:val="004315BF"/>
    <w:rsid w:val="00435298"/>
    <w:rsid w:val="004436AA"/>
    <w:rsid w:val="00445F88"/>
    <w:rsid w:val="0045120A"/>
    <w:rsid w:val="00452F42"/>
    <w:rsid w:val="004700A3"/>
    <w:rsid w:val="004701ED"/>
    <w:rsid w:val="00471317"/>
    <w:rsid w:val="004720CA"/>
    <w:rsid w:val="00481996"/>
    <w:rsid w:val="0048433E"/>
    <w:rsid w:val="00485FBD"/>
    <w:rsid w:val="00491208"/>
    <w:rsid w:val="004936F9"/>
    <w:rsid w:val="0049797C"/>
    <w:rsid w:val="004A017B"/>
    <w:rsid w:val="004A7E3A"/>
    <w:rsid w:val="004C561B"/>
    <w:rsid w:val="004C71E0"/>
    <w:rsid w:val="004D058F"/>
    <w:rsid w:val="004E3C6F"/>
    <w:rsid w:val="004F33B9"/>
    <w:rsid w:val="005021EA"/>
    <w:rsid w:val="00510F64"/>
    <w:rsid w:val="0051156B"/>
    <w:rsid w:val="005127E4"/>
    <w:rsid w:val="00514261"/>
    <w:rsid w:val="00525538"/>
    <w:rsid w:val="00540730"/>
    <w:rsid w:val="0057197B"/>
    <w:rsid w:val="00576386"/>
    <w:rsid w:val="00581E39"/>
    <w:rsid w:val="0058365D"/>
    <w:rsid w:val="00583ECC"/>
    <w:rsid w:val="0059343E"/>
    <w:rsid w:val="005975D0"/>
    <w:rsid w:val="005A008B"/>
    <w:rsid w:val="005A2A4D"/>
    <w:rsid w:val="005A4C63"/>
    <w:rsid w:val="005B35F4"/>
    <w:rsid w:val="005B41F0"/>
    <w:rsid w:val="005D5AA7"/>
    <w:rsid w:val="005E4153"/>
    <w:rsid w:val="0060633C"/>
    <w:rsid w:val="006153D4"/>
    <w:rsid w:val="00616D9C"/>
    <w:rsid w:val="0065269E"/>
    <w:rsid w:val="0065777F"/>
    <w:rsid w:val="006760D0"/>
    <w:rsid w:val="00677362"/>
    <w:rsid w:val="00684BAA"/>
    <w:rsid w:val="00687F46"/>
    <w:rsid w:val="00693B68"/>
    <w:rsid w:val="006B1C96"/>
    <w:rsid w:val="006B5937"/>
    <w:rsid w:val="006C0102"/>
    <w:rsid w:val="006D5A23"/>
    <w:rsid w:val="006F186E"/>
    <w:rsid w:val="006F6164"/>
    <w:rsid w:val="00702B8A"/>
    <w:rsid w:val="00710101"/>
    <w:rsid w:val="00715CD4"/>
    <w:rsid w:val="00717B34"/>
    <w:rsid w:val="00730CDE"/>
    <w:rsid w:val="00731734"/>
    <w:rsid w:val="00732148"/>
    <w:rsid w:val="00733558"/>
    <w:rsid w:val="0073454F"/>
    <w:rsid w:val="00743338"/>
    <w:rsid w:val="00747C36"/>
    <w:rsid w:val="00751245"/>
    <w:rsid w:val="00754A92"/>
    <w:rsid w:val="007565BE"/>
    <w:rsid w:val="00763121"/>
    <w:rsid w:val="00764B53"/>
    <w:rsid w:val="00771623"/>
    <w:rsid w:val="00774D87"/>
    <w:rsid w:val="007803FD"/>
    <w:rsid w:val="00780D52"/>
    <w:rsid w:val="0079193D"/>
    <w:rsid w:val="007A5189"/>
    <w:rsid w:val="007B1E65"/>
    <w:rsid w:val="007B4729"/>
    <w:rsid w:val="007C2F57"/>
    <w:rsid w:val="007C62B7"/>
    <w:rsid w:val="007D348C"/>
    <w:rsid w:val="007D684A"/>
    <w:rsid w:val="007F4250"/>
    <w:rsid w:val="00801F4B"/>
    <w:rsid w:val="00804ACA"/>
    <w:rsid w:val="00804FF1"/>
    <w:rsid w:val="008121AC"/>
    <w:rsid w:val="00816721"/>
    <w:rsid w:val="0082351C"/>
    <w:rsid w:val="008256E9"/>
    <w:rsid w:val="008269F5"/>
    <w:rsid w:val="00830A23"/>
    <w:rsid w:val="00830EB3"/>
    <w:rsid w:val="008322F5"/>
    <w:rsid w:val="0083429C"/>
    <w:rsid w:val="008369EB"/>
    <w:rsid w:val="0083752B"/>
    <w:rsid w:val="00840036"/>
    <w:rsid w:val="008479E9"/>
    <w:rsid w:val="00852C14"/>
    <w:rsid w:val="00852D68"/>
    <w:rsid w:val="008554D3"/>
    <w:rsid w:val="00896FD5"/>
    <w:rsid w:val="008A0E64"/>
    <w:rsid w:val="008A1EC6"/>
    <w:rsid w:val="008B531F"/>
    <w:rsid w:val="008B5B7B"/>
    <w:rsid w:val="008B6668"/>
    <w:rsid w:val="008D0C1F"/>
    <w:rsid w:val="008D40F7"/>
    <w:rsid w:val="008D6D1C"/>
    <w:rsid w:val="008E1A76"/>
    <w:rsid w:val="008F20D1"/>
    <w:rsid w:val="009032E0"/>
    <w:rsid w:val="00904545"/>
    <w:rsid w:val="009119B1"/>
    <w:rsid w:val="00913E6A"/>
    <w:rsid w:val="009142ED"/>
    <w:rsid w:val="009158E4"/>
    <w:rsid w:val="00915BDD"/>
    <w:rsid w:val="00923EAB"/>
    <w:rsid w:val="009312A1"/>
    <w:rsid w:val="00933A89"/>
    <w:rsid w:val="00933C89"/>
    <w:rsid w:val="00940643"/>
    <w:rsid w:val="0095380A"/>
    <w:rsid w:val="00955629"/>
    <w:rsid w:val="00966618"/>
    <w:rsid w:val="00973810"/>
    <w:rsid w:val="00975933"/>
    <w:rsid w:val="00984E60"/>
    <w:rsid w:val="00986B22"/>
    <w:rsid w:val="00996101"/>
    <w:rsid w:val="009A3077"/>
    <w:rsid w:val="009A3338"/>
    <w:rsid w:val="009A334B"/>
    <w:rsid w:val="009B3218"/>
    <w:rsid w:val="009B4623"/>
    <w:rsid w:val="009B47E7"/>
    <w:rsid w:val="009C46CB"/>
    <w:rsid w:val="009D0F1D"/>
    <w:rsid w:val="009D14E0"/>
    <w:rsid w:val="009D2427"/>
    <w:rsid w:val="009D780B"/>
    <w:rsid w:val="009E69FF"/>
    <w:rsid w:val="009E7045"/>
    <w:rsid w:val="009F17A9"/>
    <w:rsid w:val="009F17D1"/>
    <w:rsid w:val="009F1B82"/>
    <w:rsid w:val="009F5802"/>
    <w:rsid w:val="00A00AAC"/>
    <w:rsid w:val="00A040CB"/>
    <w:rsid w:val="00A0414B"/>
    <w:rsid w:val="00A21A46"/>
    <w:rsid w:val="00A21F83"/>
    <w:rsid w:val="00A25541"/>
    <w:rsid w:val="00A36DAB"/>
    <w:rsid w:val="00A466E1"/>
    <w:rsid w:val="00A47408"/>
    <w:rsid w:val="00A57E22"/>
    <w:rsid w:val="00A67A10"/>
    <w:rsid w:val="00A70EBA"/>
    <w:rsid w:val="00A71B55"/>
    <w:rsid w:val="00A775FA"/>
    <w:rsid w:val="00A80A3E"/>
    <w:rsid w:val="00A81F37"/>
    <w:rsid w:val="00A85436"/>
    <w:rsid w:val="00A86DE9"/>
    <w:rsid w:val="00A94493"/>
    <w:rsid w:val="00A97337"/>
    <w:rsid w:val="00AA52E3"/>
    <w:rsid w:val="00AA751A"/>
    <w:rsid w:val="00AB1D54"/>
    <w:rsid w:val="00AB2F01"/>
    <w:rsid w:val="00AB5FDC"/>
    <w:rsid w:val="00AC1B37"/>
    <w:rsid w:val="00AC66C0"/>
    <w:rsid w:val="00AC6DF8"/>
    <w:rsid w:val="00AE023C"/>
    <w:rsid w:val="00AE42B0"/>
    <w:rsid w:val="00AE7020"/>
    <w:rsid w:val="00AF09BF"/>
    <w:rsid w:val="00AF52B8"/>
    <w:rsid w:val="00AF6985"/>
    <w:rsid w:val="00AF6C79"/>
    <w:rsid w:val="00AF6D0A"/>
    <w:rsid w:val="00AF7D66"/>
    <w:rsid w:val="00B05DBD"/>
    <w:rsid w:val="00B15616"/>
    <w:rsid w:val="00B21A18"/>
    <w:rsid w:val="00B25B70"/>
    <w:rsid w:val="00B276DE"/>
    <w:rsid w:val="00B3153F"/>
    <w:rsid w:val="00B402A8"/>
    <w:rsid w:val="00B41995"/>
    <w:rsid w:val="00B43FB7"/>
    <w:rsid w:val="00B45654"/>
    <w:rsid w:val="00B47A8E"/>
    <w:rsid w:val="00B52F04"/>
    <w:rsid w:val="00B55F61"/>
    <w:rsid w:val="00B618A3"/>
    <w:rsid w:val="00B71B95"/>
    <w:rsid w:val="00B72A26"/>
    <w:rsid w:val="00B73EC5"/>
    <w:rsid w:val="00B7785E"/>
    <w:rsid w:val="00B81784"/>
    <w:rsid w:val="00B90D91"/>
    <w:rsid w:val="00BB555D"/>
    <w:rsid w:val="00BD233B"/>
    <w:rsid w:val="00BD4F12"/>
    <w:rsid w:val="00BF16C6"/>
    <w:rsid w:val="00C053EF"/>
    <w:rsid w:val="00C124CE"/>
    <w:rsid w:val="00C12F17"/>
    <w:rsid w:val="00C14115"/>
    <w:rsid w:val="00C20CE9"/>
    <w:rsid w:val="00C21BA4"/>
    <w:rsid w:val="00C21D0E"/>
    <w:rsid w:val="00C25FB8"/>
    <w:rsid w:val="00C31B2E"/>
    <w:rsid w:val="00C33F66"/>
    <w:rsid w:val="00C35227"/>
    <w:rsid w:val="00C426FC"/>
    <w:rsid w:val="00C472BA"/>
    <w:rsid w:val="00C50B6E"/>
    <w:rsid w:val="00C60755"/>
    <w:rsid w:val="00C6382E"/>
    <w:rsid w:val="00C72E79"/>
    <w:rsid w:val="00C747EB"/>
    <w:rsid w:val="00C776A5"/>
    <w:rsid w:val="00C924F5"/>
    <w:rsid w:val="00CA6CD0"/>
    <w:rsid w:val="00CB61C9"/>
    <w:rsid w:val="00CB707F"/>
    <w:rsid w:val="00CC3CBC"/>
    <w:rsid w:val="00CC4239"/>
    <w:rsid w:val="00CC79F6"/>
    <w:rsid w:val="00CD3FC4"/>
    <w:rsid w:val="00CE0DBA"/>
    <w:rsid w:val="00CE167D"/>
    <w:rsid w:val="00CE49BD"/>
    <w:rsid w:val="00CE6FD5"/>
    <w:rsid w:val="00CF2AB2"/>
    <w:rsid w:val="00CF5C9B"/>
    <w:rsid w:val="00D00872"/>
    <w:rsid w:val="00D16C85"/>
    <w:rsid w:val="00D34F0B"/>
    <w:rsid w:val="00D3616C"/>
    <w:rsid w:val="00D366F7"/>
    <w:rsid w:val="00D41DD3"/>
    <w:rsid w:val="00D45221"/>
    <w:rsid w:val="00D506A0"/>
    <w:rsid w:val="00D541A5"/>
    <w:rsid w:val="00D56998"/>
    <w:rsid w:val="00D60A5A"/>
    <w:rsid w:val="00D654C9"/>
    <w:rsid w:val="00D6634B"/>
    <w:rsid w:val="00D70700"/>
    <w:rsid w:val="00D7306B"/>
    <w:rsid w:val="00D75AA9"/>
    <w:rsid w:val="00D81321"/>
    <w:rsid w:val="00D82142"/>
    <w:rsid w:val="00D9367A"/>
    <w:rsid w:val="00DA0603"/>
    <w:rsid w:val="00DA1C27"/>
    <w:rsid w:val="00DA4DAA"/>
    <w:rsid w:val="00DA5556"/>
    <w:rsid w:val="00DB2189"/>
    <w:rsid w:val="00DB5AD3"/>
    <w:rsid w:val="00DC49C6"/>
    <w:rsid w:val="00DC72BF"/>
    <w:rsid w:val="00DD1F15"/>
    <w:rsid w:val="00DD21FD"/>
    <w:rsid w:val="00DD3B69"/>
    <w:rsid w:val="00DE677E"/>
    <w:rsid w:val="00DE780C"/>
    <w:rsid w:val="00DF25E4"/>
    <w:rsid w:val="00DF25ED"/>
    <w:rsid w:val="00DF50E1"/>
    <w:rsid w:val="00DF579E"/>
    <w:rsid w:val="00DF5F8D"/>
    <w:rsid w:val="00DF624F"/>
    <w:rsid w:val="00E02A6B"/>
    <w:rsid w:val="00E1250B"/>
    <w:rsid w:val="00E20682"/>
    <w:rsid w:val="00E25628"/>
    <w:rsid w:val="00E2569B"/>
    <w:rsid w:val="00E512ED"/>
    <w:rsid w:val="00E56276"/>
    <w:rsid w:val="00E64B3A"/>
    <w:rsid w:val="00E66242"/>
    <w:rsid w:val="00E7230A"/>
    <w:rsid w:val="00E772F6"/>
    <w:rsid w:val="00E85A23"/>
    <w:rsid w:val="00E87770"/>
    <w:rsid w:val="00E93F36"/>
    <w:rsid w:val="00E973CC"/>
    <w:rsid w:val="00EA4CE3"/>
    <w:rsid w:val="00EA56EE"/>
    <w:rsid w:val="00ED51C7"/>
    <w:rsid w:val="00EE07D2"/>
    <w:rsid w:val="00EE6A1E"/>
    <w:rsid w:val="00EE7A0B"/>
    <w:rsid w:val="00EF0B14"/>
    <w:rsid w:val="00EF4BB5"/>
    <w:rsid w:val="00EF55D3"/>
    <w:rsid w:val="00F000C2"/>
    <w:rsid w:val="00F000E9"/>
    <w:rsid w:val="00F02420"/>
    <w:rsid w:val="00F03CFE"/>
    <w:rsid w:val="00F042AC"/>
    <w:rsid w:val="00F12EE5"/>
    <w:rsid w:val="00F13E6C"/>
    <w:rsid w:val="00F40315"/>
    <w:rsid w:val="00F4468E"/>
    <w:rsid w:val="00F4655B"/>
    <w:rsid w:val="00F5024B"/>
    <w:rsid w:val="00F5122A"/>
    <w:rsid w:val="00F54D69"/>
    <w:rsid w:val="00F63FC3"/>
    <w:rsid w:val="00F71D23"/>
    <w:rsid w:val="00F7261B"/>
    <w:rsid w:val="00F773EE"/>
    <w:rsid w:val="00F81645"/>
    <w:rsid w:val="00F840F4"/>
    <w:rsid w:val="00F872FE"/>
    <w:rsid w:val="00F9506C"/>
    <w:rsid w:val="00FA0FBC"/>
    <w:rsid w:val="00FA6C0E"/>
    <w:rsid w:val="00FB0DE3"/>
    <w:rsid w:val="00FB1D7C"/>
    <w:rsid w:val="00FC346C"/>
    <w:rsid w:val="00FD00F3"/>
    <w:rsid w:val="00FD50BB"/>
    <w:rsid w:val="00FD5E6B"/>
    <w:rsid w:val="00FE245F"/>
    <w:rsid w:val="00FE3D09"/>
    <w:rsid w:val="00FE78B5"/>
    <w:rsid w:val="00FF1187"/>
    <w:rsid w:val="00FF2F16"/>
    <w:rsid w:val="00FF41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356496"/>
  <w15:chartTrackingRefBased/>
  <w15:docId w15:val="{7D84A9B2-B781-42A2-875D-182B2A2E2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4493"/>
    <w:pPr>
      <w:spacing w:after="0" w:line="240" w:lineRule="auto"/>
      <w:contextualSpacing/>
      <w:jc w:val="both"/>
    </w:pPr>
    <w:rPr>
      <w:rFonts w:ascii="Calibri" w:hAnsi="Calibri" w:cs="Calibri"/>
      <w:sz w:val="24"/>
      <w:lang w:eastAsia="en-GB"/>
    </w:rPr>
  </w:style>
  <w:style w:type="paragraph" w:styleId="Heading1">
    <w:name w:val="heading 1"/>
    <w:basedOn w:val="Normal"/>
    <w:next w:val="Normal"/>
    <w:link w:val="Heading1Char"/>
    <w:uiPriority w:val="9"/>
    <w:qFormat/>
    <w:rsid w:val="000D4902"/>
    <w:pPr>
      <w:keepNext/>
      <w:keepLines/>
      <w:numPr>
        <w:numId w:val="2"/>
      </w:numPr>
      <w:tabs>
        <w:tab w:val="clear" w:pos="720"/>
        <w:tab w:val="left" w:pos="284"/>
      </w:tabs>
      <w:ind w:left="0" w:firstLine="0"/>
      <w:outlineLvl w:val="0"/>
    </w:pPr>
    <w:rPr>
      <w:rFonts w:asciiTheme="minorHAnsi" w:eastAsiaTheme="majorEastAsia" w:hAnsiTheme="minorHAnsi" w:cstheme="minorHAnsi"/>
      <w:b/>
      <w:szCs w:val="32"/>
      <w:lang w:eastAsia="en-US"/>
    </w:rPr>
  </w:style>
  <w:style w:type="paragraph" w:styleId="Heading2">
    <w:name w:val="heading 2"/>
    <w:basedOn w:val="Normal"/>
    <w:next w:val="Normal"/>
    <w:link w:val="Heading2Char"/>
    <w:uiPriority w:val="9"/>
    <w:unhideWhenUsed/>
    <w:qFormat/>
    <w:rsid w:val="000D4902"/>
    <w:pPr>
      <w:spacing w:line="252" w:lineRule="auto"/>
      <w:outlineLvl w:val="1"/>
    </w:pPr>
    <w:rPr>
      <w:rFonts w:asciiTheme="minorHAnsi" w:hAnsiTheme="minorHAnsi" w:cstheme="minorHAnsi"/>
      <w:i/>
      <w:iCs/>
      <w:color w:val="0070C0"/>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4902"/>
    <w:rPr>
      <w:rFonts w:eastAsiaTheme="majorEastAsia" w:cstheme="minorHAnsi"/>
      <w:b/>
      <w:sz w:val="24"/>
      <w:szCs w:val="32"/>
    </w:rPr>
  </w:style>
  <w:style w:type="character" w:styleId="Hyperlink">
    <w:name w:val="Hyperlink"/>
    <w:basedOn w:val="DefaultParagraphFont"/>
    <w:uiPriority w:val="99"/>
    <w:unhideWhenUsed/>
    <w:rsid w:val="008322F5"/>
    <w:rPr>
      <w:color w:val="0000FF"/>
      <w:u w:val="single"/>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DA4DAA"/>
    <w:pPr>
      <w:ind w:left="720"/>
    </w:pPr>
  </w:style>
  <w:style w:type="character" w:styleId="CommentReference">
    <w:name w:val="annotation reference"/>
    <w:basedOn w:val="DefaultParagraphFont"/>
    <w:uiPriority w:val="99"/>
    <w:semiHidden/>
    <w:unhideWhenUsed/>
    <w:rsid w:val="00CB707F"/>
    <w:rPr>
      <w:sz w:val="16"/>
      <w:szCs w:val="16"/>
    </w:rPr>
  </w:style>
  <w:style w:type="paragraph" w:styleId="CommentText">
    <w:name w:val="annotation text"/>
    <w:basedOn w:val="Normal"/>
    <w:link w:val="CommentTextChar"/>
    <w:uiPriority w:val="99"/>
    <w:unhideWhenUsed/>
    <w:rsid w:val="00CB707F"/>
    <w:rPr>
      <w:sz w:val="20"/>
      <w:szCs w:val="20"/>
    </w:rPr>
  </w:style>
  <w:style w:type="character" w:customStyle="1" w:styleId="CommentTextChar">
    <w:name w:val="Comment Text Char"/>
    <w:basedOn w:val="DefaultParagraphFont"/>
    <w:link w:val="CommentText"/>
    <w:uiPriority w:val="99"/>
    <w:rsid w:val="00CB707F"/>
    <w:rPr>
      <w:rFonts w:ascii="Calibri" w:hAnsi="Calibri" w:cs="Calibri"/>
      <w:sz w:val="20"/>
      <w:szCs w:val="20"/>
      <w:lang w:eastAsia="en-GB"/>
    </w:rPr>
  </w:style>
  <w:style w:type="paragraph" w:styleId="CommentSubject">
    <w:name w:val="annotation subject"/>
    <w:basedOn w:val="CommentText"/>
    <w:next w:val="CommentText"/>
    <w:link w:val="CommentSubjectChar"/>
    <w:uiPriority w:val="99"/>
    <w:semiHidden/>
    <w:unhideWhenUsed/>
    <w:rsid w:val="00CB707F"/>
    <w:rPr>
      <w:b/>
      <w:bCs/>
    </w:rPr>
  </w:style>
  <w:style w:type="character" w:customStyle="1" w:styleId="CommentSubjectChar">
    <w:name w:val="Comment Subject Char"/>
    <w:basedOn w:val="CommentTextChar"/>
    <w:link w:val="CommentSubject"/>
    <w:uiPriority w:val="99"/>
    <w:semiHidden/>
    <w:rsid w:val="00CB707F"/>
    <w:rPr>
      <w:rFonts w:ascii="Calibri" w:hAnsi="Calibri" w:cs="Calibri"/>
      <w:b/>
      <w:bCs/>
      <w:sz w:val="20"/>
      <w:szCs w:val="20"/>
      <w:lang w:eastAsia="en-GB"/>
    </w:rPr>
  </w:style>
  <w:style w:type="character" w:styleId="UnresolvedMention">
    <w:name w:val="Unresolved Mention"/>
    <w:basedOn w:val="DefaultParagraphFont"/>
    <w:uiPriority w:val="99"/>
    <w:semiHidden/>
    <w:unhideWhenUsed/>
    <w:rsid w:val="00733558"/>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AC66C0"/>
    <w:rPr>
      <w:rFonts w:ascii="Calibri" w:hAnsi="Calibri" w:cs="Calibri"/>
      <w:lang w:eastAsia="en-GB"/>
    </w:rPr>
  </w:style>
  <w:style w:type="paragraph" w:styleId="Header">
    <w:name w:val="header"/>
    <w:basedOn w:val="Normal"/>
    <w:link w:val="HeaderChar"/>
    <w:uiPriority w:val="99"/>
    <w:unhideWhenUsed/>
    <w:rsid w:val="00A25541"/>
    <w:pPr>
      <w:tabs>
        <w:tab w:val="center" w:pos="4513"/>
        <w:tab w:val="right" w:pos="9026"/>
      </w:tabs>
    </w:pPr>
  </w:style>
  <w:style w:type="character" w:customStyle="1" w:styleId="HeaderChar">
    <w:name w:val="Header Char"/>
    <w:basedOn w:val="DefaultParagraphFont"/>
    <w:link w:val="Header"/>
    <w:uiPriority w:val="99"/>
    <w:rsid w:val="00A25541"/>
    <w:rPr>
      <w:rFonts w:ascii="Calibri" w:hAnsi="Calibri" w:cs="Calibri"/>
      <w:lang w:eastAsia="en-GB"/>
    </w:rPr>
  </w:style>
  <w:style w:type="paragraph" w:styleId="Footer">
    <w:name w:val="footer"/>
    <w:basedOn w:val="Normal"/>
    <w:link w:val="FooterChar"/>
    <w:uiPriority w:val="99"/>
    <w:unhideWhenUsed/>
    <w:rsid w:val="00A25541"/>
    <w:pPr>
      <w:tabs>
        <w:tab w:val="center" w:pos="4513"/>
        <w:tab w:val="right" w:pos="9026"/>
      </w:tabs>
    </w:pPr>
  </w:style>
  <w:style w:type="character" w:customStyle="1" w:styleId="FooterChar">
    <w:name w:val="Footer Char"/>
    <w:basedOn w:val="DefaultParagraphFont"/>
    <w:link w:val="Footer"/>
    <w:uiPriority w:val="99"/>
    <w:rsid w:val="00A25541"/>
    <w:rPr>
      <w:rFonts w:ascii="Calibri" w:hAnsi="Calibri" w:cs="Calibri"/>
      <w:lang w:eastAsia="en-GB"/>
    </w:rPr>
  </w:style>
  <w:style w:type="character" w:styleId="FollowedHyperlink">
    <w:name w:val="FollowedHyperlink"/>
    <w:basedOn w:val="DefaultParagraphFont"/>
    <w:uiPriority w:val="99"/>
    <w:semiHidden/>
    <w:unhideWhenUsed/>
    <w:rsid w:val="009158E4"/>
    <w:rPr>
      <w:color w:val="954F72" w:themeColor="followedHyperlink"/>
      <w:u w:val="single"/>
    </w:rPr>
  </w:style>
  <w:style w:type="character" w:customStyle="1" w:styleId="Heading2Char">
    <w:name w:val="Heading 2 Char"/>
    <w:basedOn w:val="DefaultParagraphFont"/>
    <w:link w:val="Heading2"/>
    <w:uiPriority w:val="9"/>
    <w:rsid w:val="000D4902"/>
    <w:rPr>
      <w:rFonts w:cstheme="minorHAnsi"/>
      <w:i/>
      <w:iCs/>
      <w:color w:val="0070C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0101169">
      <w:bodyDiv w:val="1"/>
      <w:marLeft w:val="0"/>
      <w:marRight w:val="0"/>
      <w:marTop w:val="0"/>
      <w:marBottom w:val="0"/>
      <w:divBdr>
        <w:top w:val="none" w:sz="0" w:space="0" w:color="auto"/>
        <w:left w:val="none" w:sz="0" w:space="0" w:color="auto"/>
        <w:bottom w:val="none" w:sz="0" w:space="0" w:color="auto"/>
        <w:right w:val="none" w:sz="0" w:space="0" w:color="auto"/>
      </w:divBdr>
    </w:div>
    <w:div w:id="779184455">
      <w:bodyDiv w:val="1"/>
      <w:marLeft w:val="0"/>
      <w:marRight w:val="0"/>
      <w:marTop w:val="0"/>
      <w:marBottom w:val="0"/>
      <w:divBdr>
        <w:top w:val="none" w:sz="0" w:space="0" w:color="auto"/>
        <w:left w:val="none" w:sz="0" w:space="0" w:color="auto"/>
        <w:bottom w:val="none" w:sz="0" w:space="0" w:color="auto"/>
        <w:right w:val="none" w:sz="0" w:space="0" w:color="auto"/>
      </w:divBdr>
    </w:div>
    <w:div w:id="972951614">
      <w:bodyDiv w:val="1"/>
      <w:marLeft w:val="0"/>
      <w:marRight w:val="0"/>
      <w:marTop w:val="0"/>
      <w:marBottom w:val="0"/>
      <w:divBdr>
        <w:top w:val="none" w:sz="0" w:space="0" w:color="auto"/>
        <w:left w:val="none" w:sz="0" w:space="0" w:color="auto"/>
        <w:bottom w:val="none" w:sz="0" w:space="0" w:color="auto"/>
        <w:right w:val="none" w:sz="0" w:space="0" w:color="auto"/>
      </w:divBdr>
    </w:div>
    <w:div w:id="1320111978">
      <w:bodyDiv w:val="1"/>
      <w:marLeft w:val="0"/>
      <w:marRight w:val="0"/>
      <w:marTop w:val="0"/>
      <w:marBottom w:val="0"/>
      <w:divBdr>
        <w:top w:val="none" w:sz="0" w:space="0" w:color="auto"/>
        <w:left w:val="none" w:sz="0" w:space="0" w:color="auto"/>
        <w:bottom w:val="none" w:sz="0" w:space="0" w:color="auto"/>
        <w:right w:val="none" w:sz="0" w:space="0" w:color="auto"/>
      </w:divBdr>
    </w:div>
    <w:div w:id="1907184817">
      <w:bodyDiv w:val="1"/>
      <w:marLeft w:val="0"/>
      <w:marRight w:val="0"/>
      <w:marTop w:val="0"/>
      <w:marBottom w:val="0"/>
      <w:divBdr>
        <w:top w:val="none" w:sz="0" w:space="0" w:color="auto"/>
        <w:left w:val="none" w:sz="0" w:space="0" w:color="auto"/>
        <w:bottom w:val="none" w:sz="0" w:space="0" w:color="auto"/>
        <w:right w:val="none" w:sz="0" w:space="0" w:color="auto"/>
      </w:divBdr>
    </w:div>
    <w:div w:id="1985501071">
      <w:bodyDiv w:val="1"/>
      <w:marLeft w:val="0"/>
      <w:marRight w:val="0"/>
      <w:marTop w:val="0"/>
      <w:marBottom w:val="0"/>
      <w:divBdr>
        <w:top w:val="none" w:sz="0" w:space="0" w:color="auto"/>
        <w:left w:val="none" w:sz="0" w:space="0" w:color="auto"/>
        <w:bottom w:val="none" w:sz="0" w:space="0" w:color="auto"/>
        <w:right w:val="none" w:sz="0" w:space="0" w:color="auto"/>
      </w:divBdr>
    </w:div>
    <w:div w:id="1996108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s://gofalcymdeithasol.cymru/cms_assets/file-uploads/Summary-of-winter-plan-CYM.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agic.gig.cymru/amdanom-ni/dogfennau-allweddol/" TargetMode="External"/><Relationship Id="rId17" Type="http://schemas.openxmlformats.org/officeDocument/2006/relationships/hyperlink" Target="https://llyw.cymru/cymru-iachach-cynllun-hirdymor-ar-gyfer-iechyd-gofal-cymdeithasol" TargetMode="External"/><Relationship Id="rId2" Type="http://schemas.openxmlformats.org/officeDocument/2006/relationships/numbering" Target="numbering.xml"/><Relationship Id="rId16" Type="http://schemas.openxmlformats.org/officeDocument/2006/relationships/hyperlink" Target="https://llyw.cymru/rhaglen-lywodraethu"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falcymdeithasol.cymru/amdanom-ni/ein-nodau" TargetMode="External"/><Relationship Id="rId5" Type="http://schemas.openxmlformats.org/officeDocument/2006/relationships/webSettings" Target="webSettings.xml"/><Relationship Id="rId15" Type="http://schemas.openxmlformats.org/officeDocument/2006/relationships/hyperlink" Target="https://nhswalesleadershipportal.heiw.wales/repository/discovery/resource/6c31aeb7-c2bc-4007-bd75-af4ad9ff53cb/cy?sort=recommended&amp;strict=0" TargetMode="External"/><Relationship Id="rId10" Type="http://schemas.openxmlformats.org/officeDocument/2006/relationships/hyperlink" Target="https://gofalcymdeithasol.cymru/cms_assets/file-uploads/Summary-of-winter-plan-CYM.pdf" TargetMode="External"/><Relationship Id="rId19" Type="http://schemas.openxmlformats.org/officeDocument/2006/relationships/hyperlink" Target="https://topol.hee.nhs.uk/" TargetMode="External"/><Relationship Id="rId4" Type="http://schemas.openxmlformats.org/officeDocument/2006/relationships/settings" Target="settings.xml"/><Relationship Id="rId9" Type="http://schemas.openxmlformats.org/officeDocument/2006/relationships/hyperlink" Target="https://heiw.nhs.wales/files/key-documents/workforce/wfs-supporting-winter-planning-29-sept-heiw-scw-pdf/" TargetMode="External"/><Relationship Id="rId14" Type="http://schemas.openxmlformats.org/officeDocument/2006/relationships/hyperlink" Target="https://llyw.cymru/fforwm-gwaith-teg-gofal-cymdeithasol/datganiad-sefyllfa"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C1FED-4D96-45B0-ACC7-BBC2A5944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5877</Words>
  <Characters>33505</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 Oliver (HEIW)</dc:creator>
  <cp:keywords/>
  <dc:description/>
  <cp:lastModifiedBy>Jaci Evans (HEIW)</cp:lastModifiedBy>
  <cp:revision>2</cp:revision>
  <cp:lastPrinted>2021-11-02T17:19:00Z</cp:lastPrinted>
  <dcterms:created xsi:type="dcterms:W3CDTF">2021-11-03T13:31:00Z</dcterms:created>
  <dcterms:modified xsi:type="dcterms:W3CDTF">2021-11-03T13:31:00Z</dcterms:modified>
</cp:coreProperties>
</file>