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0D414F42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18BCA6F8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DLlB/FOI/12/12/24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37CA9FAD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 xml:space="preserve">Dyddiad: 21 Ionawr 2025 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6FDA37A7" w14:textId="7EEDF3F5" w:rsidR="002A47E0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12 Rhagfyr 2024 – rhif cyfeirnod FOI/12-12-24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</w:t>
      </w:r>
    </w:p>
    <w:p w14:paraId="7DA61EB9" w14:textId="77777777" w:rsidR="00F5327B" w:rsidRDefault="00F5327B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B5E1524" w14:textId="074D80ED" w:rsidR="00277C5A" w:rsidRPr="002868B2" w:rsidRDefault="002868B2" w:rsidP="002868B2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2868B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Rwy'n deall bod AaGIC wedi gwneud rhyw fath o arolygiad neu ymweliad â’r uned Mamolaeth ym Mwrdd Iechyd Prifysgol Bae Abertawe ym mis Gorffennaf 2024. Hoffwn gael copi o unrhyw adroddiad </w:t>
      </w:r>
      <w:r w:rsidR="008048DC">
        <w:rPr>
          <w:rFonts w:ascii="Arial" w:eastAsia="Arial" w:hAnsi="Arial" w:cs="Arial"/>
          <w:b/>
          <w:sz w:val="24"/>
          <w:szCs w:val="24"/>
          <w:lang w:val="cy-GB" w:bidi="cy-GB"/>
        </w:rPr>
        <w:t>neu</w:t>
      </w:r>
      <w:r w:rsidRPr="002868B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ddogfennau a gynhyrchir </w:t>
      </w:r>
      <w:r w:rsidR="008048DC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yn </w:t>
      </w:r>
      <w:proofErr w:type="spellStart"/>
      <w:r w:rsidR="008048DC">
        <w:rPr>
          <w:rFonts w:ascii="Arial" w:eastAsia="Arial" w:hAnsi="Arial" w:cs="Arial"/>
          <w:b/>
          <w:sz w:val="24"/>
          <w:szCs w:val="24"/>
          <w:lang w:val="cy-GB" w:bidi="cy-GB"/>
        </w:rPr>
        <w:t>sg</w:t>
      </w:r>
      <w:r w:rsidR="008048DC">
        <w:rPr>
          <w:rFonts w:eastAsia="Arial" w:cs="Calibri"/>
          <w:b/>
          <w:sz w:val="24"/>
          <w:szCs w:val="24"/>
          <w:lang w:val="cy-GB" w:bidi="cy-GB"/>
        </w:rPr>
        <w:t>Î</w:t>
      </w:r>
      <w:r w:rsidR="008048DC">
        <w:rPr>
          <w:rFonts w:ascii="Arial" w:eastAsia="Arial" w:hAnsi="Arial" w:cs="Arial"/>
          <w:b/>
          <w:sz w:val="24"/>
          <w:szCs w:val="24"/>
          <w:lang w:val="cy-GB" w:bidi="cy-GB"/>
        </w:rPr>
        <w:t>l</w:t>
      </w:r>
      <w:proofErr w:type="spellEnd"/>
      <w:r w:rsidRPr="002868B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hynny.</w:t>
      </w:r>
    </w:p>
    <w:p w14:paraId="1D0BFC22" w14:textId="77777777" w:rsidR="00B3514A" w:rsidRDefault="00B3514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684BF98" w14:textId="0F7E88C9" w:rsidR="00456A9D" w:rsidRDefault="00F12A78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Gweler yr atodiadau sydd ynghlwm wrth ymateb i'ch cais. Sylwch fod Adroddiad Ymweliad Obstetreg a Gynaecoleg a Dargedir AaGIC ym Mwrdd Iechyd Prifysgol Bae Abertawe wedi'i gwblhau ym mis Gorffennaf 2024. </w:t>
      </w:r>
    </w:p>
    <w:p w14:paraId="63DB7EDF" w14:textId="3AAD33BB" w:rsidR="00014CCB" w:rsidRDefault="00014CCB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7341485" w14:textId="11B536E2" w:rsidR="00FE0E69" w:rsidRPr="00935D1C" w:rsidRDefault="00014CCB" w:rsidP="00FE0E69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228AF45B">
        <w:rPr>
          <w:rFonts w:ascii="Arial" w:eastAsia="Arial" w:hAnsi="Arial" w:cs="Arial"/>
          <w:sz w:val="24"/>
          <w:szCs w:val="24"/>
          <w:lang w:val="cy-GB" w:bidi="cy-GB"/>
        </w:rPr>
        <w:t>Mae gwybodaeth wedi’i golygu o’r atodiadau yn unol ag Adran 40(2), y Ddeddf Rhyddid Gwybodaeth, ar y sail y byddai datgelu gwybodaeth trydydd parti yn torri egwyddorion diogelu data.</w:t>
      </w:r>
    </w:p>
    <w:p w14:paraId="21CA8094" w14:textId="5322968F" w:rsidR="00D534AC" w:rsidRPr="00D534AC" w:rsidRDefault="00D534AC" w:rsidP="0032753F">
      <w:pPr>
        <w:pStyle w:val="BodyText"/>
        <w:spacing w:before="24" w:line="273" w:lineRule="auto"/>
        <w:ind w:right="5386"/>
        <w:rPr>
          <w:color w:val="575756"/>
        </w:rPr>
      </w:pPr>
    </w:p>
    <w:sectPr w:rsidR="00D534AC" w:rsidRPr="00D534AC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1"/>
  </w:num>
  <w:num w:numId="2" w16cid:durableId="1917856462">
    <w:abstractNumId w:val="0"/>
  </w:num>
  <w:num w:numId="3" w16cid:durableId="9297046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14CCB"/>
    <w:rsid w:val="00022D8B"/>
    <w:rsid w:val="00034411"/>
    <w:rsid w:val="000414BC"/>
    <w:rsid w:val="00063650"/>
    <w:rsid w:val="00064507"/>
    <w:rsid w:val="000801A2"/>
    <w:rsid w:val="00096C5B"/>
    <w:rsid w:val="000C66A2"/>
    <w:rsid w:val="000F1A38"/>
    <w:rsid w:val="000F6E4E"/>
    <w:rsid w:val="00127FAE"/>
    <w:rsid w:val="001467C8"/>
    <w:rsid w:val="001560F7"/>
    <w:rsid w:val="00161710"/>
    <w:rsid w:val="001713F4"/>
    <w:rsid w:val="001740D1"/>
    <w:rsid w:val="00177A45"/>
    <w:rsid w:val="00181ABE"/>
    <w:rsid w:val="001919EC"/>
    <w:rsid w:val="001A1D50"/>
    <w:rsid w:val="001D701A"/>
    <w:rsid w:val="001E59E3"/>
    <w:rsid w:val="0022485F"/>
    <w:rsid w:val="0025361B"/>
    <w:rsid w:val="00257C6D"/>
    <w:rsid w:val="00260907"/>
    <w:rsid w:val="002640EA"/>
    <w:rsid w:val="00277C5A"/>
    <w:rsid w:val="002868B2"/>
    <w:rsid w:val="00287E5F"/>
    <w:rsid w:val="002A47E0"/>
    <w:rsid w:val="002B68C2"/>
    <w:rsid w:val="002F179D"/>
    <w:rsid w:val="002F6D15"/>
    <w:rsid w:val="003032AC"/>
    <w:rsid w:val="003134D0"/>
    <w:rsid w:val="0032070A"/>
    <w:rsid w:val="0032753F"/>
    <w:rsid w:val="00330D81"/>
    <w:rsid w:val="00334DEF"/>
    <w:rsid w:val="00335536"/>
    <w:rsid w:val="00344E70"/>
    <w:rsid w:val="003505F2"/>
    <w:rsid w:val="00351A79"/>
    <w:rsid w:val="00381633"/>
    <w:rsid w:val="00381F7D"/>
    <w:rsid w:val="00382F94"/>
    <w:rsid w:val="00384D5F"/>
    <w:rsid w:val="003A1531"/>
    <w:rsid w:val="003B4DD4"/>
    <w:rsid w:val="003C1FDA"/>
    <w:rsid w:val="003D77D6"/>
    <w:rsid w:val="003E40F8"/>
    <w:rsid w:val="003F2B17"/>
    <w:rsid w:val="004308E6"/>
    <w:rsid w:val="00456A9D"/>
    <w:rsid w:val="00456E5F"/>
    <w:rsid w:val="004717DE"/>
    <w:rsid w:val="0048218E"/>
    <w:rsid w:val="004A64F2"/>
    <w:rsid w:val="004B7CE4"/>
    <w:rsid w:val="004C19BE"/>
    <w:rsid w:val="004C2090"/>
    <w:rsid w:val="004C4ECD"/>
    <w:rsid w:val="004E6599"/>
    <w:rsid w:val="004E68FE"/>
    <w:rsid w:val="00510FB3"/>
    <w:rsid w:val="00512BFA"/>
    <w:rsid w:val="0051712C"/>
    <w:rsid w:val="00533F3E"/>
    <w:rsid w:val="005433AE"/>
    <w:rsid w:val="00545E05"/>
    <w:rsid w:val="00553F51"/>
    <w:rsid w:val="005C6A29"/>
    <w:rsid w:val="005D17B1"/>
    <w:rsid w:val="005D1844"/>
    <w:rsid w:val="005D265F"/>
    <w:rsid w:val="00607EDA"/>
    <w:rsid w:val="00625D0A"/>
    <w:rsid w:val="0064322B"/>
    <w:rsid w:val="00654778"/>
    <w:rsid w:val="00670315"/>
    <w:rsid w:val="006E3887"/>
    <w:rsid w:val="006F71FE"/>
    <w:rsid w:val="006F7FB2"/>
    <w:rsid w:val="00711322"/>
    <w:rsid w:val="00737FCE"/>
    <w:rsid w:val="00770166"/>
    <w:rsid w:val="00773B57"/>
    <w:rsid w:val="007744D3"/>
    <w:rsid w:val="007A11E5"/>
    <w:rsid w:val="007B10E8"/>
    <w:rsid w:val="007E788E"/>
    <w:rsid w:val="007F0AA5"/>
    <w:rsid w:val="00801D74"/>
    <w:rsid w:val="00803B2D"/>
    <w:rsid w:val="008048DC"/>
    <w:rsid w:val="00812186"/>
    <w:rsid w:val="00820D05"/>
    <w:rsid w:val="00857B45"/>
    <w:rsid w:val="008600E4"/>
    <w:rsid w:val="00884694"/>
    <w:rsid w:val="00886DA0"/>
    <w:rsid w:val="008E3134"/>
    <w:rsid w:val="0091115E"/>
    <w:rsid w:val="009273AF"/>
    <w:rsid w:val="00935D1C"/>
    <w:rsid w:val="009454F1"/>
    <w:rsid w:val="00956BF4"/>
    <w:rsid w:val="009763D1"/>
    <w:rsid w:val="00981E4F"/>
    <w:rsid w:val="009869A7"/>
    <w:rsid w:val="00992F5F"/>
    <w:rsid w:val="009937EF"/>
    <w:rsid w:val="009A78C7"/>
    <w:rsid w:val="009B154E"/>
    <w:rsid w:val="009B1F3D"/>
    <w:rsid w:val="009B709D"/>
    <w:rsid w:val="009C2D75"/>
    <w:rsid w:val="009C7141"/>
    <w:rsid w:val="009D0A15"/>
    <w:rsid w:val="009D27D9"/>
    <w:rsid w:val="009E6BAC"/>
    <w:rsid w:val="00A13831"/>
    <w:rsid w:val="00A35EB1"/>
    <w:rsid w:val="00A37386"/>
    <w:rsid w:val="00A63F6E"/>
    <w:rsid w:val="00A6464A"/>
    <w:rsid w:val="00A775E6"/>
    <w:rsid w:val="00A81952"/>
    <w:rsid w:val="00AA003B"/>
    <w:rsid w:val="00AA2FD3"/>
    <w:rsid w:val="00AA6CCE"/>
    <w:rsid w:val="00AC289E"/>
    <w:rsid w:val="00AD56F2"/>
    <w:rsid w:val="00AD5B1B"/>
    <w:rsid w:val="00AE36B4"/>
    <w:rsid w:val="00AF1A46"/>
    <w:rsid w:val="00B3514A"/>
    <w:rsid w:val="00B60F85"/>
    <w:rsid w:val="00B83798"/>
    <w:rsid w:val="00B844D5"/>
    <w:rsid w:val="00B91574"/>
    <w:rsid w:val="00B9278A"/>
    <w:rsid w:val="00BA47E8"/>
    <w:rsid w:val="00BA79BB"/>
    <w:rsid w:val="00BD310D"/>
    <w:rsid w:val="00C029EA"/>
    <w:rsid w:val="00C43C2B"/>
    <w:rsid w:val="00C51197"/>
    <w:rsid w:val="00C82E17"/>
    <w:rsid w:val="00C85CC5"/>
    <w:rsid w:val="00C8723C"/>
    <w:rsid w:val="00CB6806"/>
    <w:rsid w:val="00CC21F5"/>
    <w:rsid w:val="00CC5D05"/>
    <w:rsid w:val="00D33357"/>
    <w:rsid w:val="00D3467E"/>
    <w:rsid w:val="00D419E5"/>
    <w:rsid w:val="00D534AC"/>
    <w:rsid w:val="00D74C3A"/>
    <w:rsid w:val="00DA3AFA"/>
    <w:rsid w:val="00DB129A"/>
    <w:rsid w:val="00DD629D"/>
    <w:rsid w:val="00DE65D3"/>
    <w:rsid w:val="00DE714E"/>
    <w:rsid w:val="00DE7F36"/>
    <w:rsid w:val="00E00192"/>
    <w:rsid w:val="00E12D2C"/>
    <w:rsid w:val="00E147A9"/>
    <w:rsid w:val="00E2249A"/>
    <w:rsid w:val="00E267F4"/>
    <w:rsid w:val="00E32E29"/>
    <w:rsid w:val="00E341AB"/>
    <w:rsid w:val="00E533B8"/>
    <w:rsid w:val="00E548E2"/>
    <w:rsid w:val="00E91406"/>
    <w:rsid w:val="00EB5679"/>
    <w:rsid w:val="00EC5CDF"/>
    <w:rsid w:val="00ED1D24"/>
    <w:rsid w:val="00F051AC"/>
    <w:rsid w:val="00F059E3"/>
    <w:rsid w:val="00F10F1D"/>
    <w:rsid w:val="00F12A78"/>
    <w:rsid w:val="00F12E3A"/>
    <w:rsid w:val="00F139A8"/>
    <w:rsid w:val="00F22B0F"/>
    <w:rsid w:val="00F27B6F"/>
    <w:rsid w:val="00F320C5"/>
    <w:rsid w:val="00F37E40"/>
    <w:rsid w:val="00F472D2"/>
    <w:rsid w:val="00F5327B"/>
    <w:rsid w:val="00F90312"/>
    <w:rsid w:val="00F9762C"/>
    <w:rsid w:val="00F978BE"/>
    <w:rsid w:val="00FC2679"/>
    <w:rsid w:val="00FC4A9D"/>
    <w:rsid w:val="00FD0005"/>
    <w:rsid w:val="00FD3242"/>
    <w:rsid w:val="00FE0E69"/>
    <w:rsid w:val="00FE70B4"/>
    <w:rsid w:val="00FF073C"/>
    <w:rsid w:val="00FF2FF9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1070</Characters>
  <Application>Microsoft Office Word</Application>
  <DocSecurity>0</DocSecurity>
  <Lines>8</Lines>
  <Paragraphs>2</Paragraphs>
  <ScaleCrop>false</ScaleCrop>
  <Company>NHS Wales</Company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2025-01-21T14:44:00Z</dcterms:created>
  <dcterms:modified xsi:type="dcterms:W3CDTF">2025-01-21T14:44:00Z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