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55C43F" w14:textId="77777777" w:rsidR="00B143D2" w:rsidRPr="00AB7CD3" w:rsidRDefault="00B449F4" w:rsidP="00B143D2">
      <w:pPr>
        <w:jc w:val="center"/>
        <w:rPr>
          <w:sz w:val="40"/>
          <w:szCs w:val="40"/>
        </w:rPr>
      </w:pPr>
      <w:bookmarkStart w:id="0" w:name="_Hlk141864065"/>
      <w:bookmarkEnd w:id="0"/>
      <w:r w:rsidRPr="00AB7CD3">
        <w:rPr>
          <w:sz w:val="40"/>
          <w:szCs w:val="40"/>
        </w:rPr>
        <w:drawing>
          <wp:anchor distT="0" distB="0" distL="114300" distR="114300" simplePos="0" relativeHeight="251676672" behindDoc="1" locked="0" layoutInCell="1" allowOverlap="1" wp14:anchorId="2255C89A" wp14:editId="1EAE1078">
            <wp:simplePos x="0" y="0"/>
            <wp:positionH relativeFrom="column">
              <wp:posOffset>4315964</wp:posOffset>
            </wp:positionH>
            <wp:positionV relativeFrom="topMargin">
              <wp:posOffset>189186</wp:posOffset>
            </wp:positionV>
            <wp:extent cx="2154752" cy="504497"/>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154734"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178351" cy="510022"/>
                    </a:xfrm>
                    <a:prstGeom prst="rect">
                      <a:avLst/>
                    </a:prstGeom>
                    <a:noFill/>
                    <a:ln>
                      <a:noFill/>
                    </a:ln>
                  </pic:spPr>
                </pic:pic>
              </a:graphicData>
            </a:graphic>
            <wp14:sizeRelH relativeFrom="page">
              <wp14:pctWidth>0</wp14:pctWidth>
            </wp14:sizeRelH>
            <wp14:sizeRelV relativeFrom="page">
              <wp14:pctHeight>0</wp14:pctHeight>
            </wp14:sizeRelV>
          </wp:anchor>
        </w:drawing>
      </w:r>
      <w:r w:rsidRPr="00AB7CD3">
        <w:rPr>
          <w:b/>
          <w:bCs/>
          <w:sz w:val="48"/>
          <w:szCs w:val="48"/>
        </w:rPr>
        <mc:AlternateContent>
          <mc:Choice Requires="wps">
            <w:drawing>
              <wp:anchor distT="0" distB="0" distL="114300" distR="114300" simplePos="0" relativeHeight="251675648" behindDoc="1" locked="0" layoutInCell="1" allowOverlap="1" wp14:anchorId="2255C89C" wp14:editId="2255C89D">
                <wp:simplePos x="0" y="0"/>
                <wp:positionH relativeFrom="page">
                  <wp:align>right</wp:align>
                </wp:positionH>
                <wp:positionV relativeFrom="page">
                  <wp:posOffset>-5080</wp:posOffset>
                </wp:positionV>
                <wp:extent cx="7535545" cy="11130280"/>
                <wp:effectExtent l="0" t="0" r="8255" b="0"/>
                <wp:wrapNone/>
                <wp:docPr id="7" name="Rectangle 7"/>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7" o:spid="_x0000_s1025" style="width:593.35pt;height:876.4pt;margin-top:-0.4pt;margin-left:542.15pt;mso-position-horizontal:right;mso-position-horizontal-relative:page;mso-position-vertical-relative:page;mso-wrap-distance-bottom:0;mso-wrap-distance-left:9pt;mso-wrap-distance-right:9pt;mso-wrap-distance-top:0;mso-wrap-style:square;position:absolute;visibility:visible;v-text-anchor:middle;z-index:-251654144" fillcolor="#1f3763" stroked="f" strokeweight="1pt"/>
            </w:pict>
          </mc:Fallback>
        </mc:AlternateContent>
      </w:r>
    </w:p>
    <w:p w14:paraId="2255C440" w14:textId="77777777" w:rsidR="00B143D2" w:rsidRPr="00AB7CD3" w:rsidRDefault="00B143D2" w:rsidP="00B143D2">
      <w:pPr>
        <w:jc w:val="center"/>
        <w:rPr>
          <w:sz w:val="40"/>
          <w:szCs w:val="40"/>
        </w:rPr>
      </w:pPr>
    </w:p>
    <w:p w14:paraId="2255C441" w14:textId="77777777" w:rsidR="00840ABE" w:rsidRPr="00AB7CD3" w:rsidRDefault="00B449F4" w:rsidP="00C967D6">
      <w:pPr>
        <w:jc w:val="center"/>
        <w:rPr>
          <w:b/>
          <w:bCs/>
          <w:color w:val="FF0000"/>
          <w:sz w:val="64"/>
          <w:szCs w:val="64"/>
        </w:rPr>
      </w:pPr>
      <w:bookmarkStart w:id="1" w:name="_Hlk141954860"/>
      <w:r w:rsidRPr="00AB7CD3">
        <w:rPr>
          <w:rFonts w:eastAsia="Arial" w:cs="Arial"/>
          <w:b/>
          <w:bCs/>
          <w:color w:val="FF0000"/>
          <w:sz w:val="64"/>
          <w:szCs w:val="64"/>
          <w:bdr w:val="nil"/>
        </w:rPr>
        <w:t>Rhaglen Cyswllt Gofal Iechyd RCN Cymru</w:t>
      </w:r>
    </w:p>
    <w:p w14:paraId="2255C442" w14:textId="77777777" w:rsidR="00C967D6" w:rsidRPr="00AB7CD3" w:rsidRDefault="00C967D6" w:rsidP="0068775D">
      <w:pPr>
        <w:jc w:val="center"/>
        <w:rPr>
          <w:b/>
          <w:bCs/>
          <w:color w:val="FF0000"/>
          <w:sz w:val="64"/>
          <w:szCs w:val="64"/>
        </w:rPr>
      </w:pPr>
    </w:p>
    <w:p w14:paraId="2255C443" w14:textId="71519356" w:rsidR="003C7D2D" w:rsidRPr="00AB7CD3" w:rsidRDefault="00B449F4" w:rsidP="00C967D6">
      <w:pPr>
        <w:jc w:val="center"/>
        <w:rPr>
          <w:b/>
          <w:bCs/>
          <w:color w:val="FFFFFF" w:themeColor="background1"/>
          <w:sz w:val="64"/>
          <w:szCs w:val="64"/>
        </w:rPr>
      </w:pPr>
      <w:bookmarkStart w:id="2" w:name="_Toc142378709"/>
      <w:bookmarkStart w:id="3" w:name="_Toc142493204"/>
      <w:r w:rsidRPr="00AB7CD3">
        <w:rPr>
          <w:rFonts w:eastAsia="Arial" w:cs="Arial"/>
          <w:b/>
          <w:bCs/>
          <w:color w:val="FFFFFF"/>
          <w:sz w:val="64"/>
          <w:szCs w:val="64"/>
          <w:bdr w:val="nil"/>
        </w:rPr>
        <w:t>Llawlyfr Darparw</w:t>
      </w:r>
      <w:r w:rsidRPr="00AB7CD3">
        <w:rPr>
          <w:rFonts w:eastAsia="Arial" w:cs="Arial"/>
          <w:b/>
          <w:bCs/>
          <w:color w:val="FFFFFF"/>
          <w:sz w:val="64"/>
          <w:szCs w:val="64"/>
          <w:bdr w:val="nil"/>
        </w:rPr>
        <w:t>r Addysg</w:t>
      </w:r>
      <w:r w:rsidRPr="00AB7CD3">
        <w:rPr>
          <w:rFonts w:eastAsia="Arial" w:cs="Arial"/>
          <w:b/>
          <w:bCs/>
          <w:color w:val="FFFFFF"/>
          <w:sz w:val="64"/>
          <w:szCs w:val="64"/>
          <w:bdr w:val="nil"/>
        </w:rPr>
        <w:br/>
      </w:r>
      <w:bookmarkEnd w:id="1"/>
      <w:bookmarkEnd w:id="2"/>
      <w:bookmarkEnd w:id="3"/>
      <w:r w:rsidRPr="00AB7CD3">
        <w:rPr>
          <w:rFonts w:eastAsia="Arial" w:cs="Arial"/>
          <w:b/>
          <w:bCs/>
          <w:color w:val="FFFFFF"/>
          <w:sz w:val="64"/>
          <w:szCs w:val="64"/>
          <w:bdr w:val="nil"/>
        </w:rPr>
        <w:t>2025</w:t>
      </w:r>
    </w:p>
    <w:p w14:paraId="2255C444" w14:textId="77777777" w:rsidR="00786D08" w:rsidRPr="00AB7CD3" w:rsidRDefault="00786D08" w:rsidP="00C967D6">
      <w:pPr>
        <w:jc w:val="center"/>
        <w:rPr>
          <w:b/>
          <w:bCs/>
          <w:color w:val="FFFFFF" w:themeColor="background1"/>
          <w:sz w:val="64"/>
          <w:szCs w:val="64"/>
        </w:rPr>
      </w:pPr>
    </w:p>
    <w:p w14:paraId="2255C445" w14:textId="77777777" w:rsidR="00786D08" w:rsidRPr="00AB7CD3" w:rsidRDefault="00786D08" w:rsidP="00C967D6">
      <w:pPr>
        <w:jc w:val="center"/>
        <w:rPr>
          <w:b/>
          <w:bCs/>
          <w:color w:val="FFFFFF" w:themeColor="background1"/>
          <w:sz w:val="64"/>
          <w:szCs w:val="64"/>
        </w:rPr>
      </w:pPr>
    </w:p>
    <w:p w14:paraId="2255C446" w14:textId="77777777" w:rsidR="00786D08" w:rsidRPr="00AB7CD3" w:rsidRDefault="00B449F4" w:rsidP="00C967D6">
      <w:pPr>
        <w:jc w:val="center"/>
        <w:rPr>
          <w:b/>
          <w:bCs/>
          <w:color w:val="FFFFFF" w:themeColor="background1"/>
          <w:sz w:val="64"/>
          <w:szCs w:val="64"/>
        </w:rPr>
      </w:pPr>
      <w:r w:rsidRPr="00AB7CD3">
        <w:rPr>
          <w:sz w:val="40"/>
          <w:szCs w:val="40"/>
        </w:rPr>
        <w:drawing>
          <wp:inline distT="0" distB="0" distL="0" distR="0" wp14:anchorId="2255C89E" wp14:editId="2255C89F">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09018" name="Picture 1" descr="A group of people holding up puzzle pieces&#10;&#10;AI-generated content may be incorrect."/>
                    <pic:cNvPicPr/>
                  </pic:nvPicPr>
                  <pic:blipFill>
                    <a:blip r:embed="rId12"/>
                    <a:stretch>
                      <a:fillRect/>
                    </a:stretch>
                  </pic:blipFill>
                  <pic:spPr>
                    <a:xfrm>
                      <a:off x="0" y="0"/>
                      <a:ext cx="2365081" cy="1902130"/>
                    </a:xfrm>
                    <a:prstGeom prst="rect">
                      <a:avLst/>
                    </a:prstGeom>
                  </pic:spPr>
                </pic:pic>
              </a:graphicData>
            </a:graphic>
          </wp:inline>
        </w:drawing>
      </w:r>
    </w:p>
    <w:p w14:paraId="2255C447" w14:textId="77777777" w:rsidR="008E4DDF" w:rsidRPr="00AB7CD3" w:rsidRDefault="00B449F4" w:rsidP="008E4DDF">
      <w:pPr>
        <w:rPr>
          <w:sz w:val="22"/>
        </w:rPr>
      </w:pPr>
      <w:r w:rsidRPr="00AB7CD3">
        <w:rPr>
          <w:sz w:val="28"/>
          <w:szCs w:val="28"/>
        </w:rPr>
        <w:drawing>
          <wp:anchor distT="0" distB="0" distL="114300" distR="114300" simplePos="0" relativeHeight="251665408" behindDoc="1" locked="0" layoutInCell="1" allowOverlap="1" wp14:anchorId="2255C8A0" wp14:editId="2255C8A1">
            <wp:simplePos x="0" y="0"/>
            <wp:positionH relativeFrom="column">
              <wp:posOffset>1245476</wp:posOffset>
            </wp:positionH>
            <wp:positionV relativeFrom="page">
              <wp:posOffset>4981903</wp:posOffset>
            </wp:positionV>
            <wp:extent cx="6771027" cy="677102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251286"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3275" cy="6773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B7CD3">
        <w:rPr>
          <w:rFonts w:eastAsia="Arial" w:cs="Arial"/>
          <w:szCs w:val="24"/>
          <w:bdr w:val="nil"/>
        </w:rPr>
        <w:br w:type="page"/>
      </w:r>
      <w:r w:rsidRPr="00AB7CD3">
        <w:rPr>
          <w:rFonts w:eastAsia="Arial" w:cs="Arial"/>
          <w:b/>
          <w:bCs/>
          <w:color w:val="1F3864"/>
          <w:sz w:val="32"/>
          <w:szCs w:val="32"/>
          <w:bdr w:val="nil"/>
        </w:rPr>
        <w:lastRenderedPageBreak/>
        <w:t>Cynnwys</w:t>
      </w:r>
    </w:p>
    <w:sdt>
      <w:sdtPr>
        <w:rPr>
          <w:rFonts w:ascii="Arial" w:eastAsiaTheme="minorEastAsia" w:hAnsi="Arial" w:cstheme="minorBidi"/>
          <w:color w:val="auto"/>
          <w:sz w:val="24"/>
          <w:szCs w:val="24"/>
          <w:lang w:val="cy-GB"/>
        </w:rPr>
        <w:id w:val="1522281847"/>
        <w:docPartObj>
          <w:docPartGallery w:val="Table of Contents"/>
          <w:docPartUnique/>
        </w:docPartObj>
      </w:sdtPr>
      <w:sdtEndPr>
        <w:rPr>
          <w:b/>
          <w:bCs/>
        </w:rPr>
      </w:sdtEndPr>
      <w:sdtContent>
        <w:p w14:paraId="2255C448" w14:textId="77777777" w:rsidR="00742831" w:rsidRPr="00AB7CD3" w:rsidRDefault="00742831">
          <w:pPr>
            <w:pStyle w:val="TOCHeading"/>
            <w:rPr>
              <w:lang w:val="cy-GB"/>
            </w:rPr>
          </w:pPr>
        </w:p>
        <w:p w14:paraId="1487DEB4" w14:textId="03BAC0E9" w:rsidR="004D621B" w:rsidRDefault="00B449F4">
          <w:pPr>
            <w:pStyle w:val="TOC2"/>
            <w:rPr>
              <w:rFonts w:asciiTheme="minorHAnsi" w:eastAsiaTheme="minorEastAsia" w:hAnsiTheme="minorHAnsi" w:cstheme="minorBidi"/>
              <w:kern w:val="2"/>
              <w:szCs w:val="24"/>
              <w:lang w:val="en-GB" w:eastAsia="en-GB"/>
              <w14:ligatures w14:val="standardContextual"/>
            </w:rPr>
          </w:pPr>
          <w:r w:rsidRPr="00AB7CD3">
            <w:rPr>
              <w:noProof w:val="0"/>
            </w:rPr>
            <w:fldChar w:fldCharType="begin"/>
          </w:r>
          <w:r w:rsidRPr="00AB7CD3">
            <w:rPr>
              <w:noProof w:val="0"/>
            </w:rPr>
            <w:instrText xml:space="preserve"> TOC \o "1-3" \h \z \u </w:instrText>
          </w:r>
          <w:r w:rsidRPr="00AB7CD3">
            <w:rPr>
              <w:noProof w:val="0"/>
            </w:rPr>
            <w:fldChar w:fldCharType="separate"/>
          </w:r>
          <w:hyperlink w:anchor="_Toc201056059" w:history="1">
            <w:r w:rsidR="004D621B" w:rsidRPr="00DE250A">
              <w:rPr>
                <w:rStyle w:val="Hyperlink"/>
                <w:rFonts w:eastAsia="Arial" w:cs="Arial"/>
                <w:bCs/>
                <w:bdr w:val="nil"/>
              </w:rPr>
              <w:t>Croeso</w:t>
            </w:r>
            <w:r w:rsidR="004D621B">
              <w:rPr>
                <w:webHidden/>
              </w:rPr>
              <w:tab/>
            </w:r>
            <w:r w:rsidR="004D621B">
              <w:rPr>
                <w:webHidden/>
              </w:rPr>
              <w:fldChar w:fldCharType="begin"/>
            </w:r>
            <w:r w:rsidR="004D621B">
              <w:rPr>
                <w:webHidden/>
              </w:rPr>
              <w:instrText xml:space="preserve"> PAGEREF _Toc201056059 \h </w:instrText>
            </w:r>
            <w:r w:rsidR="004D621B">
              <w:rPr>
                <w:webHidden/>
              </w:rPr>
            </w:r>
            <w:r w:rsidR="004D621B">
              <w:rPr>
                <w:webHidden/>
              </w:rPr>
              <w:fldChar w:fldCharType="separate"/>
            </w:r>
            <w:r w:rsidR="004D621B">
              <w:rPr>
                <w:webHidden/>
              </w:rPr>
              <w:t>3</w:t>
            </w:r>
            <w:r w:rsidR="004D621B">
              <w:rPr>
                <w:webHidden/>
              </w:rPr>
              <w:fldChar w:fldCharType="end"/>
            </w:r>
          </w:hyperlink>
        </w:p>
        <w:p w14:paraId="3B7769F2" w14:textId="18FC2AE7" w:rsidR="004D621B" w:rsidRDefault="004D621B">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6060" w:history="1">
            <w:r w:rsidRPr="00DE250A">
              <w:rPr>
                <w:rStyle w:val="Hyperlink"/>
                <w:rFonts w:eastAsia="Arial" w:cs="Arial"/>
                <w:bCs/>
                <w:noProof/>
                <w:bdr w:val="nil"/>
              </w:rPr>
              <w:t>Trosolwg o'r Rhaglen</w:t>
            </w:r>
            <w:r>
              <w:rPr>
                <w:noProof/>
                <w:webHidden/>
              </w:rPr>
              <w:tab/>
            </w:r>
            <w:r>
              <w:rPr>
                <w:noProof/>
                <w:webHidden/>
              </w:rPr>
              <w:fldChar w:fldCharType="begin"/>
            </w:r>
            <w:r>
              <w:rPr>
                <w:noProof/>
                <w:webHidden/>
              </w:rPr>
              <w:instrText xml:space="preserve"> PAGEREF _Toc201056060 \h </w:instrText>
            </w:r>
            <w:r>
              <w:rPr>
                <w:noProof/>
                <w:webHidden/>
              </w:rPr>
            </w:r>
            <w:r>
              <w:rPr>
                <w:noProof/>
                <w:webHidden/>
              </w:rPr>
              <w:fldChar w:fldCharType="separate"/>
            </w:r>
            <w:r>
              <w:rPr>
                <w:noProof/>
                <w:webHidden/>
              </w:rPr>
              <w:t>4</w:t>
            </w:r>
            <w:r>
              <w:rPr>
                <w:noProof/>
                <w:webHidden/>
              </w:rPr>
              <w:fldChar w:fldCharType="end"/>
            </w:r>
          </w:hyperlink>
        </w:p>
        <w:p w14:paraId="6F28387C" w14:textId="23B5744F"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61" w:history="1">
            <w:r w:rsidRPr="00DE250A">
              <w:rPr>
                <w:rStyle w:val="Hyperlink"/>
                <w:rFonts w:eastAsia="Arial" w:cs="Arial"/>
                <w:bCs/>
                <w:bdr w:val="nil"/>
              </w:rPr>
              <w:t>Trosolwg o'r cymhwyster</w:t>
            </w:r>
            <w:r>
              <w:rPr>
                <w:webHidden/>
              </w:rPr>
              <w:tab/>
            </w:r>
            <w:r>
              <w:rPr>
                <w:webHidden/>
              </w:rPr>
              <w:fldChar w:fldCharType="begin"/>
            </w:r>
            <w:r>
              <w:rPr>
                <w:webHidden/>
              </w:rPr>
              <w:instrText xml:space="preserve"> PAGEREF _Toc201056061 \h </w:instrText>
            </w:r>
            <w:r>
              <w:rPr>
                <w:webHidden/>
              </w:rPr>
            </w:r>
            <w:r>
              <w:rPr>
                <w:webHidden/>
              </w:rPr>
              <w:fldChar w:fldCharType="separate"/>
            </w:r>
            <w:r>
              <w:rPr>
                <w:webHidden/>
              </w:rPr>
              <w:t>5</w:t>
            </w:r>
            <w:r>
              <w:rPr>
                <w:webHidden/>
              </w:rPr>
              <w:fldChar w:fldCharType="end"/>
            </w:r>
          </w:hyperlink>
        </w:p>
        <w:p w14:paraId="750BE980" w14:textId="26BAA1CF" w:rsidR="004D621B" w:rsidRDefault="004D621B">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6062" w:history="1">
            <w:r w:rsidRPr="00DE250A">
              <w:rPr>
                <w:rStyle w:val="Hyperlink"/>
                <w:rFonts w:eastAsia="Yu Gothic Light" w:cs="Times New Roman"/>
                <w:noProof/>
                <w:bdr w:val="nil"/>
              </w:rPr>
              <w:t>Addysg a Gwella Iechyd Cymru (AaGIC)</w:t>
            </w:r>
            <w:r>
              <w:rPr>
                <w:noProof/>
                <w:webHidden/>
              </w:rPr>
              <w:tab/>
            </w:r>
            <w:r>
              <w:rPr>
                <w:noProof/>
                <w:webHidden/>
              </w:rPr>
              <w:fldChar w:fldCharType="begin"/>
            </w:r>
            <w:r>
              <w:rPr>
                <w:noProof/>
                <w:webHidden/>
              </w:rPr>
              <w:instrText xml:space="preserve"> PAGEREF _Toc201056062 \h </w:instrText>
            </w:r>
            <w:r>
              <w:rPr>
                <w:noProof/>
                <w:webHidden/>
              </w:rPr>
            </w:r>
            <w:r>
              <w:rPr>
                <w:noProof/>
                <w:webHidden/>
              </w:rPr>
              <w:fldChar w:fldCharType="separate"/>
            </w:r>
            <w:r>
              <w:rPr>
                <w:noProof/>
                <w:webHidden/>
              </w:rPr>
              <w:t>7</w:t>
            </w:r>
            <w:r>
              <w:rPr>
                <w:noProof/>
                <w:webHidden/>
              </w:rPr>
              <w:fldChar w:fldCharType="end"/>
            </w:r>
          </w:hyperlink>
        </w:p>
        <w:p w14:paraId="6509C876" w14:textId="32710664"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63" w:history="1">
            <w:r w:rsidRPr="00DE250A">
              <w:rPr>
                <w:rStyle w:val="Hyperlink"/>
                <w:rFonts w:eastAsia="Arial" w:cs="Arial"/>
                <w:bCs/>
                <w:bdr w:val="nil"/>
              </w:rPr>
              <w:t>Ynglŷn ag A</w:t>
            </w:r>
            <w:r>
              <w:rPr>
                <w:rStyle w:val="Hyperlink"/>
                <w:rFonts w:eastAsia="Arial" w:cs="Arial"/>
                <w:bCs/>
                <w:bdr w:val="nil"/>
              </w:rPr>
              <w:t>a</w:t>
            </w:r>
            <w:r w:rsidRPr="00DE250A">
              <w:rPr>
                <w:rStyle w:val="Hyperlink"/>
                <w:rFonts w:eastAsia="Arial" w:cs="Arial"/>
                <w:bCs/>
                <w:bdr w:val="nil"/>
              </w:rPr>
              <w:t>GIC</w:t>
            </w:r>
            <w:r>
              <w:rPr>
                <w:webHidden/>
              </w:rPr>
              <w:tab/>
            </w:r>
            <w:r>
              <w:rPr>
                <w:webHidden/>
              </w:rPr>
              <w:fldChar w:fldCharType="begin"/>
            </w:r>
            <w:r>
              <w:rPr>
                <w:webHidden/>
              </w:rPr>
              <w:instrText xml:space="preserve"> PAGEREF _Toc201056063 \h </w:instrText>
            </w:r>
            <w:r>
              <w:rPr>
                <w:webHidden/>
              </w:rPr>
            </w:r>
            <w:r>
              <w:rPr>
                <w:webHidden/>
              </w:rPr>
              <w:fldChar w:fldCharType="separate"/>
            </w:r>
            <w:r>
              <w:rPr>
                <w:webHidden/>
              </w:rPr>
              <w:t>8</w:t>
            </w:r>
            <w:r>
              <w:rPr>
                <w:webHidden/>
              </w:rPr>
              <w:fldChar w:fldCharType="end"/>
            </w:r>
          </w:hyperlink>
        </w:p>
        <w:p w14:paraId="435C4589" w14:textId="6D656AE6" w:rsidR="004D621B" w:rsidRDefault="004D621B">
          <w:pPr>
            <w:pStyle w:val="TOC1"/>
            <w:tabs>
              <w:tab w:val="left" w:pos="2300"/>
              <w:tab w:val="right" w:leader="dot" w:pos="9016"/>
            </w:tabs>
            <w:rPr>
              <w:rFonts w:asciiTheme="minorHAnsi" w:eastAsiaTheme="minorEastAsia" w:hAnsiTheme="minorHAnsi"/>
              <w:noProof/>
              <w:kern w:val="2"/>
              <w:szCs w:val="24"/>
              <w:lang w:val="en-GB" w:eastAsia="en-GB"/>
              <w14:ligatures w14:val="standardContextual"/>
            </w:rPr>
          </w:pPr>
          <w:hyperlink w:anchor="_Toc201056064" w:history="1">
            <w:r w:rsidRPr="00DE250A">
              <w:rPr>
                <w:rStyle w:val="Hyperlink"/>
                <w:rFonts w:eastAsia="Arial" w:cs="Arial"/>
                <w:bCs/>
                <w:noProof/>
                <w:bdr w:val="nil"/>
              </w:rPr>
              <w:t>Cyflwyno'r Rhaglen</w:t>
            </w:r>
            <w:r>
              <w:rPr>
                <w:rFonts w:asciiTheme="minorHAnsi" w:eastAsiaTheme="minorEastAsia" w:hAnsiTheme="minorHAnsi"/>
                <w:noProof/>
                <w:kern w:val="2"/>
                <w:szCs w:val="24"/>
                <w:lang w:val="en-GB" w:eastAsia="en-GB"/>
                <w14:ligatures w14:val="standardContextual"/>
              </w:rPr>
              <w:tab/>
            </w:r>
            <w:r>
              <w:rPr>
                <w:noProof/>
                <w:webHidden/>
              </w:rPr>
              <w:tab/>
            </w:r>
            <w:r>
              <w:rPr>
                <w:noProof/>
                <w:webHidden/>
              </w:rPr>
              <w:fldChar w:fldCharType="begin"/>
            </w:r>
            <w:r>
              <w:rPr>
                <w:noProof/>
                <w:webHidden/>
              </w:rPr>
              <w:instrText xml:space="preserve"> PAGEREF _Toc201056064 \h </w:instrText>
            </w:r>
            <w:r>
              <w:rPr>
                <w:noProof/>
                <w:webHidden/>
              </w:rPr>
            </w:r>
            <w:r>
              <w:rPr>
                <w:noProof/>
                <w:webHidden/>
              </w:rPr>
              <w:fldChar w:fldCharType="separate"/>
            </w:r>
            <w:r>
              <w:rPr>
                <w:noProof/>
                <w:webHidden/>
              </w:rPr>
              <w:t>9</w:t>
            </w:r>
            <w:r>
              <w:rPr>
                <w:noProof/>
                <w:webHidden/>
              </w:rPr>
              <w:fldChar w:fldCharType="end"/>
            </w:r>
          </w:hyperlink>
        </w:p>
        <w:p w14:paraId="45E47D79" w14:textId="601CC2D9"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65" w:history="1">
            <w:r w:rsidRPr="00DE250A">
              <w:rPr>
                <w:rStyle w:val="Hyperlink"/>
                <w:rFonts w:eastAsia="Arial" w:cs="Arial"/>
                <w:bCs/>
                <w:bdr w:val="nil"/>
              </w:rPr>
              <w:t>Colegau</w:t>
            </w:r>
            <w:r>
              <w:rPr>
                <w:webHidden/>
              </w:rPr>
              <w:tab/>
            </w:r>
            <w:r>
              <w:rPr>
                <w:webHidden/>
              </w:rPr>
              <w:fldChar w:fldCharType="begin"/>
            </w:r>
            <w:r>
              <w:rPr>
                <w:webHidden/>
              </w:rPr>
              <w:instrText xml:space="preserve"> PAGEREF _Toc201056065 \h </w:instrText>
            </w:r>
            <w:r>
              <w:rPr>
                <w:webHidden/>
              </w:rPr>
            </w:r>
            <w:r>
              <w:rPr>
                <w:webHidden/>
              </w:rPr>
              <w:fldChar w:fldCharType="separate"/>
            </w:r>
            <w:r>
              <w:rPr>
                <w:webHidden/>
              </w:rPr>
              <w:t>10</w:t>
            </w:r>
            <w:r>
              <w:rPr>
                <w:webHidden/>
              </w:rPr>
              <w:fldChar w:fldCharType="end"/>
            </w:r>
          </w:hyperlink>
        </w:p>
        <w:p w14:paraId="69AE6997" w14:textId="26A62D2F" w:rsidR="004D621B" w:rsidRDefault="004D621B">
          <w:pPr>
            <w:pStyle w:val="TOC3"/>
            <w:tabs>
              <w:tab w:val="right" w:leader="dot" w:pos="9016"/>
            </w:tabs>
            <w:rPr>
              <w:rFonts w:asciiTheme="minorHAnsi" w:eastAsiaTheme="minorEastAsia" w:hAnsiTheme="minorHAnsi"/>
              <w:noProof/>
              <w:kern w:val="2"/>
              <w:szCs w:val="24"/>
              <w:lang w:val="en-GB" w:eastAsia="en-GB"/>
              <w14:ligatures w14:val="standardContextual"/>
            </w:rPr>
          </w:pPr>
          <w:hyperlink w:anchor="_Toc201056066" w:history="1">
            <w:r w:rsidRPr="00DE250A">
              <w:rPr>
                <w:rStyle w:val="Hyperlink"/>
                <w:rFonts w:eastAsia="Arial" w:cs="Arial"/>
                <w:bCs/>
                <w:noProof/>
                <w:bdr w:val="nil"/>
              </w:rPr>
              <w:t>Recriwtio</w:t>
            </w:r>
            <w:r>
              <w:rPr>
                <w:noProof/>
                <w:webHidden/>
              </w:rPr>
              <w:tab/>
            </w:r>
            <w:r>
              <w:rPr>
                <w:noProof/>
                <w:webHidden/>
              </w:rPr>
              <w:fldChar w:fldCharType="begin"/>
            </w:r>
            <w:r>
              <w:rPr>
                <w:noProof/>
                <w:webHidden/>
              </w:rPr>
              <w:instrText xml:space="preserve"> PAGEREF _Toc201056066 \h </w:instrText>
            </w:r>
            <w:r>
              <w:rPr>
                <w:noProof/>
                <w:webHidden/>
              </w:rPr>
            </w:r>
            <w:r>
              <w:rPr>
                <w:noProof/>
                <w:webHidden/>
              </w:rPr>
              <w:fldChar w:fldCharType="separate"/>
            </w:r>
            <w:r>
              <w:rPr>
                <w:noProof/>
                <w:webHidden/>
              </w:rPr>
              <w:t>10</w:t>
            </w:r>
            <w:r>
              <w:rPr>
                <w:noProof/>
                <w:webHidden/>
              </w:rPr>
              <w:fldChar w:fldCharType="end"/>
            </w:r>
          </w:hyperlink>
        </w:p>
        <w:p w14:paraId="6315AF81" w14:textId="7D2E0B9F"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67" w:history="1">
            <w:r w:rsidRPr="00DE250A">
              <w:rPr>
                <w:rStyle w:val="Hyperlink"/>
                <w:rFonts w:eastAsia="Arial" w:cs="Arial"/>
                <w:bCs/>
                <w:bdr w:val="nil"/>
              </w:rPr>
              <w:t>Prifysgolion</w:t>
            </w:r>
            <w:r>
              <w:rPr>
                <w:webHidden/>
              </w:rPr>
              <w:tab/>
            </w:r>
            <w:r>
              <w:rPr>
                <w:webHidden/>
              </w:rPr>
              <w:fldChar w:fldCharType="begin"/>
            </w:r>
            <w:r>
              <w:rPr>
                <w:webHidden/>
              </w:rPr>
              <w:instrText xml:space="preserve"> PAGEREF _Toc201056067 \h </w:instrText>
            </w:r>
            <w:r>
              <w:rPr>
                <w:webHidden/>
              </w:rPr>
            </w:r>
            <w:r>
              <w:rPr>
                <w:webHidden/>
              </w:rPr>
              <w:fldChar w:fldCharType="separate"/>
            </w:r>
            <w:r>
              <w:rPr>
                <w:webHidden/>
              </w:rPr>
              <w:t>14</w:t>
            </w:r>
            <w:r>
              <w:rPr>
                <w:webHidden/>
              </w:rPr>
              <w:fldChar w:fldCharType="end"/>
            </w:r>
          </w:hyperlink>
        </w:p>
        <w:p w14:paraId="51FAC60C" w14:textId="6869DF3C" w:rsidR="004D621B" w:rsidRDefault="004D621B">
          <w:pPr>
            <w:pStyle w:val="TOC3"/>
            <w:tabs>
              <w:tab w:val="right" w:leader="dot" w:pos="9016"/>
            </w:tabs>
            <w:rPr>
              <w:rFonts w:asciiTheme="minorHAnsi" w:eastAsiaTheme="minorEastAsia" w:hAnsiTheme="minorHAnsi"/>
              <w:noProof/>
              <w:kern w:val="2"/>
              <w:szCs w:val="24"/>
              <w:lang w:val="en-GB" w:eastAsia="en-GB"/>
              <w14:ligatures w14:val="standardContextual"/>
            </w:rPr>
          </w:pPr>
          <w:hyperlink w:anchor="_Toc201056068" w:history="1">
            <w:r w:rsidRPr="00DE250A">
              <w:rPr>
                <w:rStyle w:val="Hyperlink"/>
                <w:rFonts w:eastAsia="Arial" w:cs="Arial"/>
                <w:bCs/>
                <w:noProof/>
                <w:bdr w:val="nil"/>
              </w:rPr>
              <w:t>Yr Iaith Gymraeg</w:t>
            </w:r>
            <w:r>
              <w:rPr>
                <w:noProof/>
                <w:webHidden/>
              </w:rPr>
              <w:tab/>
            </w:r>
            <w:r>
              <w:rPr>
                <w:noProof/>
                <w:webHidden/>
              </w:rPr>
              <w:fldChar w:fldCharType="begin"/>
            </w:r>
            <w:r>
              <w:rPr>
                <w:noProof/>
                <w:webHidden/>
              </w:rPr>
              <w:instrText xml:space="preserve"> PAGEREF _Toc201056068 \h </w:instrText>
            </w:r>
            <w:r>
              <w:rPr>
                <w:noProof/>
                <w:webHidden/>
              </w:rPr>
            </w:r>
            <w:r>
              <w:rPr>
                <w:noProof/>
                <w:webHidden/>
              </w:rPr>
              <w:fldChar w:fldCharType="separate"/>
            </w:r>
            <w:r>
              <w:rPr>
                <w:noProof/>
                <w:webHidden/>
              </w:rPr>
              <w:t>15</w:t>
            </w:r>
            <w:r>
              <w:rPr>
                <w:noProof/>
                <w:webHidden/>
              </w:rPr>
              <w:fldChar w:fldCharType="end"/>
            </w:r>
          </w:hyperlink>
        </w:p>
        <w:p w14:paraId="1C8CA090" w14:textId="399B6487" w:rsidR="004D621B" w:rsidRDefault="004D621B">
          <w:pPr>
            <w:pStyle w:val="TOC3"/>
            <w:tabs>
              <w:tab w:val="right" w:leader="dot" w:pos="9016"/>
            </w:tabs>
            <w:rPr>
              <w:rFonts w:asciiTheme="minorHAnsi" w:eastAsiaTheme="minorEastAsia" w:hAnsiTheme="minorHAnsi"/>
              <w:noProof/>
              <w:kern w:val="2"/>
              <w:szCs w:val="24"/>
              <w:lang w:val="en-GB" w:eastAsia="en-GB"/>
              <w14:ligatures w14:val="standardContextual"/>
            </w:rPr>
          </w:pPr>
          <w:hyperlink w:anchor="_Toc201056069" w:history="1">
            <w:r w:rsidRPr="00DE250A">
              <w:rPr>
                <w:rStyle w:val="Hyperlink"/>
                <w:rFonts w:eastAsia="Arial" w:cs="Arial"/>
                <w:bCs/>
                <w:noProof/>
                <w:bdr w:val="nil"/>
              </w:rPr>
              <w:t>Cydraddoldeb, amrywiaeth a chynhwysiant</w:t>
            </w:r>
            <w:r>
              <w:rPr>
                <w:noProof/>
                <w:webHidden/>
              </w:rPr>
              <w:tab/>
            </w:r>
            <w:r>
              <w:rPr>
                <w:noProof/>
                <w:webHidden/>
              </w:rPr>
              <w:fldChar w:fldCharType="begin"/>
            </w:r>
            <w:r>
              <w:rPr>
                <w:noProof/>
                <w:webHidden/>
              </w:rPr>
              <w:instrText xml:space="preserve"> PAGEREF _Toc201056069 \h </w:instrText>
            </w:r>
            <w:r>
              <w:rPr>
                <w:noProof/>
                <w:webHidden/>
              </w:rPr>
            </w:r>
            <w:r>
              <w:rPr>
                <w:noProof/>
                <w:webHidden/>
              </w:rPr>
              <w:fldChar w:fldCharType="separate"/>
            </w:r>
            <w:r>
              <w:rPr>
                <w:noProof/>
                <w:webHidden/>
              </w:rPr>
              <w:t>16</w:t>
            </w:r>
            <w:r>
              <w:rPr>
                <w:noProof/>
                <w:webHidden/>
              </w:rPr>
              <w:fldChar w:fldCharType="end"/>
            </w:r>
          </w:hyperlink>
        </w:p>
        <w:p w14:paraId="59F884DC" w14:textId="6FD24E54" w:rsidR="004D621B" w:rsidRDefault="004D621B">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6070" w:history="1">
            <w:r w:rsidRPr="00DE250A">
              <w:rPr>
                <w:rStyle w:val="Hyperlink"/>
                <w:rFonts w:eastAsia="Arial" w:cs="Arial"/>
                <w:bCs/>
                <w:noProof/>
                <w:bdr w:val="nil"/>
              </w:rPr>
              <w:t>Cysylltiadau Allweddol</w:t>
            </w:r>
            <w:r>
              <w:rPr>
                <w:noProof/>
                <w:webHidden/>
              </w:rPr>
              <w:tab/>
            </w:r>
            <w:r>
              <w:rPr>
                <w:noProof/>
                <w:webHidden/>
              </w:rPr>
              <w:fldChar w:fldCharType="begin"/>
            </w:r>
            <w:r>
              <w:rPr>
                <w:noProof/>
                <w:webHidden/>
              </w:rPr>
              <w:instrText xml:space="preserve"> PAGEREF _Toc201056070 \h </w:instrText>
            </w:r>
            <w:r>
              <w:rPr>
                <w:noProof/>
                <w:webHidden/>
              </w:rPr>
            </w:r>
            <w:r>
              <w:rPr>
                <w:noProof/>
                <w:webHidden/>
              </w:rPr>
              <w:fldChar w:fldCharType="separate"/>
            </w:r>
            <w:r>
              <w:rPr>
                <w:noProof/>
                <w:webHidden/>
              </w:rPr>
              <w:t>17</w:t>
            </w:r>
            <w:r>
              <w:rPr>
                <w:noProof/>
                <w:webHidden/>
              </w:rPr>
              <w:fldChar w:fldCharType="end"/>
            </w:r>
          </w:hyperlink>
        </w:p>
        <w:p w14:paraId="2E0DCFE1" w14:textId="0244B6F8"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71" w:history="1">
            <w:r w:rsidRPr="00DE250A">
              <w:rPr>
                <w:rStyle w:val="Hyperlink"/>
                <w:rFonts w:eastAsia="Arial" w:cs="Arial"/>
                <w:bCs/>
                <w:bdr w:val="nil"/>
              </w:rPr>
              <w:t>Rhagor o wybodaeth</w:t>
            </w:r>
            <w:r>
              <w:rPr>
                <w:webHidden/>
              </w:rPr>
              <w:tab/>
            </w:r>
            <w:r>
              <w:rPr>
                <w:webHidden/>
              </w:rPr>
              <w:fldChar w:fldCharType="begin"/>
            </w:r>
            <w:r>
              <w:rPr>
                <w:webHidden/>
              </w:rPr>
              <w:instrText xml:space="preserve"> PAGEREF _Toc201056071 \h </w:instrText>
            </w:r>
            <w:r>
              <w:rPr>
                <w:webHidden/>
              </w:rPr>
            </w:r>
            <w:r>
              <w:rPr>
                <w:webHidden/>
              </w:rPr>
              <w:fldChar w:fldCharType="separate"/>
            </w:r>
            <w:r>
              <w:rPr>
                <w:webHidden/>
              </w:rPr>
              <w:t>18</w:t>
            </w:r>
            <w:r>
              <w:rPr>
                <w:webHidden/>
              </w:rPr>
              <w:fldChar w:fldCharType="end"/>
            </w:r>
          </w:hyperlink>
        </w:p>
        <w:p w14:paraId="62ECAA0D" w14:textId="3113CE0F"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72" w:history="1">
            <w:r w:rsidRPr="00DE250A">
              <w:rPr>
                <w:rStyle w:val="Hyperlink"/>
                <w:rFonts w:eastAsia="Arial" w:cs="Arial"/>
                <w:bCs/>
                <w:bdr w:val="nil"/>
              </w:rPr>
              <w:t>Pwyntiau cyswllt</w:t>
            </w:r>
            <w:r>
              <w:rPr>
                <w:webHidden/>
              </w:rPr>
              <w:tab/>
            </w:r>
            <w:r>
              <w:rPr>
                <w:webHidden/>
              </w:rPr>
              <w:fldChar w:fldCharType="begin"/>
            </w:r>
            <w:r>
              <w:rPr>
                <w:webHidden/>
              </w:rPr>
              <w:instrText xml:space="preserve"> PAGEREF _Toc201056072 \h </w:instrText>
            </w:r>
            <w:r>
              <w:rPr>
                <w:webHidden/>
              </w:rPr>
            </w:r>
            <w:r>
              <w:rPr>
                <w:webHidden/>
              </w:rPr>
              <w:fldChar w:fldCharType="separate"/>
            </w:r>
            <w:r>
              <w:rPr>
                <w:webHidden/>
              </w:rPr>
              <w:t>18</w:t>
            </w:r>
            <w:r>
              <w:rPr>
                <w:webHidden/>
              </w:rPr>
              <w:fldChar w:fldCharType="end"/>
            </w:r>
          </w:hyperlink>
        </w:p>
        <w:p w14:paraId="2C44A138" w14:textId="02AB4C93" w:rsidR="004D621B" w:rsidRDefault="004D621B">
          <w:pPr>
            <w:pStyle w:val="TOC1"/>
            <w:tabs>
              <w:tab w:val="right" w:leader="dot" w:pos="9016"/>
            </w:tabs>
            <w:rPr>
              <w:rFonts w:asciiTheme="minorHAnsi" w:eastAsiaTheme="minorEastAsia" w:hAnsiTheme="minorHAnsi"/>
              <w:noProof/>
              <w:kern w:val="2"/>
              <w:szCs w:val="24"/>
              <w:lang w:val="en-GB" w:eastAsia="en-GB"/>
              <w14:ligatures w14:val="standardContextual"/>
            </w:rPr>
          </w:pPr>
          <w:hyperlink w:anchor="_Toc201056073" w:history="1">
            <w:r w:rsidRPr="00DE250A">
              <w:rPr>
                <w:rStyle w:val="Hyperlink"/>
                <w:rFonts w:eastAsia="Arial" w:cs="Arial"/>
                <w:bCs/>
                <w:noProof/>
                <w:bdr w:val="nil"/>
              </w:rPr>
              <w:t>Atodiadau</w:t>
            </w:r>
            <w:r>
              <w:rPr>
                <w:noProof/>
                <w:webHidden/>
              </w:rPr>
              <w:tab/>
            </w:r>
            <w:r>
              <w:rPr>
                <w:noProof/>
                <w:webHidden/>
              </w:rPr>
              <w:fldChar w:fldCharType="begin"/>
            </w:r>
            <w:r>
              <w:rPr>
                <w:noProof/>
                <w:webHidden/>
              </w:rPr>
              <w:instrText xml:space="preserve"> PAGEREF _Toc201056073 \h </w:instrText>
            </w:r>
            <w:r>
              <w:rPr>
                <w:noProof/>
                <w:webHidden/>
              </w:rPr>
            </w:r>
            <w:r>
              <w:rPr>
                <w:noProof/>
                <w:webHidden/>
              </w:rPr>
              <w:fldChar w:fldCharType="separate"/>
            </w:r>
            <w:r>
              <w:rPr>
                <w:noProof/>
                <w:webHidden/>
              </w:rPr>
              <w:t>19</w:t>
            </w:r>
            <w:r>
              <w:rPr>
                <w:noProof/>
                <w:webHidden/>
              </w:rPr>
              <w:fldChar w:fldCharType="end"/>
            </w:r>
          </w:hyperlink>
        </w:p>
        <w:p w14:paraId="5FE9BBC8" w14:textId="604AFB33"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74" w:history="1">
            <w:r w:rsidRPr="00DE250A">
              <w:rPr>
                <w:rStyle w:val="Hyperlink"/>
                <w:rFonts w:eastAsia="Arial" w:cs="Arial"/>
                <w:bCs/>
                <w:bdr w:val="nil"/>
              </w:rPr>
              <w:t>Atodiad 1 – Diagram llif Recriwtio’r Bwrdd Iechyd</w:t>
            </w:r>
            <w:r>
              <w:rPr>
                <w:webHidden/>
              </w:rPr>
              <w:tab/>
            </w:r>
            <w:r>
              <w:rPr>
                <w:webHidden/>
              </w:rPr>
              <w:fldChar w:fldCharType="begin"/>
            </w:r>
            <w:r>
              <w:rPr>
                <w:webHidden/>
              </w:rPr>
              <w:instrText xml:space="preserve"> PAGEREF _Toc201056074 \h </w:instrText>
            </w:r>
            <w:r>
              <w:rPr>
                <w:webHidden/>
              </w:rPr>
            </w:r>
            <w:r>
              <w:rPr>
                <w:webHidden/>
              </w:rPr>
              <w:fldChar w:fldCharType="separate"/>
            </w:r>
            <w:r>
              <w:rPr>
                <w:webHidden/>
              </w:rPr>
              <w:t>20</w:t>
            </w:r>
            <w:r>
              <w:rPr>
                <w:webHidden/>
              </w:rPr>
              <w:fldChar w:fldCharType="end"/>
            </w:r>
          </w:hyperlink>
        </w:p>
        <w:p w14:paraId="24D5CAB7" w14:textId="379105CD"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75" w:history="1">
            <w:r w:rsidRPr="00DE250A">
              <w:rPr>
                <w:rStyle w:val="Hyperlink"/>
                <w:rFonts w:eastAsia="Arial" w:cs="Arial"/>
                <w:bCs/>
                <w:bdr w:val="nil"/>
              </w:rPr>
              <w:t>Atodiad 2 – Pasbort Taith Recriwtio</w:t>
            </w:r>
            <w:r>
              <w:rPr>
                <w:webHidden/>
              </w:rPr>
              <w:tab/>
            </w:r>
            <w:r>
              <w:rPr>
                <w:webHidden/>
              </w:rPr>
              <w:fldChar w:fldCharType="begin"/>
            </w:r>
            <w:r>
              <w:rPr>
                <w:webHidden/>
              </w:rPr>
              <w:instrText xml:space="preserve"> PAGEREF _Toc201056075 \h </w:instrText>
            </w:r>
            <w:r>
              <w:rPr>
                <w:webHidden/>
              </w:rPr>
            </w:r>
            <w:r>
              <w:rPr>
                <w:webHidden/>
              </w:rPr>
              <w:fldChar w:fldCharType="separate"/>
            </w:r>
            <w:r>
              <w:rPr>
                <w:webHidden/>
              </w:rPr>
              <w:t>21</w:t>
            </w:r>
            <w:r>
              <w:rPr>
                <w:webHidden/>
              </w:rPr>
              <w:fldChar w:fldCharType="end"/>
            </w:r>
          </w:hyperlink>
        </w:p>
        <w:p w14:paraId="38CE86E7" w14:textId="5A978EBB"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76" w:history="1">
            <w:r w:rsidRPr="00DE250A">
              <w:rPr>
                <w:rStyle w:val="Hyperlink"/>
                <w:rFonts w:eastAsia="Arial" w:cs="Arial"/>
                <w:bCs/>
                <w:bdr w:val="nil"/>
              </w:rPr>
              <w:t>Atodiad 3 – Ffurflen Bwriad i Symud Ymlaen</w:t>
            </w:r>
            <w:r>
              <w:rPr>
                <w:webHidden/>
              </w:rPr>
              <w:tab/>
            </w:r>
            <w:r>
              <w:rPr>
                <w:webHidden/>
              </w:rPr>
              <w:fldChar w:fldCharType="begin"/>
            </w:r>
            <w:r>
              <w:rPr>
                <w:webHidden/>
              </w:rPr>
              <w:instrText xml:space="preserve"> PAGEREF _Toc201056076 \h </w:instrText>
            </w:r>
            <w:r>
              <w:rPr>
                <w:webHidden/>
              </w:rPr>
            </w:r>
            <w:r>
              <w:rPr>
                <w:webHidden/>
              </w:rPr>
              <w:fldChar w:fldCharType="separate"/>
            </w:r>
            <w:r>
              <w:rPr>
                <w:webHidden/>
              </w:rPr>
              <w:t>22</w:t>
            </w:r>
            <w:r>
              <w:rPr>
                <w:webHidden/>
              </w:rPr>
              <w:fldChar w:fldCharType="end"/>
            </w:r>
          </w:hyperlink>
        </w:p>
        <w:p w14:paraId="661A1D23" w14:textId="012E5BE4"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77" w:history="1">
            <w:r w:rsidRPr="00DE250A">
              <w:rPr>
                <w:rStyle w:val="Hyperlink"/>
                <w:rFonts w:eastAsia="Arial" w:cs="Arial"/>
                <w:bCs/>
                <w:bdr w:val="nil"/>
              </w:rPr>
              <w:t>Atodiad 4 – Asesiadau sy'n Seiliedig ar Gymhwysedd</w:t>
            </w:r>
            <w:r>
              <w:rPr>
                <w:webHidden/>
              </w:rPr>
              <w:tab/>
            </w:r>
            <w:r>
              <w:rPr>
                <w:webHidden/>
              </w:rPr>
              <w:fldChar w:fldCharType="begin"/>
            </w:r>
            <w:r>
              <w:rPr>
                <w:webHidden/>
              </w:rPr>
              <w:instrText xml:space="preserve"> PAGEREF _Toc201056077 \h </w:instrText>
            </w:r>
            <w:r>
              <w:rPr>
                <w:webHidden/>
              </w:rPr>
            </w:r>
            <w:r>
              <w:rPr>
                <w:webHidden/>
              </w:rPr>
              <w:fldChar w:fldCharType="separate"/>
            </w:r>
            <w:r>
              <w:rPr>
                <w:webHidden/>
              </w:rPr>
              <w:t>23</w:t>
            </w:r>
            <w:r>
              <w:rPr>
                <w:webHidden/>
              </w:rPr>
              <w:fldChar w:fldCharType="end"/>
            </w:r>
          </w:hyperlink>
        </w:p>
        <w:p w14:paraId="12DCC406" w14:textId="7A1DE3B8"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78" w:history="1">
            <w:r w:rsidRPr="00DE250A">
              <w:rPr>
                <w:rStyle w:val="Hyperlink"/>
                <w:rFonts w:eastAsia="Arial" w:cs="Arial"/>
                <w:bCs/>
                <w:bdr w:val="nil"/>
              </w:rPr>
              <w:t>Atodiad 5 – Hysbysiad i dynnu'n ôl</w:t>
            </w:r>
            <w:r>
              <w:rPr>
                <w:webHidden/>
              </w:rPr>
              <w:tab/>
            </w:r>
            <w:r>
              <w:rPr>
                <w:webHidden/>
              </w:rPr>
              <w:fldChar w:fldCharType="begin"/>
            </w:r>
            <w:r>
              <w:rPr>
                <w:webHidden/>
              </w:rPr>
              <w:instrText xml:space="preserve"> PAGEREF _Toc201056078 \h </w:instrText>
            </w:r>
            <w:r>
              <w:rPr>
                <w:webHidden/>
              </w:rPr>
            </w:r>
            <w:r>
              <w:rPr>
                <w:webHidden/>
              </w:rPr>
              <w:fldChar w:fldCharType="separate"/>
            </w:r>
            <w:r>
              <w:rPr>
                <w:webHidden/>
              </w:rPr>
              <w:t>26</w:t>
            </w:r>
            <w:r>
              <w:rPr>
                <w:webHidden/>
              </w:rPr>
              <w:fldChar w:fldCharType="end"/>
            </w:r>
          </w:hyperlink>
        </w:p>
        <w:p w14:paraId="3A58DAC5" w14:textId="4D8121F8"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79" w:history="1">
            <w:r w:rsidRPr="00DE250A">
              <w:rPr>
                <w:rStyle w:val="Hyperlink"/>
                <w:rFonts w:eastAsia="Arial" w:cs="Arial"/>
                <w:bCs/>
                <w:bdr w:val="nil"/>
              </w:rPr>
              <w:t>Atodiad 6 – Cwestiynau Cyffredin - Colegau</w:t>
            </w:r>
            <w:r>
              <w:rPr>
                <w:webHidden/>
              </w:rPr>
              <w:tab/>
            </w:r>
            <w:r>
              <w:rPr>
                <w:webHidden/>
              </w:rPr>
              <w:fldChar w:fldCharType="begin"/>
            </w:r>
            <w:r>
              <w:rPr>
                <w:webHidden/>
              </w:rPr>
              <w:instrText xml:space="preserve"> PAGEREF _Toc201056079 \h </w:instrText>
            </w:r>
            <w:r>
              <w:rPr>
                <w:webHidden/>
              </w:rPr>
            </w:r>
            <w:r>
              <w:rPr>
                <w:webHidden/>
              </w:rPr>
              <w:fldChar w:fldCharType="separate"/>
            </w:r>
            <w:r>
              <w:rPr>
                <w:webHidden/>
              </w:rPr>
              <w:t>27</w:t>
            </w:r>
            <w:r>
              <w:rPr>
                <w:webHidden/>
              </w:rPr>
              <w:fldChar w:fldCharType="end"/>
            </w:r>
          </w:hyperlink>
        </w:p>
        <w:p w14:paraId="7DCD8111" w14:textId="3B001ACB" w:rsidR="004D621B" w:rsidRDefault="004D621B">
          <w:pPr>
            <w:pStyle w:val="TOC2"/>
            <w:rPr>
              <w:rFonts w:asciiTheme="minorHAnsi" w:eastAsiaTheme="minorEastAsia" w:hAnsiTheme="minorHAnsi" w:cstheme="minorBidi"/>
              <w:kern w:val="2"/>
              <w:szCs w:val="24"/>
              <w:lang w:val="en-GB" w:eastAsia="en-GB"/>
              <w14:ligatures w14:val="standardContextual"/>
            </w:rPr>
          </w:pPr>
          <w:hyperlink w:anchor="_Toc201056080" w:history="1">
            <w:r w:rsidRPr="00DE250A">
              <w:rPr>
                <w:rStyle w:val="Hyperlink"/>
                <w:rFonts w:eastAsia="Arial" w:cs="Arial"/>
                <w:bCs/>
                <w:bdr w:val="nil"/>
              </w:rPr>
              <w:t>Atodiad 6 – Cwestiynau Cyffredin - Prifysgolion</w:t>
            </w:r>
            <w:r>
              <w:rPr>
                <w:webHidden/>
              </w:rPr>
              <w:tab/>
            </w:r>
            <w:r>
              <w:rPr>
                <w:webHidden/>
              </w:rPr>
              <w:fldChar w:fldCharType="begin"/>
            </w:r>
            <w:r>
              <w:rPr>
                <w:webHidden/>
              </w:rPr>
              <w:instrText xml:space="preserve"> PAGEREF _Toc201056080 \h </w:instrText>
            </w:r>
            <w:r>
              <w:rPr>
                <w:webHidden/>
              </w:rPr>
            </w:r>
            <w:r>
              <w:rPr>
                <w:webHidden/>
              </w:rPr>
              <w:fldChar w:fldCharType="separate"/>
            </w:r>
            <w:r>
              <w:rPr>
                <w:webHidden/>
              </w:rPr>
              <w:t>31</w:t>
            </w:r>
            <w:r>
              <w:rPr>
                <w:webHidden/>
              </w:rPr>
              <w:fldChar w:fldCharType="end"/>
            </w:r>
          </w:hyperlink>
        </w:p>
        <w:p w14:paraId="2255C45F" w14:textId="4FDD70A5" w:rsidR="00742831" w:rsidRPr="00AB7CD3" w:rsidRDefault="00B449F4">
          <w:r w:rsidRPr="00AB7CD3">
            <w:rPr>
              <w:b/>
              <w:bCs/>
            </w:rPr>
            <w:fldChar w:fldCharType="end"/>
          </w:r>
        </w:p>
      </w:sdtContent>
    </w:sdt>
    <w:p w14:paraId="2255C460" w14:textId="77777777" w:rsidR="008D5646" w:rsidRPr="00AB7CD3" w:rsidRDefault="00B449F4" w:rsidP="08C126EC">
      <w:pPr>
        <w:pStyle w:val="Heading2"/>
      </w:pPr>
      <w:r w:rsidRPr="00AB7CD3">
        <w:rPr>
          <w:rFonts w:eastAsia="Arial" w:cs="Arial"/>
          <w:bCs/>
          <w:color w:val="1F3864"/>
          <w:szCs w:val="28"/>
          <w:bdr w:val="nil"/>
        </w:rPr>
        <w:br w:type="page"/>
      </w:r>
      <w:bookmarkStart w:id="4" w:name="_Toc142378710"/>
      <w:bookmarkStart w:id="5" w:name="_Toc201056059"/>
      <w:r w:rsidRPr="00AB7CD3">
        <w:rPr>
          <w:rFonts w:eastAsia="Arial" w:cs="Arial"/>
          <w:bCs/>
          <w:color w:val="1F3864"/>
          <w:szCs w:val="28"/>
          <w:bdr w:val="nil"/>
        </w:rPr>
        <w:lastRenderedPageBreak/>
        <w:t>Croeso</w:t>
      </w:r>
      <w:bookmarkEnd w:id="4"/>
      <w:bookmarkEnd w:id="5"/>
    </w:p>
    <w:p w14:paraId="2255C461" w14:textId="77777777" w:rsidR="00935EE4" w:rsidRPr="00AB7CD3" w:rsidRDefault="00B449F4" w:rsidP="004260FD">
      <w:pPr>
        <w:rPr>
          <w:szCs w:val="24"/>
        </w:rPr>
      </w:pPr>
      <w:r w:rsidRPr="00AB7CD3">
        <w:rPr>
          <w:rFonts w:eastAsia="Arial" w:cs="Arial"/>
          <w:szCs w:val="24"/>
          <w:bdr w:val="nil"/>
        </w:rPr>
        <w:t>Fel Tîm Dysgu Seiliedig ar Waith (WBL) Addysg a Gwella Iechyd Cymru (AaGIC), hoffem eich croesawu i Raglen Cyswllt Gofal Iechyd Lefel 3 RCN Cymru. Cyflwynir y cwrs yng Nghymru drwy bartneriaeth rhwng colegau, byrddau/ymddiriedolaethau iechyd, prifysgolion, RCN Cymru ac AaGIC. Edrychwn ymlaen at weithio gyda chi yn ystod y 6 mis nesaf.</w:t>
      </w:r>
    </w:p>
    <w:p w14:paraId="2255C462" w14:textId="77777777" w:rsidR="00950BD7" w:rsidRPr="00AB7CD3" w:rsidRDefault="00B449F4">
      <w:pPr>
        <w:rPr>
          <w:szCs w:val="24"/>
        </w:rPr>
      </w:pPr>
      <w:r w:rsidRPr="00AB7CD3">
        <w:rPr>
          <w:rFonts w:eastAsia="Arial" w:cs="Arial"/>
          <w:szCs w:val="24"/>
          <w:bdr w:val="nil"/>
        </w:rPr>
        <w:t>Mae'r llawlyfr hwn wedi'i gynllunio i ddarparu gwybodaeth allweddol am Raglen Cyswllt Gofal Iechyd RCN Cymru sy'n cynnwys cymhwyster lefel 3 Agored Cymru.</w:t>
      </w:r>
    </w:p>
    <w:p w14:paraId="2255C463" w14:textId="77777777" w:rsidR="00624635" w:rsidRPr="00AB7CD3" w:rsidRDefault="00B449F4" w:rsidP="00DB7B6D">
      <w:pPr>
        <w:jc w:val="center"/>
        <w:rPr>
          <w:szCs w:val="24"/>
        </w:rPr>
      </w:pPr>
      <w:r w:rsidRPr="00AB7CD3">
        <w:rPr>
          <w:szCs w:val="24"/>
        </w:rPr>
        <mc:AlternateContent>
          <mc:Choice Requires="wps">
            <w:drawing>
              <wp:anchor distT="0" distB="0" distL="114300" distR="114300" simplePos="0" relativeHeight="251707392" behindDoc="0" locked="0" layoutInCell="1" allowOverlap="1" wp14:anchorId="2255C8A2" wp14:editId="2255C8A3">
                <wp:simplePos x="0" y="0"/>
                <wp:positionH relativeFrom="column">
                  <wp:posOffset>-403860</wp:posOffset>
                </wp:positionH>
                <wp:positionV relativeFrom="paragraph">
                  <wp:posOffset>39252</wp:posOffset>
                </wp:positionV>
                <wp:extent cx="2000250" cy="790575"/>
                <wp:effectExtent l="0" t="0" r="19050" b="28575"/>
                <wp:wrapNone/>
                <wp:docPr id="1385683080" name="Text Box 25"/>
                <wp:cNvGraphicFramePr/>
                <a:graphic xmlns:a="http://schemas.openxmlformats.org/drawingml/2006/main">
                  <a:graphicData uri="http://schemas.microsoft.com/office/word/2010/wordprocessingShape">
                    <wps:wsp>
                      <wps:cNvSpPr txBox="1"/>
                      <wps:spPr>
                        <a:xfrm>
                          <a:off x="0" y="0"/>
                          <a:ext cx="2000250" cy="790575"/>
                        </a:xfrm>
                        <a:prstGeom prst="rect">
                          <a:avLst/>
                        </a:prstGeom>
                        <a:solidFill>
                          <a:schemeClr val="lt1"/>
                        </a:solidFill>
                        <a:ln w="6350">
                          <a:solidFill>
                            <a:prstClr val="black"/>
                          </a:solidFill>
                        </a:ln>
                      </wps:spPr>
                      <wps:txbx>
                        <w:txbxContent>
                          <w:p w14:paraId="2255C9A9" w14:textId="77777777" w:rsidR="005149A1" w:rsidRDefault="00B449F4" w:rsidP="003F7D9A">
                            <w:r>
                              <w:rPr>
                                <w:noProof/>
                              </w:rPr>
                              <w:drawing>
                                <wp:inline distT="0" distB="0" distL="0" distR="0" wp14:anchorId="2255C9BF" wp14:editId="2255C9C0">
                                  <wp:extent cx="1811020" cy="579120"/>
                                  <wp:effectExtent l="0" t="0" r="0" b="0"/>
                                  <wp:docPr id="1944959134"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062782" name="Picture 39" descr="Royal College of Nursing Wales response to the Health, Social Care &amp; Sport  Committee's inquiry into the Hospital Discharge"/>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1811020" cy="579120"/>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2255C8A2" id="_x0000_t202" coordsize="21600,21600" o:spt="202" path="m,l,21600r21600,l21600,xe">
                <v:stroke joinstyle="miter"/>
                <v:path gradientshapeok="t" o:connecttype="rect"/>
              </v:shapetype>
              <v:shape id="Text Box 25" o:spid="_x0000_s1026" type="#_x0000_t202" style="position:absolute;left:0;text-align:left;margin-left:-31.8pt;margin-top:3.1pt;width:157.5pt;height:62.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y4uEwIAADoEAAAOAAAAZHJzL2Uyb0RvYy54bWysU8Fu2zAMvQ/YPwi6L3YypF2NOEWWIrsE&#10;bYF06FmR5dioLGqUEjv7+lGyk3TtTkMvMilSz+R75Oy2azQ7KHQ1mJyPRylnykgoarPL+c+n1Zdv&#10;nDkvTCE0GJXzo3L8dv7506y1mZpABbpQyAjEuKy1Oa+8t1mSOFmpRrgRWGUoWAI2wpOLu6RA0RJ6&#10;o5NJml4lLWBhEaRyjm7v+iCfR/yyVNI/lKVTnumcU20+nhjPbTiT+UxkOxS2quVQhviPKhpRG/rp&#10;GepOeMH2WL+DamqJ4KD0IwlNAmVZSxV7oG7G6ZtuNpWwKvZC5Dh7psl9HKy8P2zsIzLffYeOBAyE&#10;tNZlji5DP12JTfhSpYziROHxTJvqPJN0STqkkymFJMWub9Lp9TTAJJfXFp3/oaBhwcg5kiyRLXFY&#10;O9+nnlLCzxzouljVWkcnjIJaamQHQSJqH2sk8L+ytGFtzq++UhnvEAL0+f1WC/kylPcKgfC0oZov&#10;vQfLd9tuIGQLxZF4QuhHyFm5qgl3LZx/FEgzQ/3THvgHOkoNVAwMFmcV4O9/3Yd8kpKinLU0gzl3&#10;v/YCFWdm3yyBuh3T9lgZTcJHr09midA80+gvAgKFhJGEk3N/Mpe+n3JaHakWi5hEI2eFX5uNlQE6&#10;EBW4eeqeBdpBG0+q3sNp8kT2RqI+dyCq52RwaECj5sMyhQ147cesy8rP/wAAAP//AwBQSwMEFAAG&#10;AAgAAAAhAGox7vvdAAAACQEAAA8AAABkcnMvZG93bnJldi54bWxMj8FOwzAQRO9I/IO1SNxapymE&#10;EOJUgAqXniiIsxu7tkW8jmw3DX/PcoLjap5m3rab2Q9s0jG5gAJWywKYxj4oh0bAx/vLogaWskQl&#10;h4BawLdOsOkuL1rZqHDGNz3ts2FUgqmRAmzOY8N56q32Mi3DqJGyY4heZjqj4SrKM5X7gZdFUXEv&#10;HdKClaN+trr/2p+8gO2TuTd9LaPd1sq5af487syrENdX8+MDsKzn/AfDrz6pQ0dOh3BCldggYFGt&#10;K0IFVCUwysvb1Q2wA4Hr4g541/L/H3Q/AAAA//8DAFBLAQItABQABgAIAAAAIQC2gziS/gAAAOEB&#10;AAATAAAAAAAAAAAAAAAAAAAAAABbQ29udGVudF9UeXBlc10ueG1sUEsBAi0AFAAGAAgAAAAhADj9&#10;If/WAAAAlAEAAAsAAAAAAAAAAAAAAAAALwEAAF9yZWxzLy5yZWxzUEsBAi0AFAAGAAgAAAAhAJGL&#10;Li4TAgAAOgQAAA4AAAAAAAAAAAAAAAAALgIAAGRycy9lMm9Eb2MueG1sUEsBAi0AFAAGAAgAAAAh&#10;AGox7vvdAAAACQEAAA8AAAAAAAAAAAAAAAAAbQQAAGRycy9kb3ducmV2LnhtbFBLBQYAAAAABAAE&#10;APMAAAB3BQAAAAA=&#10;" fillcolor="white [3201]" strokeweight=".5pt">
                <v:textbox>
                  <w:txbxContent>
                    <w:p w14:paraId="2255C9A9" w14:textId="77777777" w:rsidR="005149A1" w:rsidRDefault="00B449F4" w:rsidP="003F7D9A">
                      <w:r>
                        <w:rPr>
                          <w:noProof/>
                        </w:rPr>
                        <w:drawing>
                          <wp:inline distT="0" distB="0" distL="0" distR="0" wp14:anchorId="2255C9BF" wp14:editId="2255C9C0">
                            <wp:extent cx="1811020" cy="579120"/>
                            <wp:effectExtent l="0" t="0" r="0" b="0"/>
                            <wp:docPr id="1944959134"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062782" name="Picture 39" descr="Royal College of Nursing Wales response to the Health, Social Care &amp; Sport  Committee's inquiry into the Hospital Discharge"/>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1811020" cy="579120"/>
                                    </a:xfrm>
                                    <a:prstGeom prst="rect">
                                      <a:avLst/>
                                    </a:prstGeom>
                                    <a:noFill/>
                                    <a:ln>
                                      <a:noFill/>
                                    </a:ln>
                                  </pic:spPr>
                                </pic:pic>
                              </a:graphicData>
                            </a:graphic>
                          </wp:inline>
                        </w:drawing>
                      </w:r>
                    </w:p>
                  </w:txbxContent>
                </v:textbox>
              </v:shape>
            </w:pict>
          </mc:Fallback>
        </mc:AlternateContent>
      </w:r>
      <w:r w:rsidRPr="00AB7CD3">
        <w:rPr>
          <w:szCs w:val="24"/>
        </w:rPr>
        <mc:AlternateContent>
          <mc:Choice Requires="wps">
            <w:drawing>
              <wp:anchor distT="0" distB="0" distL="114300" distR="114300" simplePos="0" relativeHeight="251691008" behindDoc="0" locked="0" layoutInCell="1" allowOverlap="1" wp14:anchorId="2255C8A4" wp14:editId="2255C8A5">
                <wp:simplePos x="0" y="0"/>
                <wp:positionH relativeFrom="column">
                  <wp:posOffset>3561715</wp:posOffset>
                </wp:positionH>
                <wp:positionV relativeFrom="paragraph">
                  <wp:posOffset>63323</wp:posOffset>
                </wp:positionV>
                <wp:extent cx="1669312" cy="1200933"/>
                <wp:effectExtent l="0" t="0" r="26670" b="18415"/>
                <wp:wrapNone/>
                <wp:docPr id="1421641920" name="Text Box 25"/>
                <wp:cNvGraphicFramePr/>
                <a:graphic xmlns:a="http://schemas.openxmlformats.org/drawingml/2006/main">
                  <a:graphicData uri="http://schemas.microsoft.com/office/word/2010/wordprocessingShape">
                    <wps:wsp>
                      <wps:cNvSpPr txBox="1"/>
                      <wps:spPr>
                        <a:xfrm>
                          <a:off x="0" y="0"/>
                          <a:ext cx="1669312" cy="1200933"/>
                        </a:xfrm>
                        <a:prstGeom prst="rect">
                          <a:avLst/>
                        </a:prstGeom>
                        <a:solidFill>
                          <a:schemeClr val="lt1"/>
                        </a:solidFill>
                        <a:ln w="6350">
                          <a:solidFill>
                            <a:schemeClr val="bg1"/>
                          </a:solidFill>
                        </a:ln>
                      </wps:spPr>
                      <wps:txbx>
                        <w:txbxContent>
                          <w:p w14:paraId="2255C9AA" w14:textId="77777777" w:rsidR="00187D3A" w:rsidRDefault="00B449F4" w:rsidP="00AA1BB3">
                            <w:pPr>
                              <w:jc w:val="center"/>
                            </w:pPr>
                            <w:r>
                              <w:rPr>
                                <w:noProof/>
                              </w:rPr>
                              <w:drawing>
                                <wp:inline distT="0" distB="0" distL="0" distR="0" wp14:anchorId="2255C9C1" wp14:editId="2255C9C2">
                                  <wp:extent cx="1095153" cy="1095153"/>
                                  <wp:effectExtent l="0" t="0" r="0" b="0"/>
                                  <wp:docPr id="1254099989" name="Picture 29" descr="Coleg y Cymoedd - Study local, go fur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876835" name="Picture 18" descr="Coleg y Cymoedd - Study local, go further"/>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1097954" cy="1097954"/>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5C8A4" id="_x0000_s1027" type="#_x0000_t202" style="position:absolute;left:0;text-align:left;margin-left:280.45pt;margin-top:5pt;width:131.45pt;height:94.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gCxFAIAAEIEAAAOAAAAZHJzL2Uyb0RvYy54bWysU01v2zAMvQ/YfxB0X5wPLFiNOEWWIrsE&#10;bYF26FmRpdiALGqUEjv79aNkJ2m7noZdZFKknsn3yMVt1xh2VOhrsAWfjMacKSuhrO2+4D+fN1++&#10;ceaDsKUwYFXBT8rz2+XnT4vW5WoKFZhSISMQ6/PWFbwKweVZ5mWlGuFH4JSloAZsRCAX91mJoiX0&#10;xmTT8XietYClQ5DKe7q964N8mfC1VjI8aO1VYKbgVFtIJ6ZzF89suRD5HoWrajmUIf6hikbUln56&#10;gboTQbAD1n9BNbVE8KDDSEKTgda1VKkH6mYyftfNUyWcSr0QOd5daPL/D1beH5/cI7LQfYeOBIyE&#10;tM7nni5jP53GJn6pUkZxovB0oU11gcn4aD6/mU2mnEmKTUiVm9ks4mTX5w59+KGgYdEoOJIuiS5x&#10;3PrQp55T4t88mLrc1MYkJ86CWhtkR0EqmpCKJPA3WcaytuDz2ddxAn4TS9N0RdjtP0AgPGOp5mvz&#10;0QrdrmN1+YqYHZQn4guhHyXv5KamnrbCh0eBNDtEEe1DeKBDG6CaYLA4qwB/f3Qf80lSinLW0iwW&#10;3P86CFSc2UOzBmp6QlvkZDIJH4M5mxqheaEVWEUECgkrCafg4WyuQz/ttEJSrVYpiUbPibC1T05G&#10;6EhyZP+5exHoBokCqXsP5wkU+Tul+tyBr56TwaFBTdIPSxU34bWfsq6rv/wDAAD//wMAUEsDBBQA&#10;BgAIAAAAIQCBj9bi3wAAAAoBAAAPAAAAZHJzL2Rvd25yZXYueG1sTI9PS8NAEMXvgt9hGcGb3e0f&#10;SxKzKUERQQti9eJtmoxJMDsbsts2/faOJz3Oez/evJdvJterI42h82xhPjOgiCtfd9xY+Hh/vElA&#10;hYhcY++ZLJwpwKa4vMgxq/2J3+i4i42SEA4ZWmhjHDKtQ9WSwzDzA7F4X350GOUcG12PeJJw1+uF&#10;MWvtsGP50OJA9y1V37uDs/C8+sSHZXyhc+TptSyfkmEVttZeX03lHahIU/yD4be+VIdCOu39geug&#10;egu3a5MKKoaRTQIki6Vs2YuQpnPQRa7/Tyh+AAAA//8DAFBLAQItABQABgAIAAAAIQC2gziS/gAA&#10;AOEBAAATAAAAAAAAAAAAAAAAAAAAAABbQ29udGVudF9UeXBlc10ueG1sUEsBAi0AFAAGAAgAAAAh&#10;ADj9If/WAAAAlAEAAAsAAAAAAAAAAAAAAAAALwEAAF9yZWxzLy5yZWxzUEsBAi0AFAAGAAgAAAAh&#10;AH0WALEUAgAAQgQAAA4AAAAAAAAAAAAAAAAALgIAAGRycy9lMm9Eb2MueG1sUEsBAi0AFAAGAAgA&#10;AAAhAIGP1uLfAAAACgEAAA8AAAAAAAAAAAAAAAAAbgQAAGRycy9kb3ducmV2LnhtbFBLBQYAAAAA&#10;BAAEAPMAAAB6BQAAAAA=&#10;" fillcolor="white [3201]" strokecolor="white [3212]" strokeweight=".5pt">
                <v:textbox>
                  <w:txbxContent>
                    <w:p w14:paraId="2255C9AA" w14:textId="77777777" w:rsidR="00187D3A" w:rsidRDefault="00B449F4" w:rsidP="00AA1BB3">
                      <w:pPr>
                        <w:jc w:val="center"/>
                      </w:pPr>
                      <w:r>
                        <w:rPr>
                          <w:noProof/>
                        </w:rPr>
                        <w:drawing>
                          <wp:inline distT="0" distB="0" distL="0" distR="0" wp14:anchorId="2255C9C1" wp14:editId="2255C9C2">
                            <wp:extent cx="1095153" cy="1095153"/>
                            <wp:effectExtent l="0" t="0" r="0" b="0"/>
                            <wp:docPr id="1254099989" name="Picture 29" descr="Coleg y Cymoedd - Study local, go fur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876835" name="Picture 18" descr="Coleg y Cymoedd - Study local, go further"/>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1097954" cy="1097954"/>
                                    </a:xfrm>
                                    <a:prstGeom prst="rect">
                                      <a:avLst/>
                                    </a:prstGeom>
                                    <a:noFill/>
                                    <a:ln>
                                      <a:noFill/>
                                    </a:ln>
                                  </pic:spPr>
                                </pic:pic>
                              </a:graphicData>
                            </a:graphic>
                          </wp:inline>
                        </w:drawing>
                      </w:r>
                    </w:p>
                  </w:txbxContent>
                </v:textbox>
              </v:shape>
            </w:pict>
          </mc:Fallback>
        </mc:AlternateContent>
      </w:r>
      <w:r w:rsidRPr="00AB7CD3">
        <w:rPr>
          <w:szCs w:val="24"/>
        </w:rPr>
        <mc:AlternateContent>
          <mc:Choice Requires="wps">
            <w:drawing>
              <wp:anchor distT="0" distB="0" distL="114300" distR="114300" simplePos="0" relativeHeight="251686912" behindDoc="0" locked="0" layoutInCell="1" allowOverlap="1" wp14:anchorId="2255C8A6" wp14:editId="2255C8A7">
                <wp:simplePos x="0" y="0"/>
                <wp:positionH relativeFrom="column">
                  <wp:posOffset>1722474</wp:posOffset>
                </wp:positionH>
                <wp:positionV relativeFrom="paragraph">
                  <wp:posOffset>42427</wp:posOffset>
                </wp:positionV>
                <wp:extent cx="1648047" cy="1169581"/>
                <wp:effectExtent l="0" t="0" r="28575" b="12065"/>
                <wp:wrapNone/>
                <wp:docPr id="619544477" name="Text Box 25"/>
                <wp:cNvGraphicFramePr/>
                <a:graphic xmlns:a="http://schemas.openxmlformats.org/drawingml/2006/main">
                  <a:graphicData uri="http://schemas.microsoft.com/office/word/2010/wordprocessingShape">
                    <wps:wsp>
                      <wps:cNvSpPr txBox="1"/>
                      <wps:spPr>
                        <a:xfrm>
                          <a:off x="0" y="0"/>
                          <a:ext cx="1648047" cy="1169581"/>
                        </a:xfrm>
                        <a:prstGeom prst="rect">
                          <a:avLst/>
                        </a:prstGeom>
                        <a:solidFill>
                          <a:schemeClr val="lt1"/>
                        </a:solidFill>
                        <a:ln w="6350">
                          <a:solidFill>
                            <a:schemeClr val="bg1"/>
                          </a:solidFill>
                        </a:ln>
                      </wps:spPr>
                      <wps:txbx>
                        <w:txbxContent>
                          <w:p w14:paraId="2255C9AB" w14:textId="77777777" w:rsidR="00A6397F" w:rsidRDefault="00B449F4" w:rsidP="00AA1BB3">
                            <w:pPr>
                              <w:jc w:val="center"/>
                            </w:pPr>
                            <w:r>
                              <w:rPr>
                                <w:noProof/>
                              </w:rPr>
                              <w:drawing>
                                <wp:inline distT="0" distB="0" distL="0" distR="0" wp14:anchorId="2255C9C3" wp14:editId="2255C9C4">
                                  <wp:extent cx="1201480" cy="1064992"/>
                                  <wp:effectExtent l="0" t="0" r="0" b="1905"/>
                                  <wp:docPr id="948777647"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216732" name="Picture 9" descr="Coleg Gwent - Further Education College in South East Wales"/>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1216917" cy="107867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5C8A6" id="_x0000_s1028" type="#_x0000_t202" style="position:absolute;left:0;text-align:left;margin-left:135.65pt;margin-top:3.35pt;width:129.75pt;height:92.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eb7FwIAAEIEAAAOAAAAZHJzL2Uyb0RvYy54bWysU8Fu2zAMvQ/YPwi6L3ayNsuMOEWWIrsE&#10;bYF06FmR5diALGqUEjv7+lGKnaxdT8MuMinST+Tj4/yuazQ7KnQ1mJyPRylnykgoarPP+Y/n9acZ&#10;Z84LUwgNRuX8pBy/W3z8MG9tpiZQgS4UMgIxLmttzivvbZYkTlaqEW4EVhkKloCN8OTiPilQtITe&#10;6GSSptOkBSwsglTO0e39OcgXEb8slfSPZemUZzrnVJuPJ8ZzF85kMRfZHoWtatmXIf6hikbUhh69&#10;QN0LL9gB67+gmloiOCj9SEKTQFnWUsUeqJtx+qabbSWsir0QOc5eaHL/D1Y+HLf2CZnvvkFHAwyE&#10;tNZlji5DP12JTfhSpYziROHpQpvqPJPhp+nNLL35wpmk2Hg8/Xo7izjJ9XeLzn9X0LBg5BxpLpEu&#10;cdw4T09S6pASXnOg62Jdax2doAW10siOgqao/QD+Kksb1uZ8+vk2jcCvYlFNV4Td/h0EqkAbKuTa&#10;fLB8t+tYXeR8MhCzg+JEfCGcpeSsXNfU00Y4/ySQtEMU0T74RzpKDVQT9BZnFeCv9+5DPo2Uopy1&#10;pMWcu58HgYozc2hWQE2PaYusjCbho9eDWSI0L7QCy4BAIWEk4eTcD+bKn9VOKyTVchmTSHpW+I3Z&#10;WhmgA8mB/efuRaDtR+Rpug8wKFBkbyZ1zu35OnPSOyTUOM9+qcIm/OnHrOvqL34DAAD//wMAUEsD&#10;BBQABgAIAAAAIQDSbh/V3wAAAAkBAAAPAAAAZHJzL2Rvd25yZXYueG1sTI9NS8NAEIbvgv9hGcGb&#10;3bSp/YjZlKCIYAWxevE2zY5JMDsbsts2/feOJz0O78M7z5tvRtepIw2h9WxgOklAEVfetlwb+Hh/&#10;vFmBChHZYueZDJwpwKa4vMgxs/7Eb3TcxVpJCYcMDTQx9pnWoWrIYZj4nliyLz84jHIOtbYDnqTc&#10;dXqWJAvtsGX50GBP9w1V37uDM/A8/8SHNG7pHHl8LcunVT8PL8ZcX43lHahIY/yD4Vdf1KEQp70/&#10;sA2qMzBbTlNBDSyWoCS/TROZshdwnaxBF7n+v6D4AQAA//8DAFBLAQItABQABgAIAAAAIQC2gziS&#10;/gAAAOEBAAATAAAAAAAAAAAAAAAAAAAAAABbQ29udGVudF9UeXBlc10ueG1sUEsBAi0AFAAGAAgA&#10;AAAhADj9If/WAAAAlAEAAAsAAAAAAAAAAAAAAAAALwEAAF9yZWxzLy5yZWxzUEsBAi0AFAAGAAgA&#10;AAAhAFcR5vsXAgAAQgQAAA4AAAAAAAAAAAAAAAAALgIAAGRycy9lMm9Eb2MueG1sUEsBAi0AFAAG&#10;AAgAAAAhANJuH9XfAAAACQEAAA8AAAAAAAAAAAAAAAAAcQQAAGRycy9kb3ducmV2LnhtbFBLBQYA&#10;AAAABAAEAPMAAAB9BQAAAAA=&#10;" fillcolor="white [3201]" strokecolor="white [3212]" strokeweight=".5pt">
                <v:textbox>
                  <w:txbxContent>
                    <w:p w14:paraId="2255C9AB" w14:textId="77777777" w:rsidR="00A6397F" w:rsidRDefault="00B449F4" w:rsidP="00AA1BB3">
                      <w:pPr>
                        <w:jc w:val="center"/>
                      </w:pPr>
                      <w:r>
                        <w:rPr>
                          <w:noProof/>
                        </w:rPr>
                        <w:drawing>
                          <wp:inline distT="0" distB="0" distL="0" distR="0" wp14:anchorId="2255C9C3" wp14:editId="2255C9C4">
                            <wp:extent cx="1201480" cy="1064992"/>
                            <wp:effectExtent l="0" t="0" r="0" b="1905"/>
                            <wp:docPr id="948777647"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216732" name="Picture 9" descr="Coleg Gwent - Further Education College in South East Wales"/>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1216917" cy="1078675"/>
                                    </a:xfrm>
                                    <a:prstGeom prst="rect">
                                      <a:avLst/>
                                    </a:prstGeom>
                                    <a:noFill/>
                                    <a:ln>
                                      <a:noFill/>
                                    </a:ln>
                                  </pic:spPr>
                                </pic:pic>
                              </a:graphicData>
                            </a:graphic>
                          </wp:inline>
                        </w:drawing>
                      </w:r>
                    </w:p>
                  </w:txbxContent>
                </v:textbox>
              </v:shape>
            </w:pict>
          </mc:Fallback>
        </mc:AlternateContent>
      </w:r>
    </w:p>
    <w:p w14:paraId="2255C464" w14:textId="77777777" w:rsidR="00624635" w:rsidRPr="00AB7CD3" w:rsidRDefault="00624635">
      <w:pPr>
        <w:rPr>
          <w:szCs w:val="24"/>
        </w:rPr>
      </w:pPr>
    </w:p>
    <w:p w14:paraId="2255C465" w14:textId="77777777" w:rsidR="00624635" w:rsidRPr="00AB7CD3" w:rsidRDefault="00624635" w:rsidP="00624635">
      <w:pPr>
        <w:jc w:val="center"/>
        <w:rPr>
          <w:color w:val="FF0000"/>
          <w:szCs w:val="24"/>
        </w:rPr>
      </w:pPr>
    </w:p>
    <w:p w14:paraId="2255C466" w14:textId="77777777" w:rsidR="00687CAB" w:rsidRPr="00AB7CD3" w:rsidRDefault="00B449F4" w:rsidP="00624635">
      <w:pPr>
        <w:jc w:val="center"/>
        <w:rPr>
          <w:color w:val="FF0000"/>
          <w:szCs w:val="24"/>
        </w:rPr>
      </w:pPr>
      <w:r w:rsidRPr="00AB7CD3">
        <w:rPr>
          <w:szCs w:val="24"/>
        </w:rPr>
        <mc:AlternateContent>
          <mc:Choice Requires="wps">
            <w:drawing>
              <wp:anchor distT="0" distB="0" distL="114300" distR="114300" simplePos="0" relativeHeight="251695104" behindDoc="0" locked="0" layoutInCell="1" allowOverlap="1" wp14:anchorId="2255C8A8" wp14:editId="2255C8A9">
                <wp:simplePos x="0" y="0"/>
                <wp:positionH relativeFrom="column">
                  <wp:posOffset>-247015</wp:posOffset>
                </wp:positionH>
                <wp:positionV relativeFrom="paragraph">
                  <wp:posOffset>312819</wp:posOffset>
                </wp:positionV>
                <wp:extent cx="1637413" cy="1169581"/>
                <wp:effectExtent l="0" t="0" r="20320" b="12065"/>
                <wp:wrapNone/>
                <wp:docPr id="163583600" name="Text Box 25"/>
                <wp:cNvGraphicFramePr/>
                <a:graphic xmlns:a="http://schemas.openxmlformats.org/drawingml/2006/main">
                  <a:graphicData uri="http://schemas.microsoft.com/office/word/2010/wordprocessingShape">
                    <wps:wsp>
                      <wps:cNvSpPr txBox="1"/>
                      <wps:spPr>
                        <a:xfrm>
                          <a:off x="0" y="0"/>
                          <a:ext cx="1637413" cy="1169581"/>
                        </a:xfrm>
                        <a:prstGeom prst="rect">
                          <a:avLst/>
                        </a:prstGeom>
                        <a:solidFill>
                          <a:schemeClr val="lt1"/>
                        </a:solidFill>
                        <a:ln w="6350">
                          <a:solidFill>
                            <a:schemeClr val="bg1"/>
                          </a:solidFill>
                        </a:ln>
                      </wps:spPr>
                      <wps:txbx>
                        <w:txbxContent>
                          <w:p w14:paraId="2255C9AC" w14:textId="77777777" w:rsidR="00871615" w:rsidRDefault="00B449F4" w:rsidP="00AA1BB3">
                            <w:pPr>
                              <w:jc w:val="center"/>
                            </w:pPr>
                            <w:r>
                              <w:rPr>
                                <w:noProof/>
                              </w:rPr>
                              <w:drawing>
                                <wp:inline distT="0" distB="0" distL="0" distR="0" wp14:anchorId="2255C9C5" wp14:editId="2255C9C6">
                                  <wp:extent cx="1052624" cy="1052624"/>
                                  <wp:effectExtent l="0" t="0" r="0" b="0"/>
                                  <wp:docPr id="302925399" name="Picture 32" descr="Merthyr Tydfil College - Apps on Google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301568" name="Picture 27" descr="Merthyr Tydfil College - Apps on Google Play"/>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1058119" cy="1058119"/>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5C8A8" id="_x0000_s1029" type="#_x0000_t202" style="position:absolute;left:0;text-align:left;margin-left:-19.45pt;margin-top:24.65pt;width:128.95pt;height:92.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5nlFwIAAEIEAAAOAAAAZHJzL2Uyb0RvYy54bWysU8Fu2zAMvQ/YPwi6L46bNeuMOEWWIrsE&#10;bYF06FmR5diALGqUEjv7+lGKnaxdT0UvMinST+Tj4+y2azQ7KHQ1mJynozFnykgoarPL+a+n1Zcb&#10;zpwXphAajMr5UTl+O//8adbaTF1BBbpQyAjEuKy1Oa+8t1mSOFmpRrgRWGUoWAI2wpOLu6RA0RJ6&#10;o5Or8XiatICFRZDKObq9OwX5POKXpZL+oSyd8kznnGrz8cR4bsOZzGci26GwVS37MsQ7qmhEbejR&#10;M9Sd8ILtsf4PqqklgoPSjyQ0CZRlLVXsgbpJx6+62VTCqtgLkePsmSb3cbDy/rCxj8h89wM6GmAg&#10;pLUuc3QZ+ulKbMKXKmUUJwqPZ9pU55kMP00n376mE84kxdJ0+v36JuIkl98tOv9TQcOCkXOkuUS6&#10;xGHtPD1JqUNKeM2BrotVrXV0ghbUUiM7CJqi9gP4iyxtWJvz6eR6HIFfxKKaLgjb3RsIVIE2VMil&#10;+WD5btuxusj5ZCBmC8WR+EI4SclZuaqpp7Vw/lEgaYcoon3wD3SUGqgm6C3OKsA/b92HfBopRTlr&#10;SYs5d7/3AhVnZt8sgZpOaYusjCbho9eDWSI0z7QCi4BAIWEk4eTcD+bSn9ROKyTVYhGTSHpW+LXZ&#10;WBmgA8mB/afuWaDtR+RpuvcwKFBkryZ1yu35OnHSOyTUOM9+qcIm/OvHrMvqz/8CAAD//wMAUEsD&#10;BBQABgAIAAAAIQA34Nwk4AAAAAoBAAAPAAAAZHJzL2Rvd25yZXYueG1sTI/BSsNAEIbvgu+wjOCt&#10;3bQbJYnZlKCIoAWxevG2zY5JMDsbsts2fXvHk95mmI9/vr/czG4QR5xC70nDapmAQGq87anV8PH+&#10;uMhAhGjImsETajhjgE11eVGawvoTveFxF1vBIRQKo6GLcSykDE2HzoSlH5H49uUnZyKvUyvtZE4c&#10;7ga5TpJb6UxP/KEzI9532HzvDk7Dc/ppHlR8wXOk+bWun7IxDVutr6/m+g5ExDn+wfCrz+pQsdPe&#10;H8gGMWhYqCxnVEOaKxAMrFc5l9vzoNQNyKqU/ytUPwAAAP//AwBQSwECLQAUAAYACAAAACEAtoM4&#10;kv4AAADhAQAAEwAAAAAAAAAAAAAAAAAAAAAAW0NvbnRlbnRfVHlwZXNdLnhtbFBLAQItABQABgAI&#10;AAAAIQA4/SH/1gAAAJQBAAALAAAAAAAAAAAAAAAAAC8BAABfcmVscy8ucmVsc1BLAQItABQABgAI&#10;AAAAIQDU05nlFwIAAEIEAAAOAAAAAAAAAAAAAAAAAC4CAABkcnMvZTJvRG9jLnhtbFBLAQItABQA&#10;BgAIAAAAIQA34Nwk4AAAAAoBAAAPAAAAAAAAAAAAAAAAAHEEAABkcnMvZG93bnJldi54bWxQSwUG&#10;AAAAAAQABADzAAAAfgUAAAAA&#10;" fillcolor="white [3201]" strokecolor="white [3212]" strokeweight=".5pt">
                <v:textbox>
                  <w:txbxContent>
                    <w:p w14:paraId="2255C9AC" w14:textId="77777777" w:rsidR="00871615" w:rsidRDefault="00B449F4" w:rsidP="00AA1BB3">
                      <w:pPr>
                        <w:jc w:val="center"/>
                      </w:pPr>
                      <w:r>
                        <w:rPr>
                          <w:noProof/>
                        </w:rPr>
                        <w:drawing>
                          <wp:inline distT="0" distB="0" distL="0" distR="0" wp14:anchorId="2255C9C5" wp14:editId="2255C9C6">
                            <wp:extent cx="1052624" cy="1052624"/>
                            <wp:effectExtent l="0" t="0" r="0" b="0"/>
                            <wp:docPr id="302925399" name="Picture 32" descr="Merthyr Tydfil College - Apps on Google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301568" name="Picture 27" descr="Merthyr Tydfil College - Apps on Google Play"/>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1058119" cy="1058119"/>
                                    </a:xfrm>
                                    <a:prstGeom prst="rect">
                                      <a:avLst/>
                                    </a:prstGeom>
                                    <a:noFill/>
                                    <a:ln>
                                      <a:noFill/>
                                    </a:ln>
                                  </pic:spPr>
                                </pic:pic>
                              </a:graphicData>
                            </a:graphic>
                          </wp:inline>
                        </w:drawing>
                      </w:r>
                    </w:p>
                  </w:txbxContent>
                </v:textbox>
              </v:shape>
            </w:pict>
          </mc:Fallback>
        </mc:AlternateContent>
      </w:r>
    </w:p>
    <w:p w14:paraId="2255C467" w14:textId="77777777" w:rsidR="007F61E4" w:rsidRPr="00AB7CD3" w:rsidRDefault="00B449F4">
      <w:pPr>
        <w:rPr>
          <w:szCs w:val="24"/>
        </w:rPr>
      </w:pPr>
      <w:r w:rsidRPr="00AB7CD3">
        <w:rPr>
          <w:szCs w:val="24"/>
        </w:rPr>
        <mc:AlternateContent>
          <mc:Choice Requires="wps">
            <w:drawing>
              <wp:anchor distT="0" distB="0" distL="114300" distR="114300" simplePos="0" relativeHeight="251688960" behindDoc="0" locked="0" layoutInCell="1" allowOverlap="1" wp14:anchorId="2255C8AA" wp14:editId="2255C8AB">
                <wp:simplePos x="0" y="0"/>
                <wp:positionH relativeFrom="column">
                  <wp:posOffset>2920454</wp:posOffset>
                </wp:positionH>
                <wp:positionV relativeFrom="paragraph">
                  <wp:posOffset>136259</wp:posOffset>
                </wp:positionV>
                <wp:extent cx="1957720" cy="799081"/>
                <wp:effectExtent l="0" t="0" r="23495" b="20320"/>
                <wp:wrapNone/>
                <wp:docPr id="1251083079" name="Text Box 25"/>
                <wp:cNvGraphicFramePr/>
                <a:graphic xmlns:a="http://schemas.openxmlformats.org/drawingml/2006/main">
                  <a:graphicData uri="http://schemas.microsoft.com/office/word/2010/wordprocessingShape">
                    <wps:wsp>
                      <wps:cNvSpPr txBox="1"/>
                      <wps:spPr>
                        <a:xfrm>
                          <a:off x="0" y="0"/>
                          <a:ext cx="1957720" cy="799081"/>
                        </a:xfrm>
                        <a:prstGeom prst="rect">
                          <a:avLst/>
                        </a:prstGeom>
                        <a:solidFill>
                          <a:schemeClr val="lt1"/>
                        </a:solidFill>
                        <a:ln w="6350">
                          <a:solidFill>
                            <a:schemeClr val="bg1"/>
                          </a:solidFill>
                        </a:ln>
                      </wps:spPr>
                      <wps:txbx>
                        <w:txbxContent>
                          <w:p w14:paraId="2255C9AD" w14:textId="77777777" w:rsidR="000F6762" w:rsidRDefault="00B449F4" w:rsidP="00AA1BB3">
                            <w:pPr>
                              <w:jc w:val="center"/>
                            </w:pPr>
                            <w:r>
                              <w:rPr>
                                <w:noProof/>
                              </w:rPr>
                              <w:drawing>
                                <wp:inline distT="0" distB="0" distL="0" distR="0" wp14:anchorId="2255C9C7" wp14:editId="2255C9C8">
                                  <wp:extent cx="1520456" cy="760229"/>
                                  <wp:effectExtent l="0" t="0" r="3810" b="1905"/>
                                  <wp:docPr id="1881870841"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042483" name="Picture 11" descr="Contact us - Cardiff and Vale College"/>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1531110" cy="765556"/>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5C8AA" id="_x0000_s1030" type="#_x0000_t202" style="position:absolute;margin-left:229.95pt;margin-top:10.75pt;width:154.15pt;height:62.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BsrFgIAAEEEAAAOAAAAZHJzL2Uyb0RvYy54bWysU01v2zAMvQ/YfxB0X+xk60eMOEWWIrsE&#10;bYF06FmR5diALGqUEjv79aMUO2m7noZdZFKkn8jHx9ld12h2UOhqMDkfj1LOlJFQ1GaX85/Pqy+3&#10;nDkvTCE0GJXzo3L8bv7506y1mZpABbpQyAjEuKy1Oa+8t1mSOFmpRrgRWGUoWAI2wpOLu6RA0RJ6&#10;o5NJml4nLWBhEaRyjm7vT0E+j/hlqaR/LEunPNM5p9p8PDGe23Am85nIdihsVcu+DPEPVTSiNvTo&#10;GepeeMH2WP8F1dQSwUHpRxKaBMqylir2QN2M03fdbCphVeyFyHH2TJP7f7Dy4bCxT8h89x06GmAg&#10;pLUuc3QZ+ulKbMKXKmUUJwqPZ9pU55kMP02vbm4mFJIUu5lO09sIk1z+tuj8DwUNC0bOkcYS2RKH&#10;tfP0IqUOKeExB7ouVrXW0QlSUEuN7CBoiNoP4G+ytGFtzq+/XqUR+E0siumCsN19gEAVaEOFXHoP&#10;lu+2HauLnH8beNlCcSS6EE5KclauauppLZx/EkjSIRpoHfwjHaUGqgl6i7MK8PdH9yGfJkpRzlqS&#10;Ys7dr71AxZnZN0ugpse0RFZGk/DR68EsEZoX2oBFQKCQMJJwcu4Hc+lPYqcNkmqxiEmkPCv82mys&#10;DNCB5MD+c/ci0PYj8jTcBxgEKLJ3kzrl9nydOOkd0mmcZ79TYRFe+zHrsvnzPwAAAP//AwBQSwME&#10;FAAGAAgAAAAhAIS6vY3gAAAACgEAAA8AAABkcnMvZG93bnJldi54bWxMj0FLw0AQhe+C/2EZwZvd&#10;NE3bNGZTgiKCCmL14m2ajEkwOxuy2zb9944nPQ7v471v8u1ke3Wk0XeODcxnESjiytUdNwY+3h9u&#10;UlA+INfYOyYDZ/KwLS4vcsxqd+I3Ou5Co6SEfYYG2hCGTGtftWTRz9xALNmXGy0GOcdG1yOepNz2&#10;Oo6ilbbYsSy0ONBdS9X37mANPCWfeL8Iz3QOPL2W5WM6JP7FmOurqbwFFWgKfzD86os6FOK0dweu&#10;veoNJMvNRlAD8XwJSoD1Ko1B7YVM1gvQRa7/v1D8AAAA//8DAFBLAQItABQABgAIAAAAIQC2gziS&#10;/gAAAOEBAAATAAAAAAAAAAAAAAAAAAAAAABbQ29udGVudF9UeXBlc10ueG1sUEsBAi0AFAAGAAgA&#10;AAAhADj9If/WAAAAlAEAAAsAAAAAAAAAAAAAAAAALwEAAF9yZWxzLy5yZWxzUEsBAi0AFAAGAAgA&#10;AAAhAHmAGysWAgAAQQQAAA4AAAAAAAAAAAAAAAAALgIAAGRycy9lMm9Eb2MueG1sUEsBAi0AFAAG&#10;AAgAAAAhAIS6vY3gAAAACgEAAA8AAAAAAAAAAAAAAAAAcAQAAGRycy9kb3ducmV2LnhtbFBLBQYA&#10;AAAABAAEAPMAAAB9BQAAAAA=&#10;" fillcolor="white [3201]" strokecolor="white [3212]" strokeweight=".5pt">
                <v:textbox>
                  <w:txbxContent>
                    <w:p w14:paraId="2255C9AD" w14:textId="77777777" w:rsidR="000F6762" w:rsidRDefault="00B449F4" w:rsidP="00AA1BB3">
                      <w:pPr>
                        <w:jc w:val="center"/>
                      </w:pPr>
                      <w:r>
                        <w:rPr>
                          <w:noProof/>
                        </w:rPr>
                        <w:drawing>
                          <wp:inline distT="0" distB="0" distL="0" distR="0" wp14:anchorId="2255C9C7" wp14:editId="2255C9C8">
                            <wp:extent cx="1520456" cy="760229"/>
                            <wp:effectExtent l="0" t="0" r="3810" b="1905"/>
                            <wp:docPr id="1881870841"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042483" name="Picture 11" descr="Contact us - Cardiff and Vale College"/>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1531110" cy="765556"/>
                                    </a:xfrm>
                                    <a:prstGeom prst="rect">
                                      <a:avLst/>
                                    </a:prstGeom>
                                    <a:noFill/>
                                    <a:ln>
                                      <a:noFill/>
                                    </a:ln>
                                  </pic:spPr>
                                </pic:pic>
                              </a:graphicData>
                            </a:graphic>
                          </wp:inline>
                        </w:drawing>
                      </w:r>
                    </w:p>
                  </w:txbxContent>
                </v:textbox>
              </v:shape>
            </w:pict>
          </mc:Fallback>
        </mc:AlternateContent>
      </w:r>
      <w:r w:rsidR="00163E87" w:rsidRPr="00AB7CD3">
        <w:rPr>
          <w:szCs w:val="24"/>
        </w:rPr>
        <mc:AlternateContent>
          <mc:Choice Requires="wps">
            <w:drawing>
              <wp:anchor distT="0" distB="0" distL="114300" distR="114300" simplePos="0" relativeHeight="251693056" behindDoc="0" locked="0" layoutInCell="1" allowOverlap="1" wp14:anchorId="2255C8AC" wp14:editId="2255C8AD">
                <wp:simplePos x="0" y="0"/>
                <wp:positionH relativeFrom="column">
                  <wp:posOffset>1291368</wp:posOffset>
                </wp:positionH>
                <wp:positionV relativeFrom="paragraph">
                  <wp:posOffset>12065</wp:posOffset>
                </wp:positionV>
                <wp:extent cx="1669311" cy="1148316"/>
                <wp:effectExtent l="0" t="0" r="26670" b="13970"/>
                <wp:wrapNone/>
                <wp:docPr id="1190002465" name="Text Box 25"/>
                <wp:cNvGraphicFramePr/>
                <a:graphic xmlns:a="http://schemas.openxmlformats.org/drawingml/2006/main">
                  <a:graphicData uri="http://schemas.microsoft.com/office/word/2010/wordprocessingShape">
                    <wps:wsp>
                      <wps:cNvSpPr txBox="1"/>
                      <wps:spPr>
                        <a:xfrm>
                          <a:off x="0" y="0"/>
                          <a:ext cx="1669311" cy="1148316"/>
                        </a:xfrm>
                        <a:prstGeom prst="rect">
                          <a:avLst/>
                        </a:prstGeom>
                        <a:solidFill>
                          <a:schemeClr val="lt1"/>
                        </a:solidFill>
                        <a:ln w="6350">
                          <a:solidFill>
                            <a:schemeClr val="bg1"/>
                          </a:solidFill>
                        </a:ln>
                      </wps:spPr>
                      <wps:txbx>
                        <w:txbxContent>
                          <w:p w14:paraId="2255C9AE" w14:textId="77777777" w:rsidR="00310E27" w:rsidRDefault="00B449F4" w:rsidP="00513C43">
                            <w:pPr>
                              <w:jc w:val="center"/>
                            </w:pPr>
                            <w:r>
                              <w:rPr>
                                <w:noProof/>
                              </w:rPr>
                              <w:drawing>
                                <wp:inline distT="0" distB="0" distL="0" distR="0" wp14:anchorId="2255C9C9" wp14:editId="2255C9CA">
                                  <wp:extent cx="1496172" cy="999461"/>
                                  <wp:effectExtent l="0" t="0" r="0" b="0"/>
                                  <wp:docPr id="1765606381" name="Picture 31" descr="Bridgend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146315" name="Picture 25" descr="Bridgend College"/>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1512569" cy="101041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5C8AC" id="_x0000_s1031" type="#_x0000_t202" style="position:absolute;margin-left:101.7pt;margin-top:.95pt;width:131.45pt;height:90.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NOxFwIAAEIEAAAOAAAAZHJzL2Uyb0RvYy54bWysU8Fu2zAMvQ/YPwi6L46bNWiNOEWaIrsE&#10;bYF06FmR5diALGqUEjv7+lGyk6xdT0MvMinST+Tj4+yuazQ7KHQ1mJynozFnykgoarPL+c+X1bcb&#10;zpwXphAajMr5UTl+N//6ZdbaTF1BBbpQyAjEuKy1Oa+8t1mSOFmpRrgRWGUoWAI2wpOLu6RA0RJ6&#10;o5Or8XiatICFRZDKObp96IN8HvHLUkn/VJZOeaZzTrX5eGI8t+FM5jOR7VDYqpZDGeI/qmhEbejR&#10;M9SD8ILtsf4HqqklgoPSjyQ0CZRlLVXsgbpJx++62VTCqtgLkePsmSb3ebDy8bCxz8h8dw8dDTAQ&#10;0lqXOboM/XQlNuFLlTKKE4XHM22q80yGn6bT20maciYplqbfbybpNOAkl98tOv9DQcOCkXOkuUS6&#10;xGHtfJ96SgmvOdB1saq1jk7QglpqZAdBU9Q+Fkngb7K0YW3Op5PrcQR+E4tquiBsdx8gEJ42VPOl&#10;+WD5btuxusj59YmYLRRH4guhl5KzclVTT2vh/LNA0g5RRPvgn+goNVBNMFicVYC/P7oP+TRSinLW&#10;khZz7n7tBSrOzL5ZAjVN5NJL0SR89PpklgjNK63AIiBQSBhJODn3J3Ppe7XTCkm1WMQkkp4Vfm02&#10;VgboQHJg/6V7FWiHEXma7iOcFCiyd5Pqcwe+ek4Gh4QaRz8sVdiEv/2YdVn9+R8AAAD//wMAUEsD&#10;BBQABgAIAAAAIQAkINbZ3QAAAAkBAAAPAAAAZHJzL2Rvd25yZXYueG1sTI9BT4NAEIXvJv6HzZh4&#10;s4tAEJGlIRpjok2M1Yu3KYxAZGcJu23pv3c86fHle3nzTble7KgONPvBsYHrVQSKuHHtwJ2Bj/fH&#10;qxyUD8gtjo7JwIk8rKvzsxKL1h35jQ7b0CkZYV+ggT6EqdDaNz1Z9Cs3EQv7crPFIHHudDvjUcbt&#10;qOMoyrTFgeVCjxPd99R8b/fWwHP6iQ9JeKFT4OW1rp/yKfUbYy4vlvoOVKAl/JXhV1/UoRKnndtz&#10;69VoII6SVKoCbkEJT7MsAbWTnMc3oKtS//+g+gEAAP//AwBQSwECLQAUAAYACAAAACEAtoM4kv4A&#10;AADhAQAAEwAAAAAAAAAAAAAAAAAAAAAAW0NvbnRlbnRfVHlwZXNdLnhtbFBLAQItABQABgAIAAAA&#10;IQA4/SH/1gAAAJQBAAALAAAAAAAAAAAAAAAAAC8BAABfcmVscy8ucmVsc1BLAQItABQABgAIAAAA&#10;IQByWNOxFwIAAEIEAAAOAAAAAAAAAAAAAAAAAC4CAABkcnMvZTJvRG9jLnhtbFBLAQItABQABgAI&#10;AAAAIQAkINbZ3QAAAAkBAAAPAAAAAAAAAAAAAAAAAHEEAABkcnMvZG93bnJldi54bWxQSwUGAAAA&#10;AAQABADzAAAAewUAAAAA&#10;" fillcolor="white [3201]" strokecolor="white [3212]" strokeweight=".5pt">
                <v:textbox>
                  <w:txbxContent>
                    <w:p w14:paraId="2255C9AE" w14:textId="77777777" w:rsidR="00310E27" w:rsidRDefault="00B449F4" w:rsidP="00513C43">
                      <w:pPr>
                        <w:jc w:val="center"/>
                      </w:pPr>
                      <w:r>
                        <w:rPr>
                          <w:noProof/>
                        </w:rPr>
                        <w:drawing>
                          <wp:inline distT="0" distB="0" distL="0" distR="0" wp14:anchorId="2255C9C9" wp14:editId="2255C9CA">
                            <wp:extent cx="1496172" cy="999461"/>
                            <wp:effectExtent l="0" t="0" r="0" b="0"/>
                            <wp:docPr id="1765606381" name="Picture 31" descr="Bridgend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146315" name="Picture 25" descr="Bridgend College"/>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1512569" cy="1010415"/>
                                    </a:xfrm>
                                    <a:prstGeom prst="rect">
                                      <a:avLst/>
                                    </a:prstGeom>
                                    <a:noFill/>
                                    <a:ln>
                                      <a:noFill/>
                                    </a:ln>
                                  </pic:spPr>
                                </pic:pic>
                              </a:graphicData>
                            </a:graphic>
                          </wp:inline>
                        </w:drawing>
                      </w:r>
                    </w:p>
                  </w:txbxContent>
                </v:textbox>
              </v:shape>
            </w:pict>
          </mc:Fallback>
        </mc:AlternateContent>
      </w:r>
    </w:p>
    <w:p w14:paraId="2255C468" w14:textId="77777777" w:rsidR="007F61E4" w:rsidRPr="00AB7CD3" w:rsidRDefault="007F61E4">
      <w:pPr>
        <w:rPr>
          <w:szCs w:val="24"/>
        </w:rPr>
      </w:pPr>
    </w:p>
    <w:p w14:paraId="2255C469" w14:textId="77777777" w:rsidR="00317714" w:rsidRPr="00AB7CD3" w:rsidRDefault="00317714">
      <w:pPr>
        <w:rPr>
          <w:sz w:val="28"/>
          <w:szCs w:val="28"/>
        </w:rPr>
      </w:pPr>
    </w:p>
    <w:p w14:paraId="2255C46A" w14:textId="77777777" w:rsidR="00317714" w:rsidRPr="00AB7CD3" w:rsidRDefault="00B449F4">
      <w:pPr>
        <w:rPr>
          <w:sz w:val="28"/>
          <w:szCs w:val="28"/>
        </w:rPr>
      </w:pPr>
      <w:r w:rsidRPr="00AB7CD3">
        <w:rPr>
          <w:szCs w:val="24"/>
        </w:rPr>
        <mc:AlternateContent>
          <mc:Choice Requires="wps">
            <w:drawing>
              <wp:anchor distT="0" distB="0" distL="114300" distR="114300" simplePos="0" relativeHeight="251711488" behindDoc="0" locked="0" layoutInCell="1" allowOverlap="1" wp14:anchorId="2255C8AE" wp14:editId="2255C8AF">
                <wp:simplePos x="0" y="0"/>
                <wp:positionH relativeFrom="column">
                  <wp:posOffset>2391749</wp:posOffset>
                </wp:positionH>
                <wp:positionV relativeFrom="paragraph">
                  <wp:posOffset>314768</wp:posOffset>
                </wp:positionV>
                <wp:extent cx="1957705" cy="839972"/>
                <wp:effectExtent l="0" t="0" r="23495" b="17780"/>
                <wp:wrapNone/>
                <wp:docPr id="2047939650" name="Text Box 42"/>
                <wp:cNvGraphicFramePr/>
                <a:graphic xmlns:a="http://schemas.openxmlformats.org/drawingml/2006/main">
                  <a:graphicData uri="http://schemas.microsoft.com/office/word/2010/wordprocessingShape">
                    <wps:wsp>
                      <wps:cNvSpPr txBox="1"/>
                      <wps:spPr>
                        <a:xfrm>
                          <a:off x="0" y="0"/>
                          <a:ext cx="1957705" cy="839972"/>
                        </a:xfrm>
                        <a:prstGeom prst="rect">
                          <a:avLst/>
                        </a:prstGeom>
                        <a:solidFill>
                          <a:schemeClr val="lt1"/>
                        </a:solidFill>
                        <a:ln w="6350">
                          <a:solidFill>
                            <a:schemeClr val="bg1"/>
                          </a:solidFill>
                        </a:ln>
                      </wps:spPr>
                      <wps:txbx>
                        <w:txbxContent>
                          <w:p w14:paraId="2255C9AF" w14:textId="77777777" w:rsidR="009C3D94" w:rsidRDefault="00B449F4" w:rsidP="009C3D94">
                            <w:r>
                              <w:rPr>
                                <w:noProof/>
                              </w:rPr>
                              <w:drawing>
                                <wp:inline distT="0" distB="0" distL="0" distR="0" wp14:anchorId="2255C9CB" wp14:editId="2255C9CC">
                                  <wp:extent cx="1939055" cy="627321"/>
                                  <wp:effectExtent l="0" t="0" r="4445" b="1905"/>
                                  <wp:docPr id="2138595481"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55994" name="Picture 15" descr="Llandrillo"/>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1941400" cy="628080"/>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5C8AE" id="Text Box 42" o:spid="_x0000_s1032" type="#_x0000_t202" style="position:absolute;margin-left:188.35pt;margin-top:24.8pt;width:154.15pt;height:66.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7hmFgIAAEEEAAAOAAAAZHJzL2Uyb0RvYy54bWysU8Fu2zAMvQ/YPwi6L05SpGmMOEWWIrsE&#10;bYF06FmR5diALGqUEjv7+lGyk7RdT8MuMilSz+Tj4/y+rTU7KnQVmIyPBkPOlJGQV2af8Z8v6293&#10;nDkvTC40GJXxk3L8fvH1y7yxqRpDCTpXyAjEuLSxGS+9t2mSOFmqWrgBWGUoWADWwpOL+yRH0RB6&#10;rZPxcHibNIC5RZDKObp96IJ8EfGLQkn/VBROeaYzTrX5eGI8d+FMFnOR7lHYspJ9GeIfqqhFZein&#10;F6gH4QU7YPUXVF1JBAeFH0ioEyiKSqrYA3UzGn7oZlsKq2IvRI6zF5rc/4OVj8etfUbm2+/Q0gAD&#10;IY11qaPL0E9bYB2+VCmjOFF4utCmWs9keDSbTKfDCWeSYnc3s9l0HGCS62uLzv9QULNgZBxpLJEt&#10;cdw436WeU8LPHOgqX1daRydIQa00sqOgIWofayTwd1nasCbjtzeTYQR+F4tiuiLs9p8gEJ42VPO1&#10;92D5dteyKifgMy87yE9EF0KnJGfluqKeNsL5Z4EkHWKI1sE/0VFooJqgtzgrAX9/dh/yaaIU5awh&#10;KWbc/ToIVJyZQ70CanpES2RlNAkfvT6bBUL9ShuwDAgUEkYSTsb92Vz5Tuy0QVItlzGJlGeF35it&#10;lQE6kBzYf2lfBdp+RJ6G+whnAYr0w6S63J6vjpPeIZ3G0fc7FRbhrR+zrpu/+AMAAP//AwBQSwME&#10;FAAGAAgAAAAhANXb/hngAAAACgEAAA8AAABkcnMvZG93bnJldi54bWxMj0FLw0AQhe+C/2EZwZvd&#10;1MY0jdmUoIigglh76W2ajEkwOxuy2zb9944nPQ7z8d738vVke3Wk0XeODcxnESjiytUdNwa2n083&#10;KSgfkGvsHZOBM3lYF5cXOWa1O/EHHTehURLCPkMDbQhDprWvWrLoZ24glt+XGy0GOcdG1yOeJNz2&#10;+jaKEm2xY2locaCHlqrvzcEaeIl3+LgIr3QOPL2X5XM6xP7NmOurqbwHFWgKfzD86os6FOK0dweu&#10;veoNLJbJUlAD8SoBJUCS3sm4vZDpfAW6yPX/CcUPAAAA//8DAFBLAQItABQABgAIAAAAIQC2gziS&#10;/gAAAOEBAAATAAAAAAAAAAAAAAAAAAAAAABbQ29udGVudF9UeXBlc10ueG1sUEsBAi0AFAAGAAgA&#10;AAAhADj9If/WAAAAlAEAAAsAAAAAAAAAAAAAAAAALwEAAF9yZWxzLy5yZWxzUEsBAi0AFAAGAAgA&#10;AAAhAKHPuGYWAgAAQQQAAA4AAAAAAAAAAAAAAAAALgIAAGRycy9lMm9Eb2MueG1sUEsBAi0AFAAG&#10;AAgAAAAhANXb/hngAAAACgEAAA8AAAAAAAAAAAAAAAAAcAQAAGRycy9kb3ducmV2LnhtbFBLBQYA&#10;AAAABAAEAPMAAAB9BQAAAAA=&#10;" fillcolor="white [3201]" strokecolor="white [3212]" strokeweight=".5pt">
                <v:textbox>
                  <w:txbxContent>
                    <w:p w14:paraId="2255C9AF" w14:textId="77777777" w:rsidR="009C3D94" w:rsidRDefault="00B449F4" w:rsidP="009C3D94">
                      <w:r>
                        <w:rPr>
                          <w:noProof/>
                        </w:rPr>
                        <w:drawing>
                          <wp:inline distT="0" distB="0" distL="0" distR="0" wp14:anchorId="2255C9CB" wp14:editId="2255C9CC">
                            <wp:extent cx="1939055" cy="627321"/>
                            <wp:effectExtent l="0" t="0" r="4445" b="1905"/>
                            <wp:docPr id="2138595481"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55994" name="Picture 15" descr="Llandrillo"/>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1941400" cy="628080"/>
                                    </a:xfrm>
                                    <a:prstGeom prst="rect">
                                      <a:avLst/>
                                    </a:prstGeom>
                                    <a:noFill/>
                                    <a:ln>
                                      <a:noFill/>
                                    </a:ln>
                                  </pic:spPr>
                                </pic:pic>
                              </a:graphicData>
                            </a:graphic>
                          </wp:inline>
                        </w:drawing>
                      </w:r>
                    </w:p>
                  </w:txbxContent>
                </v:textbox>
              </v:shape>
            </w:pict>
          </mc:Fallback>
        </mc:AlternateContent>
      </w:r>
    </w:p>
    <w:p w14:paraId="2255C46B" w14:textId="77777777" w:rsidR="00781402" w:rsidRPr="00AB7CD3" w:rsidRDefault="00B449F4" w:rsidP="00FE10AD">
      <w:pPr>
        <w:spacing w:line="259" w:lineRule="auto"/>
        <w:jc w:val="center"/>
        <w:rPr>
          <w:sz w:val="28"/>
          <w:szCs w:val="28"/>
          <w:highlight w:val="yellow"/>
        </w:rPr>
      </w:pPr>
      <w:r w:rsidRPr="00AB7CD3">
        <w:rPr>
          <w:szCs w:val="24"/>
        </w:rPr>
        <mc:AlternateContent>
          <mc:Choice Requires="wps">
            <w:drawing>
              <wp:anchor distT="0" distB="0" distL="114300" distR="114300" simplePos="0" relativeHeight="251713536" behindDoc="0" locked="0" layoutInCell="1" allowOverlap="1" wp14:anchorId="2255C8B0" wp14:editId="2255C8B1">
                <wp:simplePos x="0" y="0"/>
                <wp:positionH relativeFrom="margin">
                  <wp:posOffset>3654813</wp:posOffset>
                </wp:positionH>
                <wp:positionV relativeFrom="paragraph">
                  <wp:posOffset>1087499</wp:posOffset>
                </wp:positionV>
                <wp:extent cx="2147570" cy="516577"/>
                <wp:effectExtent l="0" t="0" r="24130" b="17145"/>
                <wp:wrapNone/>
                <wp:docPr id="1794059428" name="Text Box 42"/>
                <wp:cNvGraphicFramePr/>
                <a:graphic xmlns:a="http://schemas.openxmlformats.org/drawingml/2006/main">
                  <a:graphicData uri="http://schemas.microsoft.com/office/word/2010/wordprocessingShape">
                    <wps:wsp>
                      <wps:cNvSpPr txBox="1"/>
                      <wps:spPr>
                        <a:xfrm>
                          <a:off x="0" y="0"/>
                          <a:ext cx="2147570" cy="516577"/>
                        </a:xfrm>
                        <a:prstGeom prst="rect">
                          <a:avLst/>
                        </a:prstGeom>
                        <a:solidFill>
                          <a:schemeClr val="lt1"/>
                        </a:solidFill>
                        <a:ln w="6350">
                          <a:solidFill>
                            <a:schemeClr val="bg1"/>
                          </a:solidFill>
                        </a:ln>
                      </wps:spPr>
                      <wps:txbx>
                        <w:txbxContent>
                          <w:p w14:paraId="2255C9B0" w14:textId="77777777" w:rsidR="003C6909" w:rsidRPr="003C6909" w:rsidRDefault="00B449F4" w:rsidP="003C6909">
                            <w:r w:rsidRPr="003C6909">
                              <w:rPr>
                                <w:noProof/>
                              </w:rPr>
                              <w:drawing>
                                <wp:inline distT="0" distB="0" distL="0" distR="0" wp14:anchorId="2255C9CD" wp14:editId="2255C9CE">
                                  <wp:extent cx="1958340" cy="432435"/>
                                  <wp:effectExtent l="0" t="0" r="3810" b="5715"/>
                                  <wp:docPr id="2130881076" name="Picture 31"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634504" name="Picture 31" descr="A close up of black text&#10;&#10;AI-generated content may be incorrect."/>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1958340" cy="432435"/>
                                          </a:xfrm>
                                          <a:prstGeom prst="rect">
                                            <a:avLst/>
                                          </a:prstGeom>
                                          <a:noFill/>
                                          <a:ln>
                                            <a:noFill/>
                                          </a:ln>
                                        </pic:spPr>
                                      </pic:pic>
                                    </a:graphicData>
                                  </a:graphic>
                                </wp:inline>
                              </w:drawing>
                            </w:r>
                          </w:p>
                          <w:p w14:paraId="2255C9B1" w14:textId="77777777" w:rsidR="005A28EC" w:rsidRDefault="005A28EC" w:rsidP="005A28EC"/>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5C8B0" id="_x0000_s1033" type="#_x0000_t202" style="position:absolute;left:0;text-align:left;margin-left:287.8pt;margin-top:85.65pt;width:169.1pt;height:40.7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J5cFwIAAEEEAAAOAAAAZHJzL2Uyb0RvYy54bWysU8Fu2zAMvQ/YPwi6L3ayJRmMOEWWIrsE&#10;bYF06FmR5diALGqUEjv7+lGyk6xdT8MuMkXST+Tj4+KuazQ7KXQ1mJyPRylnykgoanPI+Y/nzaev&#10;nDkvTCE0GJXzs3L8bvnxw6K1mZpABbpQyAjEuKy1Oa+8t1mSOFmpRrgRWGUoWAI2wtMVD0mBoiX0&#10;RieTNJ0lLWBhEaRyjrz3fZAvI35ZKukfy9Ipz3TOqTYfT4znPpzJciGyAwpb1XIoQ/xDFY2oDT16&#10;hboXXrAj1n9BNbVEcFD6kYQmgbKspYo9UDfj9E03u0pYFXshcpy90uT+H6x8OO3sEzLffYOOBhgI&#10;aa3LHDlDP12JTfhSpYziROH5SpvqPJPknIy/zKdzCkmKTcez6XweYJLb3xad/66gYcHIOdJYIlvi&#10;tHW+T72khMcc6LrY1FrHS5CCWmtkJ0FD1D7WSOCvsrRhbc5nn6dpBH4Vi2K6IewP7yAQnjZU8633&#10;YPlu37G6yHlsKHj2UJyJLoReSc7KTU09bYXzTwJJOkQDrYN/pKPUQDXBYHFWAf56zx/yaaIU5awl&#10;Kebc/TwKVJyZY7MGanpMS2RlNAkfvb6YJULzQhuwCggUEkYSTs79xVz7Xuy0QVKtVjGJlGeF35qd&#10;lQE6kBzYf+5eBNphRJ6G+wAXAYrszaT63IGvnpPhQjqNox92KizCn/eYddv85W8AAAD//wMAUEsD&#10;BBQABgAIAAAAIQC697jU4QAAAAsBAAAPAAAAZHJzL2Rvd25yZXYueG1sTI9NS8NAEIbvgv9hGcGb&#10;3Xw0TY3ZlKCIYAWxevG2zY5JMDsbsts2/feOJz0O78M7z1tuZjuII06+d6QgXkQgkBpnemoVfLw/&#10;3qxB+KDJ6MERKjijh011eVHqwrgTveFxF1rBJeQLraALYSyk9E2HVvuFG5E4+3KT1YHPqZVm0icu&#10;t4NMomglre6JP3R6xPsOm+/dwSp4Xn7qhzRs8Rxofq3rp/W49C9KXV/N9R2IgHP4g+FXn9WhYqe9&#10;O5DxYlCQ5dmKUQ7yOAXBxG2c8pi9giRLcpBVKf9vqH4AAAD//wMAUEsBAi0AFAAGAAgAAAAhALaD&#10;OJL+AAAA4QEAABMAAAAAAAAAAAAAAAAAAAAAAFtDb250ZW50X1R5cGVzXS54bWxQSwECLQAUAAYA&#10;CAAAACEAOP0h/9YAAACUAQAACwAAAAAAAAAAAAAAAAAvAQAAX3JlbHMvLnJlbHNQSwECLQAUAAYA&#10;CAAAACEAEVyeXBcCAABBBAAADgAAAAAAAAAAAAAAAAAuAgAAZHJzL2Uyb0RvYy54bWxQSwECLQAU&#10;AAYACAAAACEAuve41OEAAAALAQAADwAAAAAAAAAAAAAAAABxBAAAZHJzL2Rvd25yZXYueG1sUEsF&#10;BgAAAAAEAAQA8wAAAH8FAAAAAA==&#10;" fillcolor="white [3201]" strokecolor="white [3212]" strokeweight=".5pt">
                <v:textbox>
                  <w:txbxContent>
                    <w:p w14:paraId="2255C9B0" w14:textId="77777777" w:rsidR="003C6909" w:rsidRPr="003C6909" w:rsidRDefault="00B449F4" w:rsidP="003C6909">
                      <w:r w:rsidRPr="003C6909">
                        <w:rPr>
                          <w:noProof/>
                        </w:rPr>
                        <w:drawing>
                          <wp:inline distT="0" distB="0" distL="0" distR="0" wp14:anchorId="2255C9CD" wp14:editId="2255C9CE">
                            <wp:extent cx="1958340" cy="432435"/>
                            <wp:effectExtent l="0" t="0" r="3810" b="5715"/>
                            <wp:docPr id="2130881076" name="Picture 31"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634504" name="Picture 31" descr="A close up of black text&#10;&#10;AI-generated content may be incorrect."/>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1958340" cy="432435"/>
                                    </a:xfrm>
                                    <a:prstGeom prst="rect">
                                      <a:avLst/>
                                    </a:prstGeom>
                                    <a:noFill/>
                                    <a:ln>
                                      <a:noFill/>
                                    </a:ln>
                                  </pic:spPr>
                                </pic:pic>
                              </a:graphicData>
                            </a:graphic>
                          </wp:inline>
                        </w:drawing>
                      </w:r>
                    </w:p>
                    <w:p w14:paraId="2255C9B1" w14:textId="77777777" w:rsidR="005A28EC" w:rsidRDefault="005A28EC" w:rsidP="005A28EC"/>
                  </w:txbxContent>
                </v:textbox>
                <w10:wrap anchorx="margin"/>
              </v:shape>
            </w:pict>
          </mc:Fallback>
        </mc:AlternateContent>
      </w:r>
      <w:r w:rsidR="00D726AE" w:rsidRPr="00AB7CD3">
        <w:rPr>
          <w:szCs w:val="24"/>
        </w:rPr>
        <mc:AlternateContent>
          <mc:Choice Requires="wps">
            <w:drawing>
              <wp:anchor distT="0" distB="0" distL="114300" distR="114300" simplePos="0" relativeHeight="251699200" behindDoc="0" locked="0" layoutInCell="1" allowOverlap="1" wp14:anchorId="2255C8B2" wp14:editId="2255C8B3">
                <wp:simplePos x="0" y="0"/>
                <wp:positionH relativeFrom="margin">
                  <wp:posOffset>2842910</wp:posOffset>
                </wp:positionH>
                <wp:positionV relativeFrom="paragraph">
                  <wp:posOffset>3174779</wp:posOffset>
                </wp:positionV>
                <wp:extent cx="2533650" cy="884310"/>
                <wp:effectExtent l="0" t="0" r="0" b="0"/>
                <wp:wrapNone/>
                <wp:docPr id="1568544704"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2255C9B2" w14:textId="77777777" w:rsidR="006E7FFC" w:rsidRDefault="00B449F4" w:rsidP="006E7FFC">
                            <w:r>
                              <w:rPr>
                                <w:noProof/>
                              </w:rPr>
                              <w:drawing>
                                <wp:inline distT="0" distB="0" distL="0" distR="0" wp14:anchorId="2255C9CF" wp14:editId="2255C9D0">
                                  <wp:extent cx="2171700" cy="644098"/>
                                  <wp:effectExtent l="0" t="0" r="0" b="3810"/>
                                  <wp:docPr id="1776715361" name="Picture 34"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184680" name="Picture 34" descr="A logo for a university&#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2175960" cy="645361"/>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2255C8B2" id="_x0000_s1034" type="#_x0000_t202" style="position:absolute;left:0;text-align:left;margin-left:223.85pt;margin-top:250pt;width:199.5pt;height:69.65pt;z-index:25169920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p5DEAIAABkEAAAOAAAAZHJzL2Uyb0RvYy54bWysU01v2zAMvQ/YfxB0X5yPNQiMOEWWIrsE&#10;bYF26FmR5diAJGqUEjv79aNkJ9m6nYZdJEqkHsnHp+V9ZzQ7KfQN2IJPRmPOlJVQNvZQ8G+v208L&#10;znwQthQarCr4WXl+v/r4Ydm6XE2hBl0qZARifd66gtchuDzLvKyVEX4ETllyVoBGBDriIStRtIRu&#10;dDYdj+dZC1g6BKm8p9uH3slXCb+qlAxPVeVVYLrgVFtIK6Z1H9dstRT5AYWrGzmUIf6hCiMaS0mv&#10;UA8iCHbE5g8o00gED1UYSTAZVFUjVeqBupmM33XzUgunUi9EjndXmvz/g5WPpxf3jCx0X6CjAUZC&#10;WudzT5exn65CE3eqlJGfKDxfaVNdYJIup3ez2fyOXJJ8i8Xn2STxmt1eO/ThqwLDolFwpLEktsRp&#10;5wNlpNBLSEzmQTflttE6HaIU1EYjOwkaog6pRnrxW5S2rC34fEZlxEcW4vMeWVtKcOspWqHbd6wp&#10;qdpLv3soz0QDQq8Q7+S2oVp3wodngSQJao9kHp5oqTRQLhgszmrAH3+7j/E0KfJy1pLECu6/HwUq&#10;zuzRbICamdDncDKZhI9BX8wKwbyRstcRgVzCSsIpeLiYm9CLmH6GVOt1CiJFORF29sXJCB15iKy+&#10;dm8C3UB9oKE9wkVYIn83gT524KvnZDiQ/tKchr8SBf7rOUXdfvTqJwAAAP//AwBQSwMEFAAGAAgA&#10;AAAhAOZ7pVniAAAACwEAAA8AAABkcnMvZG93bnJldi54bWxMj01PhDAQhu8m/odmTLwYtygsrMiw&#10;McaPxJuLH/HWpSMQaUtoF/DfO570ODNP3nneYruYXkw0+s5ZhItVBIJs7XRnG4SX6v58A8IHZbXq&#10;nSWEb/KwLY+PCpVrN9tnmnahERxifa4Q2hCGXEpft2SUX7mBLN8+3WhU4HFspB7VzOGml5dRlEqj&#10;OssfWjXQbUv11+5gED7Omvcnvzy8zvE6Hu4epyp70xXi6clycw0i0BL+YPjVZ3Uo2WnvDlZ70SMk&#10;SZYxirCOIi7FxCZJebNHSOOrGGRZyP8dyh8AAAD//wMAUEsBAi0AFAAGAAgAAAAhALaDOJL+AAAA&#10;4QEAABMAAAAAAAAAAAAAAAAAAAAAAFtDb250ZW50X1R5cGVzXS54bWxQSwECLQAUAAYACAAAACEA&#10;OP0h/9YAAACUAQAACwAAAAAAAAAAAAAAAAAvAQAAX3JlbHMvLnJlbHNQSwECLQAUAAYACAAAACEA&#10;sa6eQxACAAAZBAAADgAAAAAAAAAAAAAAAAAuAgAAZHJzL2Uyb0RvYy54bWxQSwECLQAUAAYACAAA&#10;ACEA5nulWeIAAAALAQAADwAAAAAAAAAAAAAAAABqBAAAZHJzL2Rvd25yZXYueG1sUEsFBgAAAAAE&#10;AAQA8wAAAHkFAAAAAA==&#10;" fillcolor="white [3201]" stroked="f" strokeweight=".5pt">
                <v:textbox>
                  <w:txbxContent>
                    <w:p w14:paraId="2255C9B2" w14:textId="77777777" w:rsidR="006E7FFC" w:rsidRDefault="00B449F4" w:rsidP="006E7FFC">
                      <w:r>
                        <w:rPr>
                          <w:noProof/>
                        </w:rPr>
                        <w:drawing>
                          <wp:inline distT="0" distB="0" distL="0" distR="0" wp14:anchorId="2255C9CF" wp14:editId="2255C9D0">
                            <wp:extent cx="2171700" cy="644098"/>
                            <wp:effectExtent l="0" t="0" r="0" b="3810"/>
                            <wp:docPr id="1776715361" name="Picture 34"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184680" name="Picture 34" descr="A logo for a university&#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2175960" cy="645361"/>
                                    </a:xfrm>
                                    <a:prstGeom prst="rect">
                                      <a:avLst/>
                                    </a:prstGeom>
                                    <a:noFill/>
                                    <a:ln>
                                      <a:noFill/>
                                    </a:ln>
                                  </pic:spPr>
                                </pic:pic>
                              </a:graphicData>
                            </a:graphic>
                          </wp:inline>
                        </w:drawing>
                      </w:r>
                    </w:p>
                  </w:txbxContent>
                </v:textbox>
                <w10:wrap anchorx="margin"/>
              </v:shape>
            </w:pict>
          </mc:Fallback>
        </mc:AlternateContent>
      </w:r>
      <w:r w:rsidR="00D726AE" w:rsidRPr="00AB7CD3">
        <w:rPr>
          <w:szCs w:val="24"/>
        </w:rPr>
        <mc:AlternateContent>
          <mc:Choice Requires="wps">
            <w:drawing>
              <wp:anchor distT="0" distB="0" distL="114300" distR="114300" simplePos="0" relativeHeight="251697152" behindDoc="0" locked="0" layoutInCell="1" allowOverlap="1" wp14:anchorId="2255C8B4" wp14:editId="2255C8B5">
                <wp:simplePos x="0" y="0"/>
                <wp:positionH relativeFrom="column">
                  <wp:posOffset>-45350</wp:posOffset>
                </wp:positionH>
                <wp:positionV relativeFrom="paragraph">
                  <wp:posOffset>3153542</wp:posOffset>
                </wp:positionV>
                <wp:extent cx="2533650" cy="884310"/>
                <wp:effectExtent l="0" t="0" r="0" b="0"/>
                <wp:wrapNone/>
                <wp:docPr id="1981459240"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2255C9B3" w14:textId="77777777" w:rsidR="000C608A" w:rsidRDefault="00B449F4" w:rsidP="000C608A">
                            <w:r>
                              <w:rPr>
                                <w:noProof/>
                              </w:rPr>
                              <w:drawing>
                                <wp:inline distT="0" distB="0" distL="0" distR="0" wp14:anchorId="2255C9D1" wp14:editId="2255C9D2">
                                  <wp:extent cx="2257425" cy="699484"/>
                                  <wp:effectExtent l="0" t="0" r="0" b="5715"/>
                                  <wp:docPr id="1153941292"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329103" name="Picture 33" descr="A logo for a university&#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264080" cy="701546"/>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2255C8B4" id="_x0000_s1035" type="#_x0000_t202" style="position:absolute;left:0;text-align:left;margin-left:-3.55pt;margin-top:248.3pt;width:199.5pt;height:69.65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ArJEQIAABkEAAAOAAAAZHJzL2Uyb0RvYy54bWysU01v2zAMvQ/YfxB0X5yPNUiNOEWWIrsE&#10;bYF06FmR5diALGqUEjv79aNkO9m6nYZdJEqkHsnHp+VDW2t2VugqMBmfjMacKSMhr8wx499et58W&#10;nDkvTC40GJXxi3L8YfXxw7KxqZpCCTpXyAjEuLSxGS+9t2mSOFmqWrgRWGXIWQDWwtMRj0mOoiH0&#10;WifT8XieNIC5RZDKObp97Jx8FfGLQkn/XBROeaYzTrX5uGJcD2FNVkuRHlHYspJ9GeIfqqhFZSjp&#10;FepReMFOWP0BVVcSwUHhRxLqBIqikir2QN1Mxu+62ZfCqtgLkePslSb3/2Dl03lvX5D59gu0NMBA&#10;SGNd6ugy9NMWWIedKmXkJwovV9pU65mky+ndbDa/I5ck32LxeTaJvCa31xad/6qgZsHIONJYIlvi&#10;vHOeMlLoEBKSOdBVvq20jocgBbXRyM6Chqh9rJFe/BalDWsyPp9RGeGRgfC8Q9aGEtx6CpZvDy2r&#10;8ozfD/0eIL8QDQidQpyV24pq3QnnXwSSJKg9krl/pqXQQLmgtzgrAX/87T7E06TIy1lDEsu4+34S&#10;qDgzp3oD1MyEPoeV0SR89HowC4T6jZS9DgjkEkYSTsb9YG58J2L6GVKt1zGIFGWF35m9lQE68BBY&#10;fW3fBNqeek9De4JBWCJ9N4Eutuer46Q/kP7inPq/EgT+6zlG3X706icAAAD//wMAUEsDBBQABgAI&#10;AAAAIQD280zt4gAAAAoBAAAPAAAAZHJzL2Rvd25yZXYueG1sTI9NT4NAEIbvJv6HzZh4Me2CWCrI&#10;0BijNvFm8SPetuwIRHaWsFuK/971pMfJ++R9nyk2s+nFRKPrLCPEywgEcW11xw3CS/WwuAbhvGKt&#10;esuE8E0ONuXpSaFybY/8TNPONyKUsMsVQuv9kEvp6paMcks7EIfs045G+XCOjdSjOoZy08vLKEql&#10;UR2HhVYNdNdS/bU7GISPi+b9yc2Pr8dklQz326lav+kK8fxsvr0B4Wn2fzD86gd1KIPT3h5YO9Ej&#10;LNZxIBGusjQFEYAkizMQe4Q0WWUgy0L+f6H8AQAA//8DAFBLAQItABQABgAIAAAAIQC2gziS/gAA&#10;AOEBAAATAAAAAAAAAAAAAAAAAAAAAABbQ29udGVudF9UeXBlc10ueG1sUEsBAi0AFAAGAAgAAAAh&#10;ADj9If/WAAAAlAEAAAsAAAAAAAAAAAAAAAAALwEAAF9yZWxzLy5yZWxzUEsBAi0AFAAGAAgAAAAh&#10;AJrkCskRAgAAGQQAAA4AAAAAAAAAAAAAAAAALgIAAGRycy9lMm9Eb2MueG1sUEsBAi0AFAAGAAgA&#10;AAAhAPbzTO3iAAAACgEAAA8AAAAAAAAAAAAAAAAAawQAAGRycy9kb3ducmV2LnhtbFBLBQYAAAAA&#10;BAAEAPMAAAB6BQAAAAA=&#10;" fillcolor="white [3201]" stroked="f" strokeweight=".5pt">
                <v:textbox>
                  <w:txbxContent>
                    <w:p w14:paraId="2255C9B3" w14:textId="77777777" w:rsidR="000C608A" w:rsidRDefault="00B449F4" w:rsidP="000C608A">
                      <w:r>
                        <w:rPr>
                          <w:noProof/>
                        </w:rPr>
                        <w:drawing>
                          <wp:inline distT="0" distB="0" distL="0" distR="0" wp14:anchorId="2255C9D1" wp14:editId="2255C9D2">
                            <wp:extent cx="2257425" cy="699484"/>
                            <wp:effectExtent l="0" t="0" r="0" b="5715"/>
                            <wp:docPr id="1153941292"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329103" name="Picture 33" descr="A logo for a university&#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264080" cy="701546"/>
                                    </a:xfrm>
                                    <a:prstGeom prst="rect">
                                      <a:avLst/>
                                    </a:prstGeom>
                                    <a:noFill/>
                                    <a:ln>
                                      <a:noFill/>
                                    </a:ln>
                                  </pic:spPr>
                                </pic:pic>
                              </a:graphicData>
                            </a:graphic>
                          </wp:inline>
                        </w:drawing>
                      </w:r>
                    </w:p>
                  </w:txbxContent>
                </v:textbox>
              </v:shape>
            </w:pict>
          </mc:Fallback>
        </mc:AlternateContent>
      </w:r>
      <w:r w:rsidR="00D726AE" w:rsidRPr="00AB7CD3">
        <w:rPr>
          <w:szCs w:val="24"/>
        </w:rPr>
        <mc:AlternateContent>
          <mc:Choice Requires="wps">
            <w:drawing>
              <wp:anchor distT="0" distB="0" distL="114300" distR="114300" simplePos="0" relativeHeight="251701248" behindDoc="0" locked="0" layoutInCell="1" allowOverlap="1" wp14:anchorId="2255C8B6" wp14:editId="2255C8B7">
                <wp:simplePos x="0" y="0"/>
                <wp:positionH relativeFrom="column">
                  <wp:posOffset>2927187</wp:posOffset>
                </wp:positionH>
                <wp:positionV relativeFrom="paragraph">
                  <wp:posOffset>2290268</wp:posOffset>
                </wp:positionV>
                <wp:extent cx="2533650" cy="884310"/>
                <wp:effectExtent l="0" t="0" r="0" b="0"/>
                <wp:wrapNone/>
                <wp:docPr id="518981287"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2255C9B4" w14:textId="77777777" w:rsidR="00FB1DFB" w:rsidRDefault="00B449F4" w:rsidP="00FB1DFB">
                            <w:r>
                              <w:rPr>
                                <w:noProof/>
                              </w:rPr>
                              <w:drawing>
                                <wp:inline distT="0" distB="0" distL="0" distR="0" wp14:anchorId="2255C9D3" wp14:editId="2255C9D4">
                                  <wp:extent cx="2177415" cy="645793"/>
                                  <wp:effectExtent l="0" t="0" r="0" b="2540"/>
                                  <wp:docPr id="1652572066"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071605" name="Picture 35" descr="A logo for a university&#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2184928" cy="648021"/>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2255C8B6" id="_x0000_s1036" type="#_x0000_t202" style="position:absolute;left:0;text-align:left;margin-left:230.5pt;margin-top:180.35pt;width:199.5pt;height:69.6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MtEQIAABoEAAAOAAAAZHJzL2Uyb0RvYy54bWysU01v2zAMvQ/YfxB0X5yPNQiMOEWWIrsE&#10;bYF26FmRpdiALGqUEjv79aNkJ9m6nYZdJEqkHsnHp+V91xh2UuhrsAWfjMacKSuhrO2h4N9et58W&#10;nPkgbCkMWFXws/L8fvXxw7J1uZpCBaZUyAjE+rx1Ba9CcHmWeVmpRvgROGXJqQEbEeiIh6xE0RJ6&#10;Y7LpeDzPWsDSIUjlPd0+9E6+SvhaKxmetPYqMFNwqi2kFdO6j2u2Wor8gMJVtRzKEP9QRSNqS0mv&#10;UA8iCHbE+g+oppYIHnQYSWgy0LqWKvVA3UzG77p5qYRTqRcix7srTf7/wcrH04t7Rha6L9DRACMh&#10;rfO5p8vYT6exiTtVyshPFJ6vtKkuMEmX07vZbH5HLkm+xeLzbJJ4zW6vHfrwVUHDolFwpLEktsRp&#10;5wNlpNBLSEzmwdTltjYmHaIU1MYgOwkaogmpRnrxW5SxrC34fEZlxEcW4vMe2VhKcOspWqHbd6wu&#10;qd9UabzaQ3kmHhB6iXgntzUVuxM+PAskTVB/pPPwRIs2QMlgsDirAH/87T7G06jIy1lLGiu4/34U&#10;qDizx2YD1M2EfoeTySR8DOZiaoTmjaS9jgjkElYSTsHDxdyEXsX0NaRar1MQScqJsLMvTkboSESk&#10;9bV7E+gG7gNN7REuyhL5uxH0sQNhPSfDgQSYBjV8lqjwX88p6valVz8BAAD//wMAUEsDBBQABgAI&#10;AAAAIQClzYXD4gAAAAsBAAAPAAAAZHJzL2Rvd25yZXYueG1sTI9LT8MwEITvSPwHa5G4IGqX0LQK&#10;cSqEeEi90fAQNzdekoh4HcVuEv49ywluuzuj2W/y7ew6MeIQWk8algsFAqnytqVaw0v5cLkBEaIh&#10;azpPqOEbA2yL05PcZNZP9IzjPtaCQyhkRkMTY59JGaoGnQkL3yOx9ukHZyKvQy3tYCYOd528UiqV&#10;zrTEHxrT412D1df+6DR8XNTvuzA/vk7JKunvn8Zy/WZLrc/P5tsbEBHn+GeGX3xGh4KZDv5INohO&#10;w3W65C5RQ5KqNQh2bFLFl4OGleJBFrn836H4AQAA//8DAFBLAQItABQABgAIAAAAIQC2gziS/gAA&#10;AOEBAAATAAAAAAAAAAAAAAAAAAAAAABbQ29udGVudF9UeXBlc10ueG1sUEsBAi0AFAAGAAgAAAAh&#10;ADj9If/WAAAAlAEAAAsAAAAAAAAAAAAAAAAALwEAAF9yZWxzLy5yZWxzUEsBAi0AFAAGAAgAAAAh&#10;ABL/wy0RAgAAGgQAAA4AAAAAAAAAAAAAAAAALgIAAGRycy9lMm9Eb2MueG1sUEsBAi0AFAAGAAgA&#10;AAAhAKXNhcPiAAAACwEAAA8AAAAAAAAAAAAAAAAAawQAAGRycy9kb3ducmV2LnhtbFBLBQYAAAAA&#10;BAAEAPMAAAB6BQAAAAA=&#10;" fillcolor="white [3201]" stroked="f" strokeweight=".5pt">
                <v:textbox>
                  <w:txbxContent>
                    <w:p w14:paraId="2255C9B4" w14:textId="77777777" w:rsidR="00FB1DFB" w:rsidRDefault="00B449F4" w:rsidP="00FB1DFB">
                      <w:r>
                        <w:rPr>
                          <w:noProof/>
                        </w:rPr>
                        <w:drawing>
                          <wp:inline distT="0" distB="0" distL="0" distR="0" wp14:anchorId="2255C9D3" wp14:editId="2255C9D4">
                            <wp:extent cx="2177415" cy="645793"/>
                            <wp:effectExtent l="0" t="0" r="0" b="2540"/>
                            <wp:docPr id="1652572066"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071605" name="Picture 35" descr="A logo for a university&#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2184928" cy="648021"/>
                                    </a:xfrm>
                                    <a:prstGeom prst="rect">
                                      <a:avLst/>
                                    </a:prstGeom>
                                    <a:noFill/>
                                    <a:ln>
                                      <a:noFill/>
                                    </a:ln>
                                  </pic:spPr>
                                </pic:pic>
                              </a:graphicData>
                            </a:graphic>
                          </wp:inline>
                        </w:drawing>
                      </w:r>
                    </w:p>
                  </w:txbxContent>
                </v:textbox>
              </v:shape>
            </w:pict>
          </mc:Fallback>
        </mc:AlternateContent>
      </w:r>
      <w:r w:rsidR="00D726AE" w:rsidRPr="00AB7CD3">
        <w:rPr>
          <w:szCs w:val="24"/>
        </w:rPr>
        <mc:AlternateContent>
          <mc:Choice Requires="wps">
            <w:drawing>
              <wp:anchor distT="0" distB="0" distL="114300" distR="114300" simplePos="0" relativeHeight="251715584" behindDoc="0" locked="0" layoutInCell="1" allowOverlap="1" wp14:anchorId="2255C8B8" wp14:editId="2255C8B9">
                <wp:simplePos x="0" y="0"/>
                <wp:positionH relativeFrom="margin">
                  <wp:align>left</wp:align>
                </wp:positionH>
                <wp:positionV relativeFrom="paragraph">
                  <wp:posOffset>2321383</wp:posOffset>
                </wp:positionV>
                <wp:extent cx="2533650" cy="884310"/>
                <wp:effectExtent l="0" t="0" r="0" b="0"/>
                <wp:wrapNone/>
                <wp:docPr id="358970022"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2255C9B5" w14:textId="77777777" w:rsidR="00275A51" w:rsidRDefault="00B449F4" w:rsidP="00275A51">
                            <w:r>
                              <w:rPr>
                                <w:noProof/>
                              </w:rPr>
                              <w:drawing>
                                <wp:inline distT="0" distB="0" distL="0" distR="0" wp14:anchorId="2255C9D5" wp14:editId="2255C9D6">
                                  <wp:extent cx="2200939" cy="557388"/>
                                  <wp:effectExtent l="0" t="0" r="0" b="0"/>
                                  <wp:docPr id="101328341" name="Picture 49" descr="CTM Logo - Cwm Taf Morgannwg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320201" name="Picture 24" descr="CTM Logo - Cwm Taf Morgannwg University Health Board"/>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2210483" cy="55980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2255C8B8" id="_x0000_s1037" type="#_x0000_t202" style="position:absolute;left:0;text-align:left;margin-left:0;margin-top:182.8pt;width:199.5pt;height:69.65pt;z-index:25171558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VenEAIAABoEAAAOAAAAZHJzL2Uyb0RvYy54bWysU01v2zAMvQ/YfxB0X5yPNQiMOEWWIrsE&#10;bYF26FmRpdiALGqUEjv79aNkJ9m6nYZdJEqkHsnHp+V91xh2UuhrsAWfjMacKSuhrO2h4N9et58W&#10;nPkgbCkMWFXws/L8fvXxw7J1uZpCBaZUyAjE+rx1Ba9CcHmWeVmpRvgROGXJqQEbEeiIh6xE0RJ6&#10;Y7LpeDzPWsDSIUjlPd0+9E6+SvhaKxmetPYqMFNwqi2kFdO6j2u2Wor8gMJVtRzKEP9QRSNqS0mv&#10;UA8iCHbE+g+oppYIHnQYSWgy0LqWKvVA3UzG77p5qYRTqRcix7srTf7/wcrH04t7Rha6L9DRACMh&#10;rfO5p8vYT6exiTtVyshPFJ6vtKkuMEmX07vZbH5HLkm+xeLzbJJ4zW6vHfrwVUHDolFwpLEktsRp&#10;5wNlpNBLSEzmwdTltjYmHaIU1MYgOwkaogmpRnrxW5SxrC34fEZlxEcW4vMe2VhKcOspWqHbd6wu&#10;qd9rw3soz8QDQi8R7+S2pmJ3wodngaQJ6o90Hp5o0QYoGQwWZxXgj7/dx3gaFXk5a0ljBfffjwIV&#10;Z/bYbIC6mdDvcDKZhI/BXEyN0LyRtNcRgVzCSsIpeLiYm9CrmL6GVOt1CiJJORF29sXJCB2JiLS+&#10;dm8C3cB9oKk9wkVZIn83gj52IKznZDiQANOghs8SFf7rOUXdvvTqJwAAAP//AwBQSwMEFAAGAAgA&#10;AAAhABQpQo7fAAAACAEAAA8AAABkcnMvZG93bnJldi54bWxMj81OhEAQhO8mvsOkTbwYd1CEFWTY&#10;GONP4s1l1XibZVogMj2EmQV8e9uTHqurU/VVsVlsLyYcfedIwcUqAoFUO9NRo2BXPZxfg/BBk9G9&#10;I1TwjR425fFRoXPjZnrBaRsawSHkc62gDWHIpfR1i1b7lRuQ2Pt0o9WB5dhIM+qZw20vL6MolVZ3&#10;xA2tHvCuxfpre7AKPs6a92e/PL7OcRIP909TtX4zlVKnJ8vtDYiAS/h7hl98RoeSmfbuQMaLXgEP&#10;CQriNElBsB1nGV/2CpLoKgNZFvL/gPIHAAD//wMAUEsBAi0AFAAGAAgAAAAhALaDOJL+AAAA4QEA&#10;ABMAAAAAAAAAAAAAAAAAAAAAAFtDb250ZW50X1R5cGVzXS54bWxQSwECLQAUAAYACAAAACEAOP0h&#10;/9YAAACUAQAACwAAAAAAAAAAAAAAAAAvAQAAX3JlbHMvLnJlbHNQSwECLQAUAAYACAAAACEAObVX&#10;pxACAAAaBAAADgAAAAAAAAAAAAAAAAAuAgAAZHJzL2Uyb0RvYy54bWxQSwECLQAUAAYACAAAACEA&#10;FClCjt8AAAAIAQAADwAAAAAAAAAAAAAAAABqBAAAZHJzL2Rvd25yZXYueG1sUEsFBgAAAAAEAAQA&#10;8wAAAHYFAAAAAA==&#10;" fillcolor="white [3201]" stroked="f" strokeweight=".5pt">
                <v:textbox>
                  <w:txbxContent>
                    <w:p w14:paraId="2255C9B5" w14:textId="77777777" w:rsidR="00275A51" w:rsidRDefault="00B449F4" w:rsidP="00275A51">
                      <w:r>
                        <w:rPr>
                          <w:noProof/>
                        </w:rPr>
                        <w:drawing>
                          <wp:inline distT="0" distB="0" distL="0" distR="0" wp14:anchorId="2255C9D5" wp14:editId="2255C9D6">
                            <wp:extent cx="2200939" cy="557388"/>
                            <wp:effectExtent l="0" t="0" r="0" b="0"/>
                            <wp:docPr id="101328341" name="Picture 49" descr="CTM Logo - Cwm Taf Morgannwg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320201" name="Picture 24" descr="CTM Logo - Cwm Taf Morgannwg University Health Board"/>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2210483" cy="559805"/>
                                    </a:xfrm>
                                    <a:prstGeom prst="rect">
                                      <a:avLst/>
                                    </a:prstGeom>
                                    <a:noFill/>
                                    <a:ln>
                                      <a:noFill/>
                                    </a:ln>
                                  </pic:spPr>
                                </pic:pic>
                              </a:graphicData>
                            </a:graphic>
                          </wp:inline>
                        </w:drawing>
                      </w:r>
                    </w:p>
                  </w:txbxContent>
                </v:textbox>
                <w10:wrap anchorx="margin"/>
              </v:shape>
            </w:pict>
          </mc:Fallback>
        </mc:AlternateContent>
      </w:r>
      <w:r w:rsidR="00D726AE" w:rsidRPr="00AB7CD3">
        <w:rPr>
          <w:szCs w:val="24"/>
        </w:rPr>
        <mc:AlternateContent>
          <mc:Choice Requires="wps">
            <w:drawing>
              <wp:anchor distT="0" distB="0" distL="114300" distR="114300" simplePos="0" relativeHeight="251703296" behindDoc="0" locked="0" layoutInCell="1" allowOverlap="1" wp14:anchorId="2255C8BA" wp14:editId="2255C8BB">
                <wp:simplePos x="0" y="0"/>
                <wp:positionH relativeFrom="margin">
                  <wp:align>left</wp:align>
                </wp:positionH>
                <wp:positionV relativeFrom="paragraph">
                  <wp:posOffset>707331</wp:posOffset>
                </wp:positionV>
                <wp:extent cx="1776966" cy="1318437"/>
                <wp:effectExtent l="0" t="0" r="13970" b="15240"/>
                <wp:wrapNone/>
                <wp:docPr id="933919922" name="Text Box 25"/>
                <wp:cNvGraphicFramePr/>
                <a:graphic xmlns:a="http://schemas.openxmlformats.org/drawingml/2006/main">
                  <a:graphicData uri="http://schemas.microsoft.com/office/word/2010/wordprocessingShape">
                    <wps:wsp>
                      <wps:cNvSpPr txBox="1"/>
                      <wps:spPr>
                        <a:xfrm>
                          <a:off x="0" y="0"/>
                          <a:ext cx="1776966" cy="1318437"/>
                        </a:xfrm>
                        <a:prstGeom prst="rect">
                          <a:avLst/>
                        </a:prstGeom>
                        <a:solidFill>
                          <a:schemeClr val="lt1"/>
                        </a:solidFill>
                        <a:ln w="6350">
                          <a:solidFill>
                            <a:schemeClr val="bg1"/>
                          </a:solidFill>
                        </a:ln>
                      </wps:spPr>
                      <wps:txbx>
                        <w:txbxContent>
                          <w:p w14:paraId="2255C9B6" w14:textId="77777777" w:rsidR="00716F6F" w:rsidRDefault="00B449F4" w:rsidP="00AA1BB3">
                            <w:pPr>
                              <w:jc w:val="center"/>
                            </w:pPr>
                            <w:r>
                              <w:rPr>
                                <w:noProof/>
                              </w:rPr>
                              <w:drawing>
                                <wp:inline distT="0" distB="0" distL="0" distR="0" wp14:anchorId="2255C9D7" wp14:editId="2255C9D8">
                                  <wp:extent cx="1265275" cy="1295182"/>
                                  <wp:effectExtent l="0" t="0" r="0" b="635"/>
                                  <wp:docPr id="313440022"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828186" name="Picture 36" descr="A red square with white text&#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1297030" cy="1327687"/>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5C8BA" id="_x0000_s1038" type="#_x0000_t202" style="position:absolute;left:0;text-align:left;margin-left:0;margin-top:55.7pt;width:139.9pt;height:103.8pt;z-index:2517032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9HJGQIAAEMEAAAOAAAAZHJzL2Uyb0RvYy54bWysU01v2zAMvQ/YfxB0X5yPLemMOEWWIrsE&#10;bYF06FmR5diALGqUEjv79aNkJ1m7nopeZFKknsnHx/ltW2t2VOgqMBkfDYacKSMhr8w+47+e1l9u&#10;OHNemFxoMCrjJ+X47eLzp3ljUzWGEnSukBGIcWljM156b9MkcbJUtXADsMpQsACshScX90mOoiH0&#10;Wifj4XCaNIC5RZDKObq964J8EfGLQkn/UBROeaYzTrX5eGI8d+FMFnOR7lHYspJ9GeIdVdSiMvTT&#10;C9Sd8IIdsPoPqq4kgoPCDyTUCRRFJVXsgboZDV91sy2FVbEXIsfZC03u42Dl/XFrH5H59ge0NMBA&#10;SGNd6ugy9NMWWIcvVcooThSeLrSp1jMZHs1m0+/TKWeSYqPJ6ObrZBZwkutzi87/VFCzYGQcaS6R&#10;LnHcON+lnlPC3xzoKl9XWkcnaEGtNLKjoClqH4sk8BdZ2rAm49PJt2EEfhGLaroi7PZvIBCeNlTz&#10;tflg+XbXsiqntsZnZnaQn4gwhE5Lzsp1RU1thPOPAkk8xBEthH+go9BARUFvcVYC/nnrPuTTTCnK&#10;WUNizLj7fRCoODOHegXU9YjWyMpoEj56fTYLhPqZdmAZECgkjCScjPuzufKd3GmHpFouYxJpzwq/&#10;MVsrA3RgOdD/1D4LtP2MPI33Hs4SFOmrUXW5PWEdJ71DSo2z77cqrMK/fsy67v7iLwAAAP//AwBQ&#10;SwMEFAAGAAgAAAAhAOB1V7HeAAAACAEAAA8AAABkcnMvZG93bnJldi54bWxMj8FKw0AQhu+C77CM&#10;4M1u0gZt02xKUERQQaxeettmxySYnQ3ZaZu+veNJjzP/8M/3FZvJ9+qIY+wCGUhnCSikOriOGgOf&#10;H483S1CRLTnbB0IDZ4ywKS8vCpu7cKJ3PG65UVJCMbcGWuYh1zrWLXobZ2FAkuwrjN6yjGOj3WhP&#10;Uu57PU+SW+1tR/KhtQPet1h/bw/ewHO2sw8LfsEz0/RWVU/LIYuvxlxfTdUaFOPEf8fwiy/oUArT&#10;PhzIRdUbEBGWbZpmoCSe363EZG9gka4S0GWh/wuUPwAAAP//AwBQSwECLQAUAAYACAAAACEAtoM4&#10;kv4AAADhAQAAEwAAAAAAAAAAAAAAAAAAAAAAW0NvbnRlbnRfVHlwZXNdLnhtbFBLAQItABQABgAI&#10;AAAAIQA4/SH/1gAAAJQBAAALAAAAAAAAAAAAAAAAAC8BAABfcmVscy8ucmVsc1BLAQItABQABgAI&#10;AAAAIQBoU9HJGQIAAEMEAAAOAAAAAAAAAAAAAAAAAC4CAABkcnMvZTJvRG9jLnhtbFBLAQItABQA&#10;BgAIAAAAIQDgdVex3gAAAAgBAAAPAAAAAAAAAAAAAAAAAHMEAABkcnMvZG93bnJldi54bWxQSwUG&#10;AAAAAAQABADzAAAAfgUAAAAA&#10;" fillcolor="white [3201]" strokecolor="white [3212]" strokeweight=".5pt">
                <v:textbox>
                  <w:txbxContent>
                    <w:p w14:paraId="2255C9B6" w14:textId="77777777" w:rsidR="00716F6F" w:rsidRDefault="00B449F4" w:rsidP="00AA1BB3">
                      <w:pPr>
                        <w:jc w:val="center"/>
                      </w:pPr>
                      <w:r>
                        <w:rPr>
                          <w:noProof/>
                        </w:rPr>
                        <w:drawing>
                          <wp:inline distT="0" distB="0" distL="0" distR="0" wp14:anchorId="2255C9D7" wp14:editId="2255C9D8">
                            <wp:extent cx="1265275" cy="1295182"/>
                            <wp:effectExtent l="0" t="0" r="0" b="635"/>
                            <wp:docPr id="313440022"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828186" name="Picture 36" descr="A red square with white text&#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1297030" cy="1327687"/>
                                    </a:xfrm>
                                    <a:prstGeom prst="rect">
                                      <a:avLst/>
                                    </a:prstGeom>
                                    <a:noFill/>
                                    <a:ln>
                                      <a:noFill/>
                                    </a:ln>
                                  </pic:spPr>
                                </pic:pic>
                              </a:graphicData>
                            </a:graphic>
                          </wp:inline>
                        </w:drawing>
                      </w:r>
                    </w:p>
                  </w:txbxContent>
                </v:textbox>
                <w10:wrap anchorx="margin"/>
              </v:shape>
            </w:pict>
          </mc:Fallback>
        </mc:AlternateContent>
      </w:r>
      <w:r w:rsidR="00D726AE" w:rsidRPr="00AB7CD3">
        <w:rPr>
          <w:szCs w:val="24"/>
        </w:rPr>
        <mc:AlternateContent>
          <mc:Choice Requires="wps">
            <w:drawing>
              <wp:anchor distT="0" distB="0" distL="114300" distR="114300" simplePos="0" relativeHeight="251705344" behindDoc="0" locked="0" layoutInCell="1" allowOverlap="1" wp14:anchorId="2255C8BC" wp14:editId="2255C8BD">
                <wp:simplePos x="0" y="0"/>
                <wp:positionH relativeFrom="column">
                  <wp:posOffset>1902091</wp:posOffset>
                </wp:positionH>
                <wp:positionV relativeFrom="paragraph">
                  <wp:posOffset>704644</wp:posOffset>
                </wp:positionV>
                <wp:extent cx="1530999" cy="1137683"/>
                <wp:effectExtent l="0" t="0" r="12065" b="24765"/>
                <wp:wrapNone/>
                <wp:docPr id="120414152" name="Text Box 25"/>
                <wp:cNvGraphicFramePr/>
                <a:graphic xmlns:a="http://schemas.openxmlformats.org/drawingml/2006/main">
                  <a:graphicData uri="http://schemas.microsoft.com/office/word/2010/wordprocessingShape">
                    <wps:wsp>
                      <wps:cNvSpPr txBox="1"/>
                      <wps:spPr>
                        <a:xfrm>
                          <a:off x="0" y="0"/>
                          <a:ext cx="1530999" cy="1137683"/>
                        </a:xfrm>
                        <a:prstGeom prst="rect">
                          <a:avLst/>
                        </a:prstGeom>
                        <a:solidFill>
                          <a:schemeClr val="lt1"/>
                        </a:solidFill>
                        <a:ln w="6350">
                          <a:solidFill>
                            <a:schemeClr val="bg1"/>
                          </a:solidFill>
                        </a:ln>
                      </wps:spPr>
                      <wps:txbx>
                        <w:txbxContent>
                          <w:p w14:paraId="2255C9B7" w14:textId="77777777" w:rsidR="004415D6" w:rsidRDefault="00B449F4" w:rsidP="00AA1BB3">
                            <w:pPr>
                              <w:jc w:val="center"/>
                            </w:pPr>
                            <w:r>
                              <w:rPr>
                                <w:noProof/>
                              </w:rPr>
                              <w:drawing>
                                <wp:inline distT="0" distB="0" distL="0" distR="0" wp14:anchorId="2255C9D9" wp14:editId="2255C9DA">
                                  <wp:extent cx="1252634" cy="1010093"/>
                                  <wp:effectExtent l="0" t="0" r="5080" b="0"/>
                                  <wp:docPr id="958004438"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374191" name="Picture 37" descr="Bangor University Brand Identity | Bangor University"/>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1271869" cy="1025604"/>
                                          </a:xfrm>
                                          <a:prstGeom prst="rect">
                                            <a:avLst/>
                                          </a:prstGeom>
                                          <a:noFill/>
                                          <a:ln>
                                            <a:noFill/>
                                          </a:ln>
                                        </pic:spPr>
                                      </pic:pic>
                                    </a:graphicData>
                                  </a:graphic>
                                </wp:inline>
                              </w:drawing>
                            </w:r>
                          </w:p>
                          <w:p w14:paraId="2255C9B8" w14:textId="77777777" w:rsidR="00432A19" w:rsidRDefault="00432A19" w:rsidP="004415D6"/>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5C8BC" id="_x0000_s1039" type="#_x0000_t202" style="position:absolute;left:0;text-align:left;margin-left:149.75pt;margin-top:55.5pt;width:120.55pt;height:89.6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p0GAIAAEMEAAAOAAAAZHJzL2Uyb0RvYy54bWysU8Fu2zAMvQ/YPwi6L3YaNGuMOEWWIrsE&#10;bYF06FmR5diALGqUEjv7+lGyk6xdT8MuMilSz3yP5Py+azQ7KnQ1mJyPRylnykgoarPP+Y+X9Zc7&#10;zpwXphAajMr5STl+v/j8ad7aTN1ABbpQyAjEuKy1Oa+8t1mSOFmpRrgRWGUoWAI2wpOL+6RA0RJ6&#10;o5ObNJ0mLWBhEaRyjm4f+iBfRPyyVNI/laVTnumcU20+nhjPXTiTxVxkexS2quVQhviHKhpRG/rp&#10;BepBeMEOWP8F1dQSwUHpRxKaBMqylipyIDbj9B2bbSWsilxIHGcvMrn/Bysfj1v7jMx336CjBgZB&#10;WusyR5eBT1diE75UKaM4SXi6yKY6z2R4dDtJZ7MZZ5Ji4/Hk6/RuEnCS63OLzn9X0LBg5BypL1Eu&#10;cdw436eeU8LfHOi6WNdaRyfMglppZEdBXdQ+Fkngb7K0YW3Op5PbNAK/icVpuiLs9h8gEJ42VPOV&#10;fLB8t+tYXRCtyChc7aA4kWAI/Sw5K9c1kdoI558F0vCQRrQQ/omOUgMVBYPFWQX466P7kE89pShn&#10;LQ1jzt3Pg0DFmTk0KyDWY1ojK6NJ+Oj12SwRmlfagWVAoJAwknBy7s/myvfjTjsk1XIZk2j2rPAb&#10;s7UyQAeVg/wv3atAO/TIU3sf4TyCInvXqj53EKzXZHBoUmPvh60Kq/CnH7Ouu7/4DQAA//8DAFBL&#10;AwQUAAYACAAAACEA4B1cv98AAAALAQAADwAAAGRycy9kb3ducmV2LnhtbEyPQUvDQBCF74L/YRnB&#10;m91NTEsbsylBEcEKYvXibZsdk2B2NmS3bfrvnZ7qcXgfb75XrCfXiwOOofOkIZkpEEi1tx01Gr4+&#10;n++WIEI0ZE3vCTWcMMC6vL4qTG79kT7wsI2N4BIKudHQxjjkUoa6RWfCzA9InP340ZnI59hIO5oj&#10;l7tepkotpDMd8YfWDPjYYv273TsNr9m3ebqPGzxFmt6r6mU5ZOFN69ubqXoAEXGKFxjO+qwOJTvt&#10;/J5sEL2GdLWaM8pBkvAoJuaZWoDYnSOVgiwL+X9D+QcAAP//AwBQSwECLQAUAAYACAAAACEAtoM4&#10;kv4AAADhAQAAEwAAAAAAAAAAAAAAAAAAAAAAW0NvbnRlbnRfVHlwZXNdLnhtbFBLAQItABQABgAI&#10;AAAAIQA4/SH/1gAAAJQBAAALAAAAAAAAAAAAAAAAAC8BAABfcmVscy8ucmVsc1BLAQItABQABgAI&#10;AAAAIQBNlDp0GAIAAEMEAAAOAAAAAAAAAAAAAAAAAC4CAABkcnMvZTJvRG9jLnhtbFBLAQItABQA&#10;BgAIAAAAIQDgHVy/3wAAAAsBAAAPAAAAAAAAAAAAAAAAAHIEAABkcnMvZG93bnJldi54bWxQSwUG&#10;AAAAAAQABADzAAAAfgUAAAAA&#10;" fillcolor="white [3201]" strokecolor="white [3212]" strokeweight=".5pt">
                <v:textbox>
                  <w:txbxContent>
                    <w:p w14:paraId="2255C9B7" w14:textId="77777777" w:rsidR="004415D6" w:rsidRDefault="00B449F4" w:rsidP="00AA1BB3">
                      <w:pPr>
                        <w:jc w:val="center"/>
                      </w:pPr>
                      <w:r>
                        <w:rPr>
                          <w:noProof/>
                        </w:rPr>
                        <w:drawing>
                          <wp:inline distT="0" distB="0" distL="0" distR="0" wp14:anchorId="2255C9D9" wp14:editId="2255C9DA">
                            <wp:extent cx="1252634" cy="1010093"/>
                            <wp:effectExtent l="0" t="0" r="5080" b="0"/>
                            <wp:docPr id="958004438"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374191" name="Picture 37" descr="Bangor University Brand Identity | Bangor University"/>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1271869" cy="1025604"/>
                                    </a:xfrm>
                                    <a:prstGeom prst="rect">
                                      <a:avLst/>
                                    </a:prstGeom>
                                    <a:noFill/>
                                    <a:ln>
                                      <a:noFill/>
                                    </a:ln>
                                  </pic:spPr>
                                </pic:pic>
                              </a:graphicData>
                            </a:graphic>
                          </wp:inline>
                        </w:drawing>
                      </w:r>
                    </w:p>
                    <w:p w14:paraId="2255C9B8" w14:textId="77777777" w:rsidR="00432A19" w:rsidRDefault="00432A19" w:rsidP="004415D6"/>
                  </w:txbxContent>
                </v:textbox>
              </v:shape>
            </w:pict>
          </mc:Fallback>
        </mc:AlternateContent>
      </w:r>
      <w:r w:rsidR="00D726AE" w:rsidRPr="00AB7CD3">
        <w:rPr>
          <w:szCs w:val="24"/>
        </w:rPr>
        <mc:AlternateContent>
          <mc:Choice Requires="wps">
            <w:drawing>
              <wp:anchor distT="0" distB="0" distL="114300" distR="114300" simplePos="0" relativeHeight="251709440" behindDoc="0" locked="0" layoutInCell="1" allowOverlap="1" wp14:anchorId="2255C8BE" wp14:editId="2255C8BF">
                <wp:simplePos x="0" y="0"/>
                <wp:positionH relativeFrom="column">
                  <wp:posOffset>531052</wp:posOffset>
                </wp:positionH>
                <wp:positionV relativeFrom="paragraph">
                  <wp:posOffset>5508</wp:posOffset>
                </wp:positionV>
                <wp:extent cx="1957705" cy="839972"/>
                <wp:effectExtent l="0" t="0" r="23495" b="17780"/>
                <wp:wrapNone/>
                <wp:docPr id="583813552" name="Text Box 42"/>
                <wp:cNvGraphicFramePr/>
                <a:graphic xmlns:a="http://schemas.openxmlformats.org/drawingml/2006/main">
                  <a:graphicData uri="http://schemas.microsoft.com/office/word/2010/wordprocessingShape">
                    <wps:wsp>
                      <wps:cNvSpPr txBox="1"/>
                      <wps:spPr>
                        <a:xfrm>
                          <a:off x="0" y="0"/>
                          <a:ext cx="1957705" cy="839972"/>
                        </a:xfrm>
                        <a:prstGeom prst="rect">
                          <a:avLst/>
                        </a:prstGeom>
                        <a:solidFill>
                          <a:schemeClr val="lt1"/>
                        </a:solidFill>
                        <a:ln w="6350">
                          <a:solidFill>
                            <a:schemeClr val="bg1"/>
                          </a:solidFill>
                        </a:ln>
                      </wps:spPr>
                      <wps:txbx>
                        <w:txbxContent>
                          <w:p w14:paraId="2255C9B9" w14:textId="77777777" w:rsidR="00B32CA3" w:rsidRDefault="00B449F4">
                            <w:r>
                              <w:rPr>
                                <w:noProof/>
                              </w:rPr>
                              <w:drawing>
                                <wp:inline distT="0" distB="0" distL="0" distR="0" wp14:anchorId="2255C9DB" wp14:editId="2255C9DC">
                                  <wp:extent cx="1480820" cy="741680"/>
                                  <wp:effectExtent l="0" t="0" r="5080" b="1270"/>
                                  <wp:docPr id="542883617" name="Picture 44" descr="Coleg Cambria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529951" name="Picture 8" descr="Coleg Cambria - Wikipedia"/>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1480820" cy="741680"/>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5C8BE" id="_x0000_s1040" type="#_x0000_t202" style="position:absolute;left:0;text-align:left;margin-left:41.8pt;margin-top:.45pt;width:154.15pt;height:66.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iBIGAIAAEIEAAAOAAAAZHJzL2Uyb0RvYy54bWysU8Fu2zAMvQ/YPwi6L3bSpWmCOEWWIrsE&#10;bYF06FmR5diALGqUEjv7+lGyk6xdT8MuMilSz+Tj4/y+rTU7KnQVmIwPBylnykjIK7PP+I+X9Zc7&#10;zpwXJhcajMr4STl+v/j8ad7YmRpBCTpXyAjEuFljM156b2dJ4mSpauEGYJWhYAFYC08u7pMcRUPo&#10;tU5GaXqbNIC5RZDKObp96IJ8EfGLQkn/VBROeaYzTrX5eGI8d+FMFnMx26OwZSX7MsQ/VFGLytBP&#10;L1APwgt2wOovqLqSCA4KP5BQJ1AUlVSxB+pmmL7rZlsKq2IvRI6zF5rc/4OVj8etfUbm22/Q0gAD&#10;IY11M0eXoZ+2wDp8qVJGcaLwdKFNtZ7J8Gg6nkzSMWeSYnc30+lkFGCS62uLzn9XULNgZBxpLJEt&#10;cdw436WeU8LPHOgqX1daRydIQa00sqOgIWofayTwN1nasCbjtzfjNAK/iUUxXRF2+w8QCE8bqvna&#10;e7B8u2tZlVOLX8/E7CA/EV8InZScleuKmtoI558FknaIItoH/0RHoYGKgt7irAT89dF9yKeRUpSz&#10;hrSYcffzIFBxZg71CqjrIW2RldEkfPT6bBYI9SutwDIgUEgYSTgZ92dz5Tu10wpJtVzGJJKeFX5j&#10;tlYG6MByoP+lfRVo+xl5mu4jnBUoZu9G1eX2hHWc9A4JNc6+X6qwCX/6Meu6+ovfAAAA//8DAFBL&#10;AwQUAAYACAAAACEACczxstwAAAAHAQAADwAAAGRycy9kb3ducmV2LnhtbEyOQUvDQBCF74L/YRnB&#10;m920W0qaZlOCIoIKYvXS2zQZk2B2NmS3bfrvHU96m8f7ePPl28n16kRj6DxbmM8SUMSVrztuLHx+&#10;PN6loEJErrH3TBYuFGBbXF/lmNX+zO902sVGyQiHDC20MQ6Z1qFqyWGY+YFYui8/OowSx0bXI55l&#10;3PV6kSQr7bBj+dDiQPctVd+7o7PwvNzjg4kvdIk8vZXlUzosw6u1tzdTuQEVaYp/MPzqizoU4nTw&#10;R66D6i2kZiWkhTUoac16LsdBMGMWoItc//cvfgAAAP//AwBQSwECLQAUAAYACAAAACEAtoM4kv4A&#10;AADhAQAAEwAAAAAAAAAAAAAAAAAAAAAAW0NvbnRlbnRfVHlwZXNdLnhtbFBLAQItABQABgAIAAAA&#10;IQA4/SH/1gAAAJQBAAALAAAAAAAAAAAAAAAAAC8BAABfcmVscy8ucmVsc1BLAQItABQABgAIAAAA&#10;IQBR8iBIGAIAAEIEAAAOAAAAAAAAAAAAAAAAAC4CAABkcnMvZTJvRG9jLnhtbFBLAQItABQABgAI&#10;AAAAIQAJzPGy3AAAAAcBAAAPAAAAAAAAAAAAAAAAAHIEAABkcnMvZG93bnJldi54bWxQSwUGAAAA&#10;AAQABADzAAAAewUAAAAA&#10;" fillcolor="white [3201]" strokecolor="white [3212]" strokeweight=".5pt">
                <v:textbox>
                  <w:txbxContent>
                    <w:p w14:paraId="2255C9B9" w14:textId="77777777" w:rsidR="00B32CA3" w:rsidRDefault="00B449F4">
                      <w:r>
                        <w:rPr>
                          <w:noProof/>
                        </w:rPr>
                        <w:drawing>
                          <wp:inline distT="0" distB="0" distL="0" distR="0" wp14:anchorId="2255C9DB" wp14:editId="2255C9DC">
                            <wp:extent cx="1480820" cy="741680"/>
                            <wp:effectExtent l="0" t="0" r="5080" b="1270"/>
                            <wp:docPr id="542883617" name="Picture 44" descr="Coleg Cambria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529951" name="Picture 8" descr="Coleg Cambria - Wikipedia"/>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1480820" cy="741680"/>
                                    </a:xfrm>
                                    <a:prstGeom prst="rect">
                                      <a:avLst/>
                                    </a:prstGeom>
                                    <a:noFill/>
                                    <a:ln>
                                      <a:noFill/>
                                    </a:ln>
                                  </pic:spPr>
                                </pic:pic>
                              </a:graphicData>
                            </a:graphic>
                          </wp:inline>
                        </w:drawing>
                      </w:r>
                    </w:p>
                  </w:txbxContent>
                </v:textbox>
              </v:shape>
            </w:pict>
          </mc:Fallback>
        </mc:AlternateContent>
      </w:r>
      <w:r w:rsidR="00B2351D" w:rsidRPr="00AB7CD3">
        <w:rPr>
          <w:sz w:val="28"/>
          <w:szCs w:val="28"/>
          <w:highlight w:val="yellow"/>
        </w:rPr>
        <w:br w:type="page"/>
      </w:r>
      <w:r w:rsidR="00780C24" w:rsidRPr="00AB7CD3">
        <w:rPr>
          <w:b/>
          <w:bCs/>
          <w:sz w:val="48"/>
          <w:szCs w:val="48"/>
        </w:rPr>
        <w:lastRenderedPageBreak/>
        <mc:AlternateContent>
          <mc:Choice Requires="wps">
            <w:drawing>
              <wp:anchor distT="0" distB="0" distL="114300" distR="114300" simplePos="0" relativeHeight="251671552" behindDoc="1" locked="0" layoutInCell="1" allowOverlap="1" wp14:anchorId="2255C8C0" wp14:editId="2255C8C1">
                <wp:simplePos x="0" y="0"/>
                <wp:positionH relativeFrom="page">
                  <wp:posOffset>0</wp:posOffset>
                </wp:positionH>
                <wp:positionV relativeFrom="page">
                  <wp:posOffset>-424815</wp:posOffset>
                </wp:positionV>
                <wp:extent cx="7535545" cy="11130280"/>
                <wp:effectExtent l="0" t="0" r="8255" b="0"/>
                <wp:wrapNone/>
                <wp:docPr id="16" name="Rectangle 1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16" o:spid="_x0000_s1041" style="width:593.35pt;height:876.4pt;margin-top:-33.45pt;margin-left:0;mso-position-horizontal-relative:page;mso-position-vertical-relative:page;mso-wrap-distance-bottom:0;mso-wrap-distance-left:9pt;mso-wrap-distance-right:9pt;mso-wrap-distance-top:0;mso-wrap-style:square;position:absolute;visibility:visible;v-text-anchor:middle;z-index:-251655168" fillcolor="#1f3763" stroked="f" strokeweight="1pt"/>
            </w:pict>
          </mc:Fallback>
        </mc:AlternateContent>
      </w:r>
      <w:r w:rsidR="00780C24" w:rsidRPr="00AB7CD3">
        <w:rPr>
          <w:sz w:val="28"/>
          <w:szCs w:val="28"/>
        </w:rPr>
        <w:drawing>
          <wp:anchor distT="0" distB="0" distL="114300" distR="114300" simplePos="0" relativeHeight="251672576" behindDoc="1" locked="0" layoutInCell="1" allowOverlap="1" wp14:anchorId="2255C8C2" wp14:editId="2255C8C3">
            <wp:simplePos x="0" y="0"/>
            <wp:positionH relativeFrom="column">
              <wp:posOffset>1228725</wp:posOffset>
            </wp:positionH>
            <wp:positionV relativeFrom="page">
              <wp:posOffset>4560570</wp:posOffset>
            </wp:positionV>
            <wp:extent cx="6771005" cy="677100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219699"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0C24" w:rsidRPr="00AB7CD3">
        <w:rPr>
          <w:sz w:val="28"/>
          <w:szCs w:val="28"/>
        </w:rPr>
        <mc:AlternateContent>
          <mc:Choice Requires="wps">
            <w:drawing>
              <wp:anchor distT="45720" distB="45720" distL="114300" distR="114300" simplePos="0" relativeHeight="251674624" behindDoc="0" locked="0" layoutInCell="1" allowOverlap="1" wp14:anchorId="2255C8C4" wp14:editId="2255C8C5">
                <wp:simplePos x="0" y="0"/>
                <wp:positionH relativeFrom="page">
                  <wp:posOffset>0</wp:posOffset>
                </wp:positionH>
                <wp:positionV relativeFrom="paragraph">
                  <wp:posOffset>1349681</wp:posOffset>
                </wp:positionV>
                <wp:extent cx="7519670" cy="913765"/>
                <wp:effectExtent l="0" t="0" r="0" b="635"/>
                <wp:wrapSquare wrapText="bothSides"/>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913765"/>
                        </a:xfrm>
                        <a:prstGeom prst="rect">
                          <a:avLst/>
                        </a:prstGeom>
                        <a:noFill/>
                        <a:ln w="9525">
                          <a:noFill/>
                          <a:miter lim="800000"/>
                          <a:headEnd/>
                          <a:tailEnd/>
                        </a:ln>
                      </wps:spPr>
                      <wps:txbx>
                        <w:txbxContent>
                          <w:p w14:paraId="2255C9BA" w14:textId="77777777" w:rsidR="00AA60CE" w:rsidRDefault="00B449F4" w:rsidP="003609D3">
                            <w:pPr>
                              <w:pStyle w:val="Heading1"/>
                            </w:pPr>
                            <w:bookmarkStart w:id="6" w:name="_Toc142378711"/>
                            <w:bookmarkStart w:id="7" w:name="_Toc201056060"/>
                            <w:r>
                              <w:rPr>
                                <w:rFonts w:eastAsia="Arial" w:cs="Arial"/>
                                <w:bCs/>
                                <w:color w:val="FFFFFF"/>
                                <w:szCs w:val="64"/>
                                <w:bdr w:val="nil"/>
                              </w:rPr>
                              <w:t>Trosolwg o'r Rhaglen</w:t>
                            </w:r>
                            <w:bookmarkEnd w:id="6"/>
                            <w:bookmarkEnd w:id="7"/>
                            <w:r>
                              <w:rPr>
                                <w:rFonts w:eastAsia="Arial" w:cs="Arial"/>
                                <w:bCs/>
                                <w:color w:val="FFFFFF"/>
                                <w:szCs w:val="64"/>
                                <w:bdr w:val="nil"/>
                              </w:rPr>
                              <w:br/>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2255C8C4" id="Text Box 26" o:spid="_x0000_s1041" type="#_x0000_t202" style="position:absolute;left:0;text-align:left;margin-left:0;margin-top:106.25pt;width:592.1pt;height:71.95pt;z-index:25167462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rp2QEAAIcDAAAOAAAAZHJzL2Uyb0RvYy54bWysU8Fu2zAMvQ/YPwi6L7YzJGmNOMXWrrt0&#10;64CuH8DIcixMEjVJiZ19/Sg5yYrtVswHghLNR75Han0zGs0O0geFtuHVrORMWoGtsruGP3+/f3fF&#10;WYhgW9BoZcOPMvCbzds368HVco496lZ6RiA21INreB+jq4siiF4aCDN00lKwQ28g0tHvitbDQOhG&#10;F/OyXBYD+tZ5FDIEur2bgnyT8btOivjYdUFGphtOvcVsfbbbZIvNGuqdB9crcWoDXtGFAWWp6AXq&#10;DiKwvVf/QBklPAbs4kygKbDrlJCZA7Gpyr/YPPXgZOZC4gR3kSn8P1jx9fDkvnkWx4840gAzieAe&#10;UPwIzOJtD3YnP3iPQy+hpcJVkqwYXKhPqUnqUIcEsh2+YEtDhn3EDDR23iRViCcjdBrA8SK6HCMT&#10;dLlaVNfLFYUExa6r96vlIpeA+pztfIifJRqWnIZ7GmpGh8NDiKkbqM+/pGIW75XWebDasoFAF/NF&#10;TngRMSrS3mllGn5Vpm/ahETyk21zcgSlJ58KaHtinYhOlOO4HZlqSZLccFJhi+2RdPA47Rm9C3J6&#10;9L84G2jHGh5+7sFLzsAKum54PLu3MS/lWVuaduZ12sy0Ti/PuZc/72fzGwAA//8DAFBLAwQUAAYA&#10;CAAAACEAKW7hjN4AAAAJAQAADwAAAGRycy9kb3ducmV2LnhtbEyPzU7DMBCE70i8g7VI3KidkFRt&#10;yKZCIK4gyo/Umxtvk4h4HcVuE94e90SPoxnNfFNuZtuLE42+c4yQLBQI4tqZjhuEz4+XuxUIHzQb&#10;3TsmhF/ysKmur0pdGDfxO522oRGxhH2hEdoQhkJKX7dktV+4gTh6BzdaHaIcG2lGPcVy28tUqaW0&#10;uuO40OqBnlqqf7ZHi/D1eth9Z+qtebb5MLlZSbZriXh7Mz8+gAg0h/8wnPEjOlSRae+ObLzoEeKR&#10;gJAmaQ7ibCerLAWxR7jPlxnIqpSXD6o/AAAA//8DAFBLAQItABQABgAIAAAAIQC2gziS/gAAAOEB&#10;AAATAAAAAAAAAAAAAAAAAAAAAABbQ29udGVudF9UeXBlc10ueG1sUEsBAi0AFAAGAAgAAAAhADj9&#10;If/WAAAAlAEAAAsAAAAAAAAAAAAAAAAALwEAAF9yZWxzLy5yZWxzUEsBAi0AFAAGAAgAAAAhAC1L&#10;+unZAQAAhwMAAA4AAAAAAAAAAAAAAAAALgIAAGRycy9lMm9Eb2MueG1sUEsBAi0AFAAGAAgAAAAh&#10;AClu4YzeAAAACQEAAA8AAAAAAAAAAAAAAAAAMwQAAGRycy9kb3ducmV2LnhtbFBLBQYAAAAABAAE&#10;APMAAAA+BQAAAAA=&#10;" filled="f" stroked="f">
                <v:textbox>
                  <w:txbxContent>
                    <w:p w14:paraId="2255C9BA" w14:textId="77777777" w:rsidR="00AA60CE" w:rsidRDefault="00B449F4" w:rsidP="003609D3">
                      <w:pPr>
                        <w:pStyle w:val="Heading1"/>
                      </w:pPr>
                      <w:bookmarkStart w:id="8" w:name="_Toc142378711"/>
                      <w:bookmarkStart w:id="9" w:name="_Toc201056060"/>
                      <w:r>
                        <w:rPr>
                          <w:rFonts w:eastAsia="Arial" w:cs="Arial"/>
                          <w:bCs/>
                          <w:color w:val="FFFFFF"/>
                          <w:szCs w:val="64"/>
                          <w:bdr w:val="nil"/>
                        </w:rPr>
                        <w:t>Trosolwg o'r Rhaglen</w:t>
                      </w:r>
                      <w:bookmarkEnd w:id="8"/>
                      <w:bookmarkEnd w:id="9"/>
                      <w:r>
                        <w:rPr>
                          <w:rFonts w:eastAsia="Arial" w:cs="Arial"/>
                          <w:bCs/>
                          <w:color w:val="FFFFFF"/>
                          <w:szCs w:val="64"/>
                          <w:bdr w:val="nil"/>
                        </w:rPr>
                        <w:br/>
                      </w:r>
                    </w:p>
                  </w:txbxContent>
                </v:textbox>
                <w10:wrap type="square" anchorx="page"/>
              </v:shape>
            </w:pict>
          </mc:Fallback>
        </mc:AlternateContent>
      </w:r>
      <w:r w:rsidR="00781402" w:rsidRPr="00AB7CD3">
        <w:rPr>
          <w:sz w:val="28"/>
          <w:szCs w:val="28"/>
          <w:highlight w:val="yellow"/>
        </w:rPr>
        <w:br w:type="page"/>
      </w:r>
    </w:p>
    <w:p w14:paraId="2255C46C" w14:textId="77777777" w:rsidR="00780C24" w:rsidRPr="00AB7CD3" w:rsidRDefault="00B449F4" w:rsidP="005F75A0">
      <w:pPr>
        <w:pStyle w:val="Heading2"/>
      </w:pPr>
      <w:bookmarkStart w:id="10" w:name="_Toc142378712"/>
      <w:bookmarkStart w:id="11" w:name="_Toc201056061"/>
      <w:r w:rsidRPr="00AB7CD3">
        <w:rPr>
          <w:rFonts w:eastAsia="Arial" w:cs="Arial"/>
          <w:bCs/>
          <w:color w:val="1F3864"/>
          <w:szCs w:val="28"/>
          <w:bdr w:val="nil"/>
        </w:rPr>
        <w:lastRenderedPageBreak/>
        <w:t xml:space="preserve">Trosolwg o'r </w:t>
      </w:r>
      <w:r w:rsidRPr="00AB7CD3">
        <w:rPr>
          <w:rFonts w:eastAsia="Arial" w:cs="Arial"/>
          <w:bCs/>
          <w:color w:val="1F3864"/>
          <w:szCs w:val="28"/>
          <w:bdr w:val="nil"/>
        </w:rPr>
        <w:t>cymhwyster</w:t>
      </w:r>
      <w:bookmarkEnd w:id="10"/>
      <w:bookmarkEnd w:id="11"/>
    </w:p>
    <w:p w14:paraId="2255C46D" w14:textId="77777777" w:rsidR="00353FB2" w:rsidRPr="00D703E0" w:rsidRDefault="00B449F4" w:rsidP="008F503B">
      <w:pPr>
        <w:rPr>
          <w:rStyle w:val="ui-provider"/>
        </w:rPr>
      </w:pPr>
      <w:r w:rsidRPr="00AB7CD3">
        <w:rPr>
          <w:rFonts w:eastAsia="Arial" w:cs="Arial"/>
          <w:szCs w:val="24"/>
          <w:bdr w:val="nil"/>
        </w:rPr>
        <w:t>Mae Rhaglen Cyswllt Gofal Iechyd RCN Cymru yn gymhwyster dysgu seiliedig ar waith 6 mis o hyd.</w:t>
      </w:r>
      <w:r w:rsidRPr="00AB7CD3">
        <w:rPr>
          <w:rFonts w:eastAsia="Arial" w:cs="Arial"/>
          <w:color w:val="FF0000"/>
          <w:szCs w:val="24"/>
          <w:bdr w:val="nil"/>
        </w:rPr>
        <w:t xml:space="preserve"> </w:t>
      </w:r>
      <w:r w:rsidRPr="00D703E0">
        <w:rPr>
          <w:rFonts w:eastAsia="Arial" w:cs="Arial"/>
          <w:szCs w:val="24"/>
          <w:bdr w:val="nil"/>
        </w:rPr>
        <w:t>Fe'i cynlluniwyd ar gyfer y rhai sy'n dymuno astudio rhaglen lefel gradd mewn nyrsio neu fydwreigiaeth, nad ydynt naill ai wedi cyflawni'r gofynion mynediad llawn neu sy'n teimlo y byddent yn elwa o brofiad pellach cyn iddynt ymrestru ar gyfer eu gradd.</w:t>
      </w:r>
    </w:p>
    <w:p w14:paraId="2255C46E" w14:textId="77777777" w:rsidR="00594E0D" w:rsidRPr="00AB7CD3" w:rsidRDefault="00B449F4" w:rsidP="008F503B">
      <w:r w:rsidRPr="00AB7CD3">
        <w:rPr>
          <w:rFonts w:eastAsia="Arial" w:cs="Arial"/>
          <w:szCs w:val="24"/>
          <w:bdr w:val="nil"/>
        </w:rPr>
        <w:t xml:space="preserve">Pwrpas y cymhwyster galwedigaethol hwn yw datblygu gwybodaeth, dealltwriaeth a sgiliau'r hyfforddai mewn nyrsio/bydwreigiaeth wrth weithio fel Gweithiwr Cymorth Gofal </w:t>
      </w:r>
      <w:r w:rsidRPr="00AB7CD3">
        <w:rPr>
          <w:rFonts w:eastAsia="Arial" w:cs="Arial"/>
          <w:szCs w:val="24"/>
          <w:bdr w:val="nil"/>
        </w:rPr>
        <w:t>Iechyd (HCSW). Gan weithio ochr yn ochr â gweithwyr proffesiynol cofrestredig a phrofiadol ym myrddau/ymddiriedolaethau iechyd GIG Cymru, bydd yr hyfforddai yn datblygu ei sgiliau, gan ei alluogi i barhau â'i lwybr i ddod yn nyrs/fydwraig gofrestredig.</w:t>
      </w:r>
    </w:p>
    <w:p w14:paraId="2255C46F" w14:textId="77777777" w:rsidR="00FD458A" w:rsidRPr="00AB7CD3" w:rsidRDefault="00B449F4" w:rsidP="00FC10D2">
      <w:pPr>
        <w:spacing w:after="0" w:line="240" w:lineRule="auto"/>
        <w:rPr>
          <w:szCs w:val="24"/>
        </w:rPr>
      </w:pPr>
      <w:r w:rsidRPr="00AB7CD3">
        <w:rPr>
          <w:rFonts w:eastAsia="Arial" w:cs="Arial"/>
          <w:szCs w:val="24"/>
          <w:bdr w:val="nil"/>
        </w:rPr>
        <w:t>Mae'r cwrs yn cynnig cyfle unigryw i:</w:t>
      </w:r>
    </w:p>
    <w:p w14:paraId="2255C470" w14:textId="77777777" w:rsidR="00FD458A" w:rsidRPr="00AB7CD3" w:rsidRDefault="00B449F4" w:rsidP="00FC10D2">
      <w:pPr>
        <w:pStyle w:val="ListParagraph"/>
        <w:numPr>
          <w:ilvl w:val="0"/>
          <w:numId w:val="5"/>
        </w:numPr>
        <w:spacing w:after="0" w:line="240" w:lineRule="auto"/>
        <w:rPr>
          <w:szCs w:val="24"/>
        </w:rPr>
      </w:pPr>
      <w:r w:rsidRPr="00AB7CD3">
        <w:rPr>
          <w:rFonts w:eastAsia="Arial" w:cs="Arial"/>
          <w:szCs w:val="24"/>
          <w:bdr w:val="nil"/>
        </w:rPr>
        <w:t>ennill wrth ddysgu – fel HCSW cyflogedig yn un o'r byrddau/ymddiriedolaethau iechyd bydd hyfforddeion yn gweithio rhwng 12 a 30 awr.</w:t>
      </w:r>
    </w:p>
    <w:p w14:paraId="2255C471" w14:textId="77777777" w:rsidR="00DB6EFE" w:rsidRPr="00AB7CD3" w:rsidRDefault="00B449F4" w:rsidP="00B164AE">
      <w:pPr>
        <w:pStyle w:val="ListParagraph"/>
        <w:numPr>
          <w:ilvl w:val="0"/>
          <w:numId w:val="5"/>
        </w:numPr>
        <w:rPr>
          <w:szCs w:val="24"/>
        </w:rPr>
      </w:pPr>
      <w:r w:rsidRPr="00AB7CD3">
        <w:rPr>
          <w:rFonts w:eastAsia="Arial" w:cs="Arial"/>
          <w:szCs w:val="24"/>
          <w:bdr w:val="nil"/>
        </w:rPr>
        <w:t>mynychu'r brifysgol, un diwrnod y mis, i ddatblygu gwybodaeth am feysydd nyrsio a rôl gweithiwr cymorth gofal iechyd, sesiynau sgiliau ymarferol, dysgu sut i ysgrifennu datganiad cais a chyllid prifysgol.</w:t>
      </w:r>
    </w:p>
    <w:p w14:paraId="2255C472" w14:textId="77777777" w:rsidR="00D17ECA" w:rsidRPr="00AB7CD3" w:rsidRDefault="00B449F4" w:rsidP="00B164AE">
      <w:pPr>
        <w:pStyle w:val="ListParagraph"/>
        <w:numPr>
          <w:ilvl w:val="0"/>
          <w:numId w:val="5"/>
        </w:numPr>
      </w:pPr>
      <w:r w:rsidRPr="00AB7CD3">
        <w:rPr>
          <w:rFonts w:eastAsia="Arial" w:cs="Arial"/>
          <w:szCs w:val="24"/>
          <w:bdr w:val="nil"/>
        </w:rPr>
        <w:t>mynychu'r coleg un diwrnod yr wythnos i ennill cymhwyster lefel 3 sy'n cael ei gydnabod gan y prifysgolion partner ac sy'n helpu i hwyluso mynediad at eu gradd nyrsio/bydwreigiaeth amser llawn. Achredir y cymhwyster gan Agored Cymru.</w:t>
      </w:r>
    </w:p>
    <w:tbl>
      <w:tblPr>
        <w:tblStyle w:val="TableGrid"/>
        <w:tblW w:w="5000" w:type="pct"/>
        <w:tblLook w:val="04A0" w:firstRow="1" w:lastRow="0" w:firstColumn="1" w:lastColumn="0" w:noHBand="0" w:noVBand="1"/>
      </w:tblPr>
      <w:tblGrid>
        <w:gridCol w:w="6899"/>
        <w:gridCol w:w="978"/>
        <w:gridCol w:w="1139"/>
      </w:tblGrid>
      <w:tr w:rsidR="007B649A" w:rsidRPr="00AB7CD3" w14:paraId="2255C476" w14:textId="77777777" w:rsidTr="00363539">
        <w:trPr>
          <w:trHeight w:val="397"/>
        </w:trPr>
        <w:tc>
          <w:tcPr>
            <w:tcW w:w="3856" w:type="pct"/>
            <w:shd w:val="clear" w:color="auto" w:fill="1F3864" w:themeFill="accent1" w:themeFillShade="80"/>
            <w:vAlign w:val="center"/>
          </w:tcPr>
          <w:p w14:paraId="2255C473" w14:textId="5AC6FB93" w:rsidR="00D3307B" w:rsidRPr="00AB7CD3" w:rsidRDefault="00B449F4" w:rsidP="00363539">
            <w:pPr>
              <w:rPr>
                <w:b/>
                <w:bCs/>
                <w:sz w:val="20"/>
                <w:szCs w:val="20"/>
              </w:rPr>
            </w:pPr>
            <w:r w:rsidRPr="00AB7CD3">
              <w:rPr>
                <w:rFonts w:eastAsia="Calibri" w:cs="Arial"/>
                <w:b/>
                <w:bCs/>
                <w:sz w:val="20"/>
                <w:szCs w:val="20"/>
                <w:bdr w:val="nil"/>
              </w:rPr>
              <w:t xml:space="preserve">Teitl y Cwrs: Diploma mewn Cyswllt Gofal Iechyd Coleg </w:t>
            </w:r>
            <w:r w:rsidR="00AB7CD3" w:rsidRPr="00AB7CD3">
              <w:rPr>
                <w:rFonts w:eastAsia="Calibri" w:cs="Arial"/>
                <w:b/>
                <w:bCs/>
                <w:sz w:val="20"/>
                <w:szCs w:val="20"/>
                <w:bdr w:val="nil"/>
              </w:rPr>
              <w:t>Brenhinol</w:t>
            </w:r>
            <w:r w:rsidRPr="00AB7CD3">
              <w:rPr>
                <w:rFonts w:eastAsia="Calibri" w:cs="Arial"/>
                <w:b/>
                <w:bCs/>
                <w:sz w:val="20"/>
                <w:szCs w:val="20"/>
                <w:bdr w:val="nil"/>
              </w:rPr>
              <w:t xml:space="preserve"> Nyrsio Cymru </w:t>
            </w:r>
          </w:p>
        </w:tc>
        <w:tc>
          <w:tcPr>
            <w:tcW w:w="572" w:type="pct"/>
            <w:shd w:val="clear" w:color="auto" w:fill="1F3864" w:themeFill="accent1" w:themeFillShade="80"/>
            <w:vAlign w:val="center"/>
          </w:tcPr>
          <w:p w14:paraId="2255C474" w14:textId="77777777" w:rsidR="00D3307B" w:rsidRPr="00AB7CD3" w:rsidRDefault="00B449F4" w:rsidP="00363539">
            <w:pPr>
              <w:jc w:val="center"/>
              <w:rPr>
                <w:b/>
                <w:bCs/>
                <w:sz w:val="20"/>
                <w:szCs w:val="20"/>
              </w:rPr>
            </w:pPr>
            <w:r w:rsidRPr="00AB7CD3">
              <w:rPr>
                <w:rFonts w:eastAsia="Arial" w:cs="Arial"/>
                <w:b/>
                <w:bCs/>
                <w:sz w:val="20"/>
                <w:szCs w:val="20"/>
                <w:bdr w:val="nil"/>
              </w:rPr>
              <w:t>Lefel</w:t>
            </w:r>
          </w:p>
        </w:tc>
        <w:tc>
          <w:tcPr>
            <w:tcW w:w="572" w:type="pct"/>
            <w:shd w:val="clear" w:color="auto" w:fill="1F3864" w:themeFill="accent1" w:themeFillShade="80"/>
            <w:vAlign w:val="center"/>
          </w:tcPr>
          <w:p w14:paraId="2255C475" w14:textId="77777777" w:rsidR="00D3307B" w:rsidRPr="00AB7CD3" w:rsidRDefault="00B449F4" w:rsidP="00363539">
            <w:pPr>
              <w:jc w:val="center"/>
              <w:rPr>
                <w:b/>
                <w:bCs/>
                <w:sz w:val="20"/>
                <w:szCs w:val="20"/>
              </w:rPr>
            </w:pPr>
            <w:r w:rsidRPr="00AB7CD3">
              <w:rPr>
                <w:rFonts w:eastAsia="Arial" w:cs="Arial"/>
                <w:b/>
                <w:bCs/>
                <w:sz w:val="20"/>
                <w:szCs w:val="20"/>
                <w:bdr w:val="nil"/>
              </w:rPr>
              <w:t>Credydau</w:t>
            </w:r>
          </w:p>
        </w:tc>
      </w:tr>
      <w:tr w:rsidR="007B649A" w:rsidRPr="00AB7CD3" w14:paraId="2255C47A" w14:textId="77777777" w:rsidTr="00363539">
        <w:trPr>
          <w:trHeight w:val="397"/>
        </w:trPr>
        <w:tc>
          <w:tcPr>
            <w:tcW w:w="3856" w:type="pct"/>
            <w:shd w:val="clear" w:color="auto" w:fill="auto"/>
            <w:vAlign w:val="center"/>
          </w:tcPr>
          <w:p w14:paraId="2255C477" w14:textId="77777777" w:rsidR="00D3307B" w:rsidRPr="00AB7CD3" w:rsidRDefault="00B449F4" w:rsidP="00363539">
            <w:pPr>
              <w:rPr>
                <w:sz w:val="20"/>
                <w:szCs w:val="20"/>
              </w:rPr>
            </w:pPr>
            <w:r w:rsidRPr="00AB7CD3">
              <w:rPr>
                <w:rFonts w:eastAsia="Arial" w:cs="Arial"/>
                <w:sz w:val="20"/>
                <w:szCs w:val="20"/>
                <w:bdr w:val="nil"/>
              </w:rPr>
              <w:t>Iechyd a Llesiant Meddwl</w:t>
            </w:r>
          </w:p>
        </w:tc>
        <w:tc>
          <w:tcPr>
            <w:tcW w:w="572" w:type="pct"/>
            <w:shd w:val="clear" w:color="auto" w:fill="auto"/>
            <w:vAlign w:val="center"/>
          </w:tcPr>
          <w:p w14:paraId="2255C478" w14:textId="77777777" w:rsidR="00D3307B" w:rsidRPr="00AB7CD3" w:rsidRDefault="00B449F4" w:rsidP="00363539">
            <w:pPr>
              <w:jc w:val="center"/>
              <w:rPr>
                <w:sz w:val="20"/>
                <w:szCs w:val="20"/>
              </w:rPr>
            </w:pPr>
            <w:r w:rsidRPr="00AB7CD3">
              <w:rPr>
                <w:sz w:val="20"/>
                <w:szCs w:val="20"/>
              </w:rPr>
              <w:t>2</w:t>
            </w:r>
          </w:p>
        </w:tc>
        <w:tc>
          <w:tcPr>
            <w:tcW w:w="572" w:type="pct"/>
            <w:shd w:val="clear" w:color="auto" w:fill="auto"/>
            <w:vAlign w:val="center"/>
          </w:tcPr>
          <w:p w14:paraId="2255C479" w14:textId="77777777" w:rsidR="00D3307B" w:rsidRPr="00AB7CD3" w:rsidRDefault="00B449F4" w:rsidP="00363539">
            <w:pPr>
              <w:jc w:val="center"/>
              <w:rPr>
                <w:sz w:val="20"/>
                <w:szCs w:val="20"/>
              </w:rPr>
            </w:pPr>
            <w:r w:rsidRPr="00AB7CD3">
              <w:rPr>
                <w:sz w:val="20"/>
                <w:szCs w:val="20"/>
              </w:rPr>
              <w:t>2</w:t>
            </w:r>
          </w:p>
        </w:tc>
      </w:tr>
      <w:tr w:rsidR="007B649A" w:rsidRPr="00AB7CD3" w14:paraId="2255C47E" w14:textId="77777777" w:rsidTr="00363539">
        <w:trPr>
          <w:trHeight w:val="397"/>
        </w:trPr>
        <w:tc>
          <w:tcPr>
            <w:tcW w:w="3856" w:type="pct"/>
            <w:shd w:val="clear" w:color="auto" w:fill="auto"/>
            <w:vAlign w:val="center"/>
          </w:tcPr>
          <w:p w14:paraId="2255C47B" w14:textId="77777777" w:rsidR="00D3307B" w:rsidRPr="00AB7CD3" w:rsidRDefault="00B449F4" w:rsidP="00363539">
            <w:pPr>
              <w:rPr>
                <w:sz w:val="20"/>
                <w:szCs w:val="20"/>
              </w:rPr>
            </w:pPr>
            <w:r w:rsidRPr="00AB7CD3">
              <w:rPr>
                <w:rFonts w:eastAsia="Arial" w:cs="Arial"/>
                <w:sz w:val="20"/>
                <w:szCs w:val="20"/>
                <w:bdr w:val="nil"/>
              </w:rPr>
              <w:t>Egwyddorion Hyrwyddo Iechyd</w:t>
            </w:r>
          </w:p>
        </w:tc>
        <w:tc>
          <w:tcPr>
            <w:tcW w:w="572" w:type="pct"/>
            <w:shd w:val="clear" w:color="auto" w:fill="auto"/>
            <w:vAlign w:val="center"/>
          </w:tcPr>
          <w:p w14:paraId="2255C47C" w14:textId="77777777" w:rsidR="00D3307B" w:rsidRPr="00AB7CD3" w:rsidRDefault="00B449F4" w:rsidP="00363539">
            <w:pPr>
              <w:jc w:val="center"/>
              <w:rPr>
                <w:sz w:val="20"/>
                <w:szCs w:val="20"/>
              </w:rPr>
            </w:pPr>
            <w:r w:rsidRPr="00AB7CD3">
              <w:rPr>
                <w:sz w:val="20"/>
                <w:szCs w:val="20"/>
              </w:rPr>
              <w:t>2</w:t>
            </w:r>
          </w:p>
        </w:tc>
        <w:tc>
          <w:tcPr>
            <w:tcW w:w="572" w:type="pct"/>
            <w:shd w:val="clear" w:color="auto" w:fill="auto"/>
            <w:vAlign w:val="center"/>
          </w:tcPr>
          <w:p w14:paraId="2255C47D" w14:textId="77777777" w:rsidR="00D3307B" w:rsidRPr="00AB7CD3" w:rsidRDefault="00B449F4" w:rsidP="00363539">
            <w:pPr>
              <w:jc w:val="center"/>
              <w:rPr>
                <w:sz w:val="20"/>
                <w:szCs w:val="20"/>
              </w:rPr>
            </w:pPr>
            <w:r w:rsidRPr="00AB7CD3">
              <w:rPr>
                <w:sz w:val="20"/>
                <w:szCs w:val="20"/>
              </w:rPr>
              <w:t>2</w:t>
            </w:r>
          </w:p>
        </w:tc>
      </w:tr>
      <w:tr w:rsidR="007B649A" w:rsidRPr="00AB7CD3" w14:paraId="2255C482" w14:textId="77777777" w:rsidTr="00363539">
        <w:trPr>
          <w:trHeight w:val="397"/>
        </w:trPr>
        <w:tc>
          <w:tcPr>
            <w:tcW w:w="3856" w:type="pct"/>
            <w:shd w:val="clear" w:color="auto" w:fill="auto"/>
            <w:vAlign w:val="center"/>
          </w:tcPr>
          <w:p w14:paraId="2255C47F" w14:textId="77777777" w:rsidR="00D3307B" w:rsidRPr="00AB7CD3" w:rsidRDefault="00B449F4" w:rsidP="00363539">
            <w:pPr>
              <w:rPr>
                <w:sz w:val="20"/>
                <w:szCs w:val="20"/>
              </w:rPr>
            </w:pPr>
            <w:r w:rsidRPr="00AB7CD3">
              <w:rPr>
                <w:rFonts w:eastAsia="Arial" w:cs="Arial"/>
                <w:sz w:val="20"/>
                <w:szCs w:val="20"/>
                <w:bdr w:val="nil"/>
              </w:rPr>
              <w:t>Ymwybyddiaeth o Ddementia</w:t>
            </w:r>
          </w:p>
        </w:tc>
        <w:tc>
          <w:tcPr>
            <w:tcW w:w="572" w:type="pct"/>
            <w:shd w:val="clear" w:color="auto" w:fill="auto"/>
            <w:vAlign w:val="center"/>
          </w:tcPr>
          <w:p w14:paraId="2255C480" w14:textId="77777777" w:rsidR="00D3307B" w:rsidRPr="00AB7CD3" w:rsidRDefault="00B449F4" w:rsidP="00363539">
            <w:pPr>
              <w:jc w:val="center"/>
              <w:rPr>
                <w:sz w:val="20"/>
                <w:szCs w:val="20"/>
              </w:rPr>
            </w:pPr>
            <w:r w:rsidRPr="00AB7CD3">
              <w:rPr>
                <w:sz w:val="20"/>
                <w:szCs w:val="20"/>
              </w:rPr>
              <w:t>2</w:t>
            </w:r>
          </w:p>
        </w:tc>
        <w:tc>
          <w:tcPr>
            <w:tcW w:w="572" w:type="pct"/>
            <w:shd w:val="clear" w:color="auto" w:fill="auto"/>
            <w:vAlign w:val="center"/>
          </w:tcPr>
          <w:p w14:paraId="2255C481" w14:textId="77777777" w:rsidR="00D3307B" w:rsidRPr="00AB7CD3" w:rsidRDefault="00B449F4" w:rsidP="00363539">
            <w:pPr>
              <w:jc w:val="center"/>
              <w:rPr>
                <w:sz w:val="20"/>
                <w:szCs w:val="20"/>
              </w:rPr>
            </w:pPr>
            <w:r w:rsidRPr="00AB7CD3">
              <w:rPr>
                <w:sz w:val="20"/>
                <w:szCs w:val="20"/>
              </w:rPr>
              <w:t>2</w:t>
            </w:r>
          </w:p>
        </w:tc>
      </w:tr>
      <w:tr w:rsidR="007B649A" w:rsidRPr="00AB7CD3" w14:paraId="2255C486" w14:textId="77777777" w:rsidTr="00363539">
        <w:trPr>
          <w:trHeight w:val="397"/>
        </w:trPr>
        <w:tc>
          <w:tcPr>
            <w:tcW w:w="3856" w:type="pct"/>
            <w:shd w:val="clear" w:color="auto" w:fill="auto"/>
            <w:vAlign w:val="center"/>
          </w:tcPr>
          <w:p w14:paraId="2255C483" w14:textId="77777777" w:rsidR="00570C30" w:rsidRPr="00AB7CD3" w:rsidRDefault="00B449F4" w:rsidP="00363539">
            <w:pPr>
              <w:rPr>
                <w:sz w:val="20"/>
                <w:szCs w:val="20"/>
              </w:rPr>
            </w:pPr>
            <w:r w:rsidRPr="00AB7CD3">
              <w:rPr>
                <w:rFonts w:eastAsia="Arial" w:cs="Arial"/>
                <w:sz w:val="20"/>
                <w:szCs w:val="20"/>
                <w:bdr w:val="nil"/>
              </w:rPr>
              <w:t>Hyrwyddo Cydraddoldeb a Chynhwysiant</w:t>
            </w:r>
          </w:p>
        </w:tc>
        <w:tc>
          <w:tcPr>
            <w:tcW w:w="572" w:type="pct"/>
            <w:shd w:val="clear" w:color="auto" w:fill="auto"/>
            <w:vAlign w:val="center"/>
          </w:tcPr>
          <w:p w14:paraId="2255C484" w14:textId="77777777" w:rsidR="00570C30" w:rsidRPr="00AB7CD3" w:rsidRDefault="00B449F4" w:rsidP="00363539">
            <w:pPr>
              <w:jc w:val="center"/>
              <w:rPr>
                <w:sz w:val="20"/>
                <w:szCs w:val="20"/>
              </w:rPr>
            </w:pPr>
            <w:r w:rsidRPr="00AB7CD3">
              <w:rPr>
                <w:sz w:val="20"/>
                <w:szCs w:val="20"/>
              </w:rPr>
              <w:t>3</w:t>
            </w:r>
          </w:p>
        </w:tc>
        <w:tc>
          <w:tcPr>
            <w:tcW w:w="572" w:type="pct"/>
            <w:shd w:val="clear" w:color="auto" w:fill="auto"/>
            <w:vAlign w:val="center"/>
          </w:tcPr>
          <w:p w14:paraId="2255C485" w14:textId="77777777" w:rsidR="00570C30" w:rsidRPr="00AB7CD3" w:rsidRDefault="00B449F4" w:rsidP="00363539">
            <w:pPr>
              <w:jc w:val="center"/>
              <w:rPr>
                <w:sz w:val="20"/>
                <w:szCs w:val="20"/>
              </w:rPr>
            </w:pPr>
            <w:r w:rsidRPr="00AB7CD3">
              <w:rPr>
                <w:sz w:val="20"/>
                <w:szCs w:val="20"/>
              </w:rPr>
              <w:t>2</w:t>
            </w:r>
          </w:p>
        </w:tc>
      </w:tr>
      <w:tr w:rsidR="007B649A" w:rsidRPr="00AB7CD3" w14:paraId="2255C48A" w14:textId="77777777" w:rsidTr="00363539">
        <w:trPr>
          <w:trHeight w:val="397"/>
        </w:trPr>
        <w:tc>
          <w:tcPr>
            <w:tcW w:w="3856" w:type="pct"/>
            <w:shd w:val="clear" w:color="auto" w:fill="auto"/>
            <w:vAlign w:val="center"/>
          </w:tcPr>
          <w:p w14:paraId="2255C487" w14:textId="77777777" w:rsidR="009318BF" w:rsidRPr="00AB7CD3" w:rsidRDefault="00B449F4" w:rsidP="009318BF">
            <w:pPr>
              <w:rPr>
                <w:sz w:val="20"/>
                <w:szCs w:val="20"/>
              </w:rPr>
            </w:pPr>
            <w:r w:rsidRPr="00AB7CD3">
              <w:rPr>
                <w:rFonts w:eastAsia="Arial" w:cs="Arial"/>
                <w:sz w:val="20"/>
                <w:szCs w:val="20"/>
                <w:bdr w:val="nil"/>
              </w:rPr>
              <w:t>Egwyddorion ar gyfer Gweithredu Dyletswydd Gofal</w:t>
            </w:r>
          </w:p>
        </w:tc>
        <w:tc>
          <w:tcPr>
            <w:tcW w:w="572" w:type="pct"/>
            <w:shd w:val="clear" w:color="auto" w:fill="auto"/>
            <w:vAlign w:val="center"/>
          </w:tcPr>
          <w:p w14:paraId="2255C488" w14:textId="77777777" w:rsidR="009318BF" w:rsidRPr="00AB7CD3" w:rsidRDefault="00B449F4" w:rsidP="009318BF">
            <w:pPr>
              <w:jc w:val="center"/>
              <w:rPr>
                <w:sz w:val="20"/>
                <w:szCs w:val="20"/>
              </w:rPr>
            </w:pPr>
            <w:r w:rsidRPr="00AB7CD3">
              <w:rPr>
                <w:sz w:val="20"/>
                <w:szCs w:val="20"/>
              </w:rPr>
              <w:t>3</w:t>
            </w:r>
          </w:p>
        </w:tc>
        <w:tc>
          <w:tcPr>
            <w:tcW w:w="572" w:type="pct"/>
            <w:shd w:val="clear" w:color="auto" w:fill="auto"/>
            <w:vAlign w:val="center"/>
          </w:tcPr>
          <w:p w14:paraId="2255C489" w14:textId="77777777" w:rsidR="009318BF" w:rsidRPr="00AB7CD3" w:rsidRDefault="00B449F4" w:rsidP="009318BF">
            <w:pPr>
              <w:jc w:val="center"/>
              <w:rPr>
                <w:sz w:val="20"/>
                <w:szCs w:val="20"/>
              </w:rPr>
            </w:pPr>
            <w:r w:rsidRPr="00AB7CD3">
              <w:rPr>
                <w:sz w:val="20"/>
                <w:szCs w:val="20"/>
              </w:rPr>
              <w:t>1</w:t>
            </w:r>
          </w:p>
        </w:tc>
      </w:tr>
      <w:tr w:rsidR="007B649A" w:rsidRPr="00AB7CD3" w14:paraId="2255C48E" w14:textId="77777777" w:rsidTr="00363539">
        <w:trPr>
          <w:trHeight w:val="397"/>
        </w:trPr>
        <w:tc>
          <w:tcPr>
            <w:tcW w:w="3856" w:type="pct"/>
            <w:shd w:val="clear" w:color="auto" w:fill="auto"/>
            <w:vAlign w:val="center"/>
          </w:tcPr>
          <w:p w14:paraId="2255C48B" w14:textId="77777777" w:rsidR="009318BF" w:rsidRPr="00AB7CD3" w:rsidRDefault="00B449F4" w:rsidP="009318BF">
            <w:pPr>
              <w:rPr>
                <w:sz w:val="20"/>
                <w:szCs w:val="20"/>
              </w:rPr>
            </w:pPr>
            <w:r w:rsidRPr="00AB7CD3">
              <w:rPr>
                <w:rFonts w:eastAsia="Arial" w:cs="Arial"/>
                <w:sz w:val="20"/>
                <w:szCs w:val="20"/>
                <w:bdr w:val="nil"/>
              </w:rPr>
              <w:t>Hyrwyddo Dulliau sy'n Canolbwyntio ar y Person</w:t>
            </w:r>
          </w:p>
        </w:tc>
        <w:tc>
          <w:tcPr>
            <w:tcW w:w="572" w:type="pct"/>
            <w:shd w:val="clear" w:color="auto" w:fill="auto"/>
            <w:vAlign w:val="center"/>
          </w:tcPr>
          <w:p w14:paraId="2255C48C" w14:textId="77777777" w:rsidR="009318BF" w:rsidRPr="00AB7CD3" w:rsidRDefault="00B449F4" w:rsidP="009318BF">
            <w:pPr>
              <w:jc w:val="center"/>
              <w:rPr>
                <w:sz w:val="20"/>
                <w:szCs w:val="20"/>
              </w:rPr>
            </w:pPr>
            <w:r w:rsidRPr="00AB7CD3">
              <w:rPr>
                <w:sz w:val="20"/>
                <w:szCs w:val="20"/>
              </w:rPr>
              <w:t>3</w:t>
            </w:r>
          </w:p>
        </w:tc>
        <w:tc>
          <w:tcPr>
            <w:tcW w:w="572" w:type="pct"/>
            <w:shd w:val="clear" w:color="auto" w:fill="auto"/>
            <w:vAlign w:val="center"/>
          </w:tcPr>
          <w:p w14:paraId="2255C48D" w14:textId="77777777" w:rsidR="009318BF" w:rsidRPr="00AB7CD3" w:rsidRDefault="00B449F4" w:rsidP="009318BF">
            <w:pPr>
              <w:jc w:val="center"/>
              <w:rPr>
                <w:sz w:val="20"/>
                <w:szCs w:val="20"/>
              </w:rPr>
            </w:pPr>
            <w:r w:rsidRPr="00AB7CD3">
              <w:rPr>
                <w:sz w:val="20"/>
                <w:szCs w:val="20"/>
              </w:rPr>
              <w:t>6</w:t>
            </w:r>
          </w:p>
        </w:tc>
      </w:tr>
      <w:tr w:rsidR="007B649A" w:rsidRPr="00AB7CD3" w14:paraId="2255C492" w14:textId="77777777" w:rsidTr="00363539">
        <w:trPr>
          <w:trHeight w:val="397"/>
        </w:trPr>
        <w:tc>
          <w:tcPr>
            <w:tcW w:w="3856" w:type="pct"/>
            <w:shd w:val="clear" w:color="auto" w:fill="auto"/>
            <w:vAlign w:val="center"/>
          </w:tcPr>
          <w:p w14:paraId="2255C48F" w14:textId="77777777" w:rsidR="009318BF" w:rsidRPr="00AB7CD3" w:rsidRDefault="00B449F4" w:rsidP="009318BF">
            <w:pPr>
              <w:rPr>
                <w:sz w:val="20"/>
                <w:szCs w:val="20"/>
              </w:rPr>
            </w:pPr>
            <w:r w:rsidRPr="00AB7CD3">
              <w:rPr>
                <w:rFonts w:eastAsia="Arial" w:cs="Arial"/>
                <w:sz w:val="20"/>
                <w:szCs w:val="20"/>
                <w:bdr w:val="nil"/>
              </w:rPr>
              <w:t>Hyrwyddo a Gweithredu Iechyd a Diogelwch</w:t>
            </w:r>
          </w:p>
        </w:tc>
        <w:tc>
          <w:tcPr>
            <w:tcW w:w="572" w:type="pct"/>
            <w:shd w:val="clear" w:color="auto" w:fill="auto"/>
            <w:vAlign w:val="center"/>
          </w:tcPr>
          <w:p w14:paraId="2255C490" w14:textId="77777777" w:rsidR="009318BF" w:rsidRPr="00AB7CD3" w:rsidRDefault="00B449F4" w:rsidP="009318BF">
            <w:pPr>
              <w:jc w:val="center"/>
              <w:rPr>
                <w:sz w:val="20"/>
                <w:szCs w:val="20"/>
              </w:rPr>
            </w:pPr>
            <w:r w:rsidRPr="00AB7CD3">
              <w:rPr>
                <w:sz w:val="20"/>
                <w:szCs w:val="20"/>
              </w:rPr>
              <w:t>3</w:t>
            </w:r>
          </w:p>
        </w:tc>
        <w:tc>
          <w:tcPr>
            <w:tcW w:w="572" w:type="pct"/>
            <w:shd w:val="clear" w:color="auto" w:fill="auto"/>
            <w:vAlign w:val="center"/>
          </w:tcPr>
          <w:p w14:paraId="2255C491" w14:textId="77777777" w:rsidR="009318BF" w:rsidRPr="00AB7CD3" w:rsidRDefault="00B449F4" w:rsidP="009318BF">
            <w:pPr>
              <w:jc w:val="center"/>
              <w:rPr>
                <w:sz w:val="20"/>
                <w:szCs w:val="20"/>
              </w:rPr>
            </w:pPr>
            <w:r w:rsidRPr="00AB7CD3">
              <w:rPr>
                <w:sz w:val="20"/>
                <w:szCs w:val="20"/>
              </w:rPr>
              <w:t>6</w:t>
            </w:r>
          </w:p>
        </w:tc>
      </w:tr>
      <w:tr w:rsidR="007B649A" w:rsidRPr="00AB7CD3" w14:paraId="2255C496" w14:textId="77777777" w:rsidTr="00363539">
        <w:trPr>
          <w:trHeight w:val="397"/>
        </w:trPr>
        <w:tc>
          <w:tcPr>
            <w:tcW w:w="3856" w:type="pct"/>
            <w:shd w:val="clear" w:color="auto" w:fill="auto"/>
            <w:vAlign w:val="center"/>
          </w:tcPr>
          <w:p w14:paraId="2255C493" w14:textId="77777777" w:rsidR="009318BF" w:rsidRPr="00AB7CD3" w:rsidRDefault="00B449F4" w:rsidP="009318BF">
            <w:pPr>
              <w:rPr>
                <w:sz w:val="20"/>
                <w:szCs w:val="20"/>
              </w:rPr>
            </w:pPr>
            <w:r w:rsidRPr="00AB7CD3">
              <w:rPr>
                <w:rFonts w:eastAsia="Arial" w:cs="Arial"/>
                <w:sz w:val="20"/>
                <w:szCs w:val="20"/>
                <w:bdr w:val="nil"/>
              </w:rPr>
              <w:t>Hyrwyddo Arfer Da wrth Ymdrin â Gwybodaeth</w:t>
            </w:r>
          </w:p>
        </w:tc>
        <w:tc>
          <w:tcPr>
            <w:tcW w:w="572" w:type="pct"/>
            <w:shd w:val="clear" w:color="auto" w:fill="auto"/>
            <w:vAlign w:val="center"/>
          </w:tcPr>
          <w:p w14:paraId="2255C494" w14:textId="77777777" w:rsidR="009318BF" w:rsidRPr="00AB7CD3" w:rsidRDefault="00B449F4" w:rsidP="009318BF">
            <w:pPr>
              <w:jc w:val="center"/>
              <w:rPr>
                <w:sz w:val="20"/>
                <w:szCs w:val="20"/>
              </w:rPr>
            </w:pPr>
            <w:r w:rsidRPr="00AB7CD3">
              <w:rPr>
                <w:sz w:val="20"/>
                <w:szCs w:val="20"/>
              </w:rPr>
              <w:t>3</w:t>
            </w:r>
          </w:p>
        </w:tc>
        <w:tc>
          <w:tcPr>
            <w:tcW w:w="572" w:type="pct"/>
            <w:shd w:val="clear" w:color="auto" w:fill="auto"/>
            <w:vAlign w:val="center"/>
          </w:tcPr>
          <w:p w14:paraId="2255C495" w14:textId="77777777" w:rsidR="009318BF" w:rsidRPr="00AB7CD3" w:rsidRDefault="00B449F4" w:rsidP="009318BF">
            <w:pPr>
              <w:jc w:val="center"/>
              <w:rPr>
                <w:sz w:val="20"/>
                <w:szCs w:val="20"/>
              </w:rPr>
            </w:pPr>
            <w:r w:rsidRPr="00AB7CD3">
              <w:rPr>
                <w:sz w:val="20"/>
                <w:szCs w:val="20"/>
              </w:rPr>
              <w:t>2</w:t>
            </w:r>
          </w:p>
        </w:tc>
      </w:tr>
      <w:tr w:rsidR="007B649A" w:rsidRPr="00AB7CD3" w14:paraId="2255C49A" w14:textId="77777777" w:rsidTr="00363539">
        <w:trPr>
          <w:trHeight w:val="397"/>
        </w:trPr>
        <w:tc>
          <w:tcPr>
            <w:tcW w:w="3856" w:type="pct"/>
            <w:shd w:val="clear" w:color="auto" w:fill="auto"/>
            <w:vAlign w:val="center"/>
          </w:tcPr>
          <w:p w14:paraId="2255C497" w14:textId="77777777" w:rsidR="009318BF" w:rsidRPr="00AB7CD3" w:rsidRDefault="00B449F4" w:rsidP="009318BF">
            <w:pPr>
              <w:rPr>
                <w:sz w:val="20"/>
                <w:szCs w:val="20"/>
              </w:rPr>
            </w:pPr>
            <w:r w:rsidRPr="00AB7CD3">
              <w:rPr>
                <w:rFonts w:eastAsia="Arial" w:cs="Arial"/>
                <w:sz w:val="20"/>
                <w:szCs w:val="20"/>
                <w:bdr w:val="nil"/>
              </w:rPr>
              <w:t>Gweithio o fewn Timau Amlddisgyblaethol, Sylfaenol, Eilaidd a/neu Gymunedol</w:t>
            </w:r>
          </w:p>
        </w:tc>
        <w:tc>
          <w:tcPr>
            <w:tcW w:w="572" w:type="pct"/>
            <w:shd w:val="clear" w:color="auto" w:fill="auto"/>
            <w:vAlign w:val="center"/>
          </w:tcPr>
          <w:p w14:paraId="2255C498" w14:textId="77777777" w:rsidR="009318BF" w:rsidRPr="00AB7CD3" w:rsidRDefault="00B449F4" w:rsidP="009318BF">
            <w:pPr>
              <w:jc w:val="center"/>
              <w:rPr>
                <w:sz w:val="20"/>
                <w:szCs w:val="20"/>
              </w:rPr>
            </w:pPr>
            <w:r w:rsidRPr="00AB7CD3">
              <w:rPr>
                <w:sz w:val="20"/>
                <w:szCs w:val="20"/>
              </w:rPr>
              <w:t>3</w:t>
            </w:r>
          </w:p>
        </w:tc>
        <w:tc>
          <w:tcPr>
            <w:tcW w:w="572" w:type="pct"/>
            <w:shd w:val="clear" w:color="auto" w:fill="auto"/>
            <w:vAlign w:val="center"/>
          </w:tcPr>
          <w:p w14:paraId="2255C499" w14:textId="77777777" w:rsidR="009318BF" w:rsidRPr="00AB7CD3" w:rsidRDefault="00B449F4" w:rsidP="009318BF">
            <w:pPr>
              <w:jc w:val="center"/>
              <w:rPr>
                <w:sz w:val="20"/>
                <w:szCs w:val="20"/>
              </w:rPr>
            </w:pPr>
            <w:r w:rsidRPr="00AB7CD3">
              <w:rPr>
                <w:sz w:val="20"/>
                <w:szCs w:val="20"/>
              </w:rPr>
              <w:t>4</w:t>
            </w:r>
          </w:p>
        </w:tc>
      </w:tr>
      <w:tr w:rsidR="007B649A" w:rsidRPr="00AB7CD3" w14:paraId="2255C49E" w14:textId="77777777" w:rsidTr="00363539">
        <w:trPr>
          <w:trHeight w:val="397"/>
        </w:trPr>
        <w:tc>
          <w:tcPr>
            <w:tcW w:w="3856" w:type="pct"/>
            <w:shd w:val="clear" w:color="auto" w:fill="auto"/>
            <w:vAlign w:val="center"/>
          </w:tcPr>
          <w:p w14:paraId="2255C49B" w14:textId="77777777" w:rsidR="009318BF" w:rsidRPr="00AB7CD3" w:rsidRDefault="00B449F4" w:rsidP="009318BF">
            <w:pPr>
              <w:rPr>
                <w:sz w:val="20"/>
                <w:szCs w:val="20"/>
              </w:rPr>
            </w:pPr>
            <w:r w:rsidRPr="00AB7CD3">
              <w:rPr>
                <w:rFonts w:eastAsia="Arial" w:cs="Arial"/>
                <w:sz w:val="20"/>
                <w:szCs w:val="20"/>
                <w:bdr w:val="nil"/>
              </w:rPr>
              <w:t>Egwyddorion Diogelu ac Amddiffyn mewn Iechyd a Gofal Cymdeithasol</w:t>
            </w:r>
          </w:p>
        </w:tc>
        <w:tc>
          <w:tcPr>
            <w:tcW w:w="572" w:type="pct"/>
            <w:shd w:val="clear" w:color="auto" w:fill="auto"/>
            <w:vAlign w:val="center"/>
          </w:tcPr>
          <w:p w14:paraId="2255C49C" w14:textId="77777777" w:rsidR="009318BF" w:rsidRPr="00AB7CD3" w:rsidRDefault="00B449F4" w:rsidP="009318BF">
            <w:pPr>
              <w:jc w:val="center"/>
              <w:rPr>
                <w:sz w:val="20"/>
                <w:szCs w:val="20"/>
              </w:rPr>
            </w:pPr>
            <w:r w:rsidRPr="00AB7CD3">
              <w:rPr>
                <w:sz w:val="20"/>
                <w:szCs w:val="20"/>
              </w:rPr>
              <w:t>2</w:t>
            </w:r>
          </w:p>
        </w:tc>
        <w:tc>
          <w:tcPr>
            <w:tcW w:w="572" w:type="pct"/>
            <w:shd w:val="clear" w:color="auto" w:fill="auto"/>
            <w:vAlign w:val="center"/>
          </w:tcPr>
          <w:p w14:paraId="2255C49D" w14:textId="77777777" w:rsidR="009318BF" w:rsidRPr="00AB7CD3" w:rsidRDefault="00B449F4" w:rsidP="009318BF">
            <w:pPr>
              <w:jc w:val="center"/>
              <w:rPr>
                <w:sz w:val="20"/>
                <w:szCs w:val="20"/>
              </w:rPr>
            </w:pPr>
            <w:r w:rsidRPr="00AB7CD3">
              <w:rPr>
                <w:sz w:val="20"/>
                <w:szCs w:val="20"/>
              </w:rPr>
              <w:t>3</w:t>
            </w:r>
          </w:p>
        </w:tc>
      </w:tr>
      <w:tr w:rsidR="007B649A" w:rsidRPr="00AB7CD3" w14:paraId="2255C4A2" w14:textId="77777777" w:rsidTr="00363539">
        <w:trPr>
          <w:trHeight w:val="397"/>
        </w:trPr>
        <w:tc>
          <w:tcPr>
            <w:tcW w:w="3856" w:type="pct"/>
            <w:shd w:val="clear" w:color="auto" w:fill="auto"/>
            <w:vAlign w:val="center"/>
          </w:tcPr>
          <w:p w14:paraId="2255C49F" w14:textId="77777777" w:rsidR="009318BF" w:rsidRPr="00AB7CD3" w:rsidRDefault="00B449F4" w:rsidP="009318BF">
            <w:pPr>
              <w:rPr>
                <w:sz w:val="20"/>
                <w:szCs w:val="20"/>
              </w:rPr>
            </w:pPr>
            <w:r w:rsidRPr="00AB7CD3">
              <w:rPr>
                <w:rFonts w:eastAsia="Arial" w:cs="Arial"/>
                <w:sz w:val="20"/>
                <w:szCs w:val="20"/>
                <w:bdr w:val="nil"/>
              </w:rPr>
              <w:t>Ymgymryd â Datblygiad Personol</w:t>
            </w:r>
          </w:p>
        </w:tc>
        <w:tc>
          <w:tcPr>
            <w:tcW w:w="572" w:type="pct"/>
            <w:shd w:val="clear" w:color="auto" w:fill="auto"/>
            <w:vAlign w:val="center"/>
          </w:tcPr>
          <w:p w14:paraId="2255C4A0" w14:textId="77777777" w:rsidR="009318BF" w:rsidRPr="00AB7CD3" w:rsidRDefault="00B449F4" w:rsidP="009318BF">
            <w:pPr>
              <w:jc w:val="center"/>
              <w:rPr>
                <w:sz w:val="20"/>
                <w:szCs w:val="20"/>
              </w:rPr>
            </w:pPr>
            <w:r w:rsidRPr="00AB7CD3">
              <w:rPr>
                <w:sz w:val="20"/>
                <w:szCs w:val="20"/>
              </w:rPr>
              <w:t>3</w:t>
            </w:r>
          </w:p>
        </w:tc>
        <w:tc>
          <w:tcPr>
            <w:tcW w:w="572" w:type="pct"/>
            <w:shd w:val="clear" w:color="auto" w:fill="auto"/>
            <w:vAlign w:val="center"/>
          </w:tcPr>
          <w:p w14:paraId="2255C4A1" w14:textId="77777777" w:rsidR="009318BF" w:rsidRPr="00AB7CD3" w:rsidRDefault="00B449F4" w:rsidP="009318BF">
            <w:pPr>
              <w:jc w:val="center"/>
              <w:rPr>
                <w:sz w:val="20"/>
                <w:szCs w:val="20"/>
              </w:rPr>
            </w:pPr>
            <w:r w:rsidRPr="00AB7CD3">
              <w:rPr>
                <w:sz w:val="20"/>
                <w:szCs w:val="20"/>
              </w:rPr>
              <w:t>3</w:t>
            </w:r>
          </w:p>
        </w:tc>
      </w:tr>
      <w:tr w:rsidR="007B649A" w:rsidRPr="00AB7CD3" w14:paraId="2255C4A6" w14:textId="77777777" w:rsidTr="00363539">
        <w:trPr>
          <w:trHeight w:val="397"/>
        </w:trPr>
        <w:tc>
          <w:tcPr>
            <w:tcW w:w="3856" w:type="pct"/>
            <w:shd w:val="clear" w:color="auto" w:fill="auto"/>
            <w:vAlign w:val="center"/>
          </w:tcPr>
          <w:p w14:paraId="2255C4A3" w14:textId="77777777" w:rsidR="009318BF" w:rsidRPr="00AB7CD3" w:rsidRDefault="00B449F4" w:rsidP="009318BF">
            <w:pPr>
              <w:rPr>
                <w:sz w:val="20"/>
                <w:szCs w:val="20"/>
              </w:rPr>
            </w:pPr>
            <w:r w:rsidRPr="00AB7CD3">
              <w:rPr>
                <w:rFonts w:eastAsia="Arial" w:cs="Arial"/>
                <w:sz w:val="20"/>
                <w:szCs w:val="20"/>
                <w:bdr w:val="nil"/>
              </w:rPr>
              <w:t>Sgiliau Cyfathrebu i'w defnyddio mewn Iechyd a Gofal Cymdeithasol</w:t>
            </w:r>
          </w:p>
        </w:tc>
        <w:tc>
          <w:tcPr>
            <w:tcW w:w="572" w:type="pct"/>
            <w:shd w:val="clear" w:color="auto" w:fill="auto"/>
            <w:vAlign w:val="center"/>
          </w:tcPr>
          <w:p w14:paraId="2255C4A4" w14:textId="77777777" w:rsidR="009318BF" w:rsidRPr="00AB7CD3" w:rsidRDefault="00B449F4" w:rsidP="009318BF">
            <w:pPr>
              <w:jc w:val="center"/>
              <w:rPr>
                <w:sz w:val="20"/>
                <w:szCs w:val="20"/>
              </w:rPr>
            </w:pPr>
            <w:r w:rsidRPr="00AB7CD3">
              <w:rPr>
                <w:sz w:val="20"/>
                <w:szCs w:val="20"/>
              </w:rPr>
              <w:t>3</w:t>
            </w:r>
          </w:p>
        </w:tc>
        <w:tc>
          <w:tcPr>
            <w:tcW w:w="572" w:type="pct"/>
            <w:shd w:val="clear" w:color="auto" w:fill="auto"/>
            <w:vAlign w:val="center"/>
          </w:tcPr>
          <w:p w14:paraId="2255C4A5" w14:textId="77777777" w:rsidR="009318BF" w:rsidRPr="00AB7CD3" w:rsidRDefault="00B449F4" w:rsidP="009318BF">
            <w:pPr>
              <w:jc w:val="center"/>
              <w:rPr>
                <w:sz w:val="20"/>
                <w:szCs w:val="20"/>
              </w:rPr>
            </w:pPr>
            <w:r w:rsidRPr="00AB7CD3">
              <w:rPr>
                <w:sz w:val="20"/>
                <w:szCs w:val="20"/>
              </w:rPr>
              <w:t>7</w:t>
            </w:r>
          </w:p>
        </w:tc>
      </w:tr>
      <w:tr w:rsidR="007B649A" w:rsidRPr="00AB7CD3" w14:paraId="2255C4AA" w14:textId="77777777" w:rsidTr="00363539">
        <w:trPr>
          <w:trHeight w:val="397"/>
        </w:trPr>
        <w:tc>
          <w:tcPr>
            <w:tcW w:w="3856" w:type="pct"/>
            <w:shd w:val="clear" w:color="auto" w:fill="auto"/>
            <w:vAlign w:val="center"/>
          </w:tcPr>
          <w:p w14:paraId="2255C4A7" w14:textId="77777777" w:rsidR="009318BF" w:rsidRPr="00AB7CD3" w:rsidRDefault="00B449F4" w:rsidP="009318BF">
            <w:pPr>
              <w:rPr>
                <w:sz w:val="20"/>
                <w:szCs w:val="20"/>
              </w:rPr>
            </w:pPr>
            <w:r w:rsidRPr="00AB7CD3">
              <w:rPr>
                <w:rFonts w:eastAsia="Arial" w:cs="Arial"/>
                <w:sz w:val="20"/>
                <w:szCs w:val="20"/>
                <w:bdr w:val="nil"/>
              </w:rPr>
              <w:t>Atal a Rheoli Heintiau</w:t>
            </w:r>
          </w:p>
        </w:tc>
        <w:tc>
          <w:tcPr>
            <w:tcW w:w="572" w:type="pct"/>
            <w:shd w:val="clear" w:color="auto" w:fill="auto"/>
            <w:vAlign w:val="center"/>
          </w:tcPr>
          <w:p w14:paraId="2255C4A8" w14:textId="77777777" w:rsidR="009318BF" w:rsidRPr="00AB7CD3" w:rsidRDefault="00B449F4" w:rsidP="009318BF">
            <w:pPr>
              <w:jc w:val="center"/>
              <w:rPr>
                <w:sz w:val="20"/>
                <w:szCs w:val="20"/>
              </w:rPr>
            </w:pPr>
            <w:r w:rsidRPr="00AB7CD3">
              <w:rPr>
                <w:sz w:val="20"/>
                <w:szCs w:val="20"/>
              </w:rPr>
              <w:t>3</w:t>
            </w:r>
          </w:p>
        </w:tc>
        <w:tc>
          <w:tcPr>
            <w:tcW w:w="572" w:type="pct"/>
            <w:shd w:val="clear" w:color="auto" w:fill="auto"/>
            <w:vAlign w:val="center"/>
          </w:tcPr>
          <w:p w14:paraId="2255C4A9" w14:textId="77777777" w:rsidR="009318BF" w:rsidRPr="00AB7CD3" w:rsidRDefault="00B449F4" w:rsidP="009318BF">
            <w:pPr>
              <w:jc w:val="center"/>
              <w:rPr>
                <w:sz w:val="20"/>
                <w:szCs w:val="20"/>
              </w:rPr>
            </w:pPr>
            <w:r w:rsidRPr="00AB7CD3">
              <w:rPr>
                <w:sz w:val="20"/>
                <w:szCs w:val="20"/>
              </w:rPr>
              <w:t>2</w:t>
            </w:r>
          </w:p>
        </w:tc>
      </w:tr>
      <w:tr w:rsidR="007B649A" w:rsidRPr="00AB7CD3" w14:paraId="2255C4AE" w14:textId="77777777" w:rsidTr="00363539">
        <w:trPr>
          <w:trHeight w:val="397"/>
        </w:trPr>
        <w:tc>
          <w:tcPr>
            <w:tcW w:w="3856" w:type="pct"/>
            <w:shd w:val="clear" w:color="auto" w:fill="auto"/>
            <w:vAlign w:val="center"/>
          </w:tcPr>
          <w:p w14:paraId="2255C4AB" w14:textId="77777777" w:rsidR="009318BF" w:rsidRPr="00AB7CD3" w:rsidRDefault="00B449F4" w:rsidP="009318BF">
            <w:pPr>
              <w:rPr>
                <w:sz w:val="20"/>
                <w:szCs w:val="20"/>
              </w:rPr>
            </w:pPr>
            <w:r w:rsidRPr="00AB7CD3">
              <w:rPr>
                <w:rFonts w:eastAsia="Arial" w:cs="Arial"/>
                <w:sz w:val="20"/>
                <w:szCs w:val="20"/>
                <w:bdr w:val="nil"/>
              </w:rPr>
              <w:lastRenderedPageBreak/>
              <w:t>Sgiliau Astudio ar gyfer HCSW: Ymarfer Myfyriol</w:t>
            </w:r>
          </w:p>
        </w:tc>
        <w:tc>
          <w:tcPr>
            <w:tcW w:w="572" w:type="pct"/>
            <w:shd w:val="clear" w:color="auto" w:fill="auto"/>
            <w:vAlign w:val="center"/>
          </w:tcPr>
          <w:p w14:paraId="2255C4AC" w14:textId="77777777" w:rsidR="009318BF" w:rsidRPr="00AB7CD3" w:rsidRDefault="00B449F4" w:rsidP="009318BF">
            <w:pPr>
              <w:jc w:val="center"/>
              <w:rPr>
                <w:sz w:val="20"/>
                <w:szCs w:val="20"/>
              </w:rPr>
            </w:pPr>
            <w:r w:rsidRPr="00AB7CD3">
              <w:rPr>
                <w:sz w:val="20"/>
                <w:szCs w:val="20"/>
              </w:rPr>
              <w:t>3</w:t>
            </w:r>
          </w:p>
        </w:tc>
        <w:tc>
          <w:tcPr>
            <w:tcW w:w="572" w:type="pct"/>
            <w:shd w:val="clear" w:color="auto" w:fill="auto"/>
            <w:vAlign w:val="center"/>
          </w:tcPr>
          <w:p w14:paraId="2255C4AD" w14:textId="77777777" w:rsidR="009318BF" w:rsidRPr="00AB7CD3" w:rsidRDefault="00B449F4" w:rsidP="009318BF">
            <w:pPr>
              <w:jc w:val="center"/>
              <w:rPr>
                <w:sz w:val="20"/>
                <w:szCs w:val="20"/>
              </w:rPr>
            </w:pPr>
            <w:r w:rsidRPr="00AB7CD3">
              <w:rPr>
                <w:sz w:val="20"/>
                <w:szCs w:val="20"/>
              </w:rPr>
              <w:t>3</w:t>
            </w:r>
          </w:p>
        </w:tc>
      </w:tr>
      <w:tr w:rsidR="007B649A" w:rsidRPr="00AB7CD3" w14:paraId="2255C4B1" w14:textId="77777777" w:rsidTr="00363539">
        <w:trPr>
          <w:trHeight w:val="397"/>
        </w:trPr>
        <w:tc>
          <w:tcPr>
            <w:tcW w:w="4428" w:type="pct"/>
            <w:gridSpan w:val="2"/>
            <w:shd w:val="clear" w:color="auto" w:fill="1F3864" w:themeFill="accent1" w:themeFillShade="80"/>
            <w:vAlign w:val="center"/>
          </w:tcPr>
          <w:p w14:paraId="2255C4AF" w14:textId="77777777" w:rsidR="00D3307B" w:rsidRPr="00AB7CD3" w:rsidRDefault="00B449F4" w:rsidP="00363539">
            <w:pPr>
              <w:rPr>
                <w:sz w:val="20"/>
                <w:szCs w:val="20"/>
              </w:rPr>
            </w:pPr>
            <w:r w:rsidRPr="00AB7CD3">
              <w:rPr>
                <w:rFonts w:eastAsia="Arial" w:cs="Arial"/>
                <w:b/>
                <w:bCs/>
                <w:sz w:val="20"/>
                <w:szCs w:val="20"/>
                <w:bdr w:val="nil"/>
              </w:rPr>
              <w:t>Cyfanswm nifer y credydau ar gyfer y cymhwyster</w:t>
            </w:r>
          </w:p>
        </w:tc>
        <w:tc>
          <w:tcPr>
            <w:tcW w:w="572" w:type="pct"/>
            <w:shd w:val="clear" w:color="auto" w:fill="1F3864" w:themeFill="accent1" w:themeFillShade="80"/>
            <w:vAlign w:val="center"/>
          </w:tcPr>
          <w:p w14:paraId="2255C4B0" w14:textId="77777777" w:rsidR="00D3307B" w:rsidRPr="00AB7CD3" w:rsidRDefault="00B449F4" w:rsidP="00363539">
            <w:pPr>
              <w:jc w:val="center"/>
              <w:rPr>
                <w:b/>
                <w:bCs/>
                <w:sz w:val="20"/>
                <w:szCs w:val="20"/>
              </w:rPr>
            </w:pPr>
            <w:r w:rsidRPr="00AB7CD3">
              <w:rPr>
                <w:b/>
                <w:bCs/>
                <w:sz w:val="20"/>
                <w:szCs w:val="20"/>
              </w:rPr>
              <w:t>45</w:t>
            </w:r>
          </w:p>
        </w:tc>
      </w:tr>
    </w:tbl>
    <w:p w14:paraId="2255C4B2" w14:textId="77777777" w:rsidR="00532FF3" w:rsidRPr="00AB7CD3" w:rsidRDefault="00532FF3" w:rsidP="008F503B"/>
    <w:p w14:paraId="2255C4B3" w14:textId="77777777" w:rsidR="00765DBA" w:rsidRPr="00AB7CD3" w:rsidRDefault="00B449F4" w:rsidP="008F503B">
      <w:r w:rsidRPr="00AB7CD3">
        <w:rPr>
          <w:rFonts w:eastAsia="Arial" w:cs="Arial"/>
          <w:szCs w:val="24"/>
          <w:bdr w:val="nil"/>
        </w:rPr>
        <w:t xml:space="preserve">Ar ôl cwblhau'r cymhwyster yn llwyddiannus, mae hyfforddeion yn gymwys i wneud cais yn uniongyrchol i brifysgol bartner am le ar radd nyrsio / bydwreigiaeth.  Y </w:t>
      </w:r>
      <w:r w:rsidRPr="00AB7CD3">
        <w:rPr>
          <w:rFonts w:eastAsia="Arial" w:cs="Arial"/>
          <w:szCs w:val="24"/>
          <w:bdr w:val="nil"/>
        </w:rPr>
        <w:t>dyddiad cychwyn disgwyliedig ar gyfer y radd fyddai Ebrill 2026.</w:t>
      </w:r>
    </w:p>
    <w:p w14:paraId="2255C4B4" w14:textId="77777777" w:rsidR="00F87DF1" w:rsidRPr="00AB7CD3" w:rsidRDefault="00F87DF1" w:rsidP="007B7888">
      <w:pPr>
        <w:rPr>
          <w:lang w:eastAsia="en-GB"/>
        </w:rPr>
      </w:pPr>
    </w:p>
    <w:p w14:paraId="2255C4B5" w14:textId="77777777" w:rsidR="00973FD1" w:rsidRPr="00AB7CD3" w:rsidRDefault="00B449F4" w:rsidP="00AF1167">
      <w:pPr>
        <w:spacing w:line="259" w:lineRule="auto"/>
      </w:pPr>
      <w:r w:rsidRPr="00AB7CD3">
        <w:rPr>
          <w:rFonts w:eastAsia="Times New Roman" w:cstheme="majorBidi"/>
          <w:b/>
          <w:color w:val="2E74B5" w:themeColor="accent5" w:themeShade="BF"/>
          <w:szCs w:val="24"/>
          <w:lang w:eastAsia="en-GB"/>
        </w:rPr>
        <w:br w:type="page"/>
      </w:r>
    </w:p>
    <w:p w14:paraId="2255C4B6" w14:textId="77777777" w:rsidR="00950BD7" w:rsidRPr="00AB7CD3" w:rsidRDefault="00950BD7" w:rsidP="00626D74">
      <w:pPr>
        <w:rPr>
          <w:szCs w:val="24"/>
        </w:rPr>
      </w:pPr>
    </w:p>
    <w:p w14:paraId="2255C4B7" w14:textId="77777777" w:rsidR="00D434B2" w:rsidRPr="00AB7CD3" w:rsidRDefault="00D434B2" w:rsidP="00D434B2">
      <w:pPr>
        <w:rPr>
          <w:szCs w:val="24"/>
        </w:rPr>
      </w:pPr>
    </w:p>
    <w:p w14:paraId="2255C4B8" w14:textId="77777777" w:rsidR="00F618A6" w:rsidRPr="00AB7CD3" w:rsidRDefault="00B449F4" w:rsidP="00F618A6">
      <w:pPr>
        <w:rPr>
          <w:b/>
          <w:bCs/>
          <w:sz w:val="48"/>
          <w:szCs w:val="48"/>
        </w:rPr>
      </w:pPr>
      <w:r w:rsidRPr="00AB7CD3">
        <w:rPr>
          <w:b/>
          <w:bCs/>
          <w:sz w:val="48"/>
          <w:szCs w:val="48"/>
        </w:rPr>
        <mc:AlternateContent>
          <mc:Choice Requires="wps">
            <w:drawing>
              <wp:anchor distT="0" distB="0" distL="114300" distR="114300" simplePos="0" relativeHeight="251664384" behindDoc="1" locked="0" layoutInCell="1" allowOverlap="1" wp14:anchorId="2255C8C6" wp14:editId="2255C8C7">
                <wp:simplePos x="0" y="0"/>
                <wp:positionH relativeFrom="page">
                  <wp:align>left</wp:align>
                </wp:positionH>
                <wp:positionV relativeFrom="page">
                  <wp:posOffset>-94615</wp:posOffset>
                </wp:positionV>
                <wp:extent cx="7535545" cy="11130280"/>
                <wp:effectExtent l="0" t="0" r="8255" b="0"/>
                <wp:wrapNone/>
                <wp:docPr id="6" name="Rectangle 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6" o:spid="_x0000_s1043" style="width:593.35pt;height:876.4pt;margin-top:-7.45pt;margin-left:0;mso-position-horizontal:left;mso-position-horizontal-relative:page;mso-position-vertical-relative:page;mso-wrap-distance-bottom:0;mso-wrap-distance-left:9pt;mso-wrap-distance-right:9pt;mso-wrap-distance-top:0;mso-wrap-style:square;position:absolute;visibility:visible;v-text-anchor:middle;z-index:-251658240" fillcolor="#1f3763" stroked="f" strokeweight="1pt"/>
            </w:pict>
          </mc:Fallback>
        </mc:AlternateContent>
      </w:r>
    </w:p>
    <w:p w14:paraId="2255C4B9" w14:textId="77777777" w:rsidR="00F618A6" w:rsidRPr="00AB7CD3" w:rsidRDefault="00F618A6" w:rsidP="00F618A6">
      <w:pPr>
        <w:jc w:val="center"/>
        <w:rPr>
          <w:b/>
          <w:bCs/>
          <w:sz w:val="48"/>
          <w:szCs w:val="48"/>
        </w:rPr>
      </w:pPr>
    </w:p>
    <w:p w14:paraId="2255C4BA" w14:textId="77777777" w:rsidR="003C7D2D" w:rsidRPr="00AB7CD3" w:rsidRDefault="00B449F4" w:rsidP="00124DBC">
      <w:pPr>
        <w:pStyle w:val="Heading1"/>
      </w:pPr>
      <w:bookmarkStart w:id="12" w:name="_Toc201056062"/>
      <w:r w:rsidRPr="00AB7CD3">
        <w:rPr>
          <w:rFonts w:eastAsia="Yu Gothic Light" w:cs="Times New Roman"/>
          <w:color w:val="FFFFFF"/>
          <w:bdr w:val="nil"/>
        </w:rPr>
        <w:t>Addysg a Gwella Iechyd Cymru (AaGIC)</w:t>
      </w:r>
      <w:bookmarkEnd w:id="12"/>
    </w:p>
    <w:p w14:paraId="2255C4BB" w14:textId="77777777" w:rsidR="003C7D2D" w:rsidRPr="00AB7CD3" w:rsidRDefault="003C7D2D" w:rsidP="003C7D2D"/>
    <w:p w14:paraId="2255C4BC" w14:textId="77777777" w:rsidR="003C7D2D" w:rsidRPr="00AB7CD3" w:rsidRDefault="00B449F4">
      <w:r w:rsidRPr="00AB7CD3">
        <w:rPr>
          <w:sz w:val="28"/>
          <w:szCs w:val="28"/>
        </w:rPr>
        <w:drawing>
          <wp:anchor distT="0" distB="0" distL="114300" distR="114300" simplePos="0" relativeHeight="251666432" behindDoc="1" locked="0" layoutInCell="1" allowOverlap="1" wp14:anchorId="2255C8C8" wp14:editId="2255C8C9">
            <wp:simplePos x="0" y="0"/>
            <wp:positionH relativeFrom="column">
              <wp:posOffset>1166648</wp:posOffset>
            </wp:positionH>
            <wp:positionV relativeFrom="margin">
              <wp:posOffset>4083269</wp:posOffset>
            </wp:positionV>
            <wp:extent cx="6802821" cy="6802821"/>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338561"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804696" cy="6804696"/>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B7CD3">
        <w:br w:type="page"/>
      </w:r>
    </w:p>
    <w:p w14:paraId="2255C4BD" w14:textId="77777777" w:rsidR="003C7D2D" w:rsidRPr="00AB7CD3" w:rsidRDefault="00B449F4" w:rsidP="005F75A0">
      <w:pPr>
        <w:pStyle w:val="Heading2"/>
      </w:pPr>
      <w:bookmarkStart w:id="13" w:name="_Toc142378719"/>
      <w:bookmarkStart w:id="14" w:name="_Toc201056063"/>
      <w:r w:rsidRPr="00AB7CD3">
        <w:rPr>
          <w:rFonts w:eastAsia="Arial" w:cs="Arial"/>
          <w:bCs/>
          <w:color w:val="1F3864"/>
          <w:szCs w:val="28"/>
          <w:bdr w:val="nil"/>
        </w:rPr>
        <w:lastRenderedPageBreak/>
        <w:t>Ynglŷn ag AAGIC</w:t>
      </w:r>
      <w:bookmarkEnd w:id="13"/>
      <w:bookmarkEnd w:id="14"/>
      <w:r w:rsidRPr="00AB7CD3">
        <w:rPr>
          <w:rFonts w:eastAsia="Arial" w:cs="Arial"/>
          <w:bCs/>
          <w:color w:val="1F3864"/>
          <w:szCs w:val="28"/>
          <w:bdr w:val="nil"/>
        </w:rPr>
        <w:t xml:space="preserve"> </w:t>
      </w:r>
    </w:p>
    <w:p w14:paraId="2255C4BE" w14:textId="77777777" w:rsidR="00A302BA" w:rsidRPr="00AB7CD3" w:rsidRDefault="00B449F4" w:rsidP="003C7D2D">
      <w:pPr>
        <w:rPr>
          <w:rFonts w:cs="Arial"/>
          <w:szCs w:val="24"/>
        </w:rPr>
      </w:pPr>
      <w:r w:rsidRPr="00AB7CD3">
        <w:rPr>
          <w:rFonts w:eastAsia="Arial" w:cs="Arial"/>
          <w:szCs w:val="24"/>
          <w:bdr w:val="nil"/>
        </w:rPr>
        <w:t>Sefydlwyd Addysg a Gwella Iechyd Cymru (AaGIC) ar 1 Hydref 2018. Mae'n Awdurdod Iechyd Arbennig o fewn GIG Cymru. Ochr yn ochr â Byrddau ac Ymddiriedolaethau Iechyd, mae gan AaGIC rôl flaenllaw yn addysg, hyfforddiant, datblygiad a llunio'r gweithlu gofal iechyd yng Nghymru. Mae ei swyddogaethau allweddol yn cynnwys addysg a hyfforddiant, datblygu a moderneiddio'r gweithlu, datblygu arweinyddiaeth, cynllunio gweithlu strategol, deallusrwydd gweithlu, gyrfaoedd, ac ehangu mynediad.</w:t>
      </w:r>
    </w:p>
    <w:p w14:paraId="2255C4BF" w14:textId="77777777" w:rsidR="003C7D2D" w:rsidRPr="00AB7CD3" w:rsidRDefault="00B449F4" w:rsidP="003C7D2D">
      <w:pPr>
        <w:rPr>
          <w:rFonts w:cs="Arial"/>
          <w:szCs w:val="24"/>
        </w:rPr>
      </w:pPr>
      <w:r w:rsidRPr="00AB7CD3">
        <w:rPr>
          <w:rFonts w:eastAsia="Arial" w:cs="Arial"/>
          <w:szCs w:val="24"/>
          <w:bdr w:val="nil"/>
        </w:rPr>
        <w:t>Diben AaGIC yw, “</w:t>
      </w:r>
      <w:r w:rsidRPr="00AB7CD3">
        <w:rPr>
          <w:rFonts w:eastAsia="Arial" w:cs="Arial"/>
          <w:i/>
          <w:iCs/>
          <w:szCs w:val="24"/>
          <w:bdr w:val="nil"/>
        </w:rPr>
        <w:t>fel rhan o'r GIG, i weithio gyda phartneriaid i gynllunio, datblygu, addysgu a hyfforddi'r gweithlu presennol a'r gweithlu yn y dyfodol</w:t>
      </w:r>
      <w:r w:rsidRPr="00AB7CD3">
        <w:rPr>
          <w:rFonts w:eastAsia="Arial" w:cs="Arial"/>
          <w:szCs w:val="24"/>
          <w:bdr w:val="nil"/>
        </w:rPr>
        <w:t>".</w:t>
      </w:r>
    </w:p>
    <w:p w14:paraId="2255C4C0" w14:textId="77777777" w:rsidR="008A0253" w:rsidRPr="00AB7CD3" w:rsidRDefault="00B449F4" w:rsidP="003C7D2D">
      <w:pPr>
        <w:rPr>
          <w:rFonts w:cs="Arial"/>
          <w:szCs w:val="24"/>
        </w:rPr>
      </w:pPr>
      <w:r w:rsidRPr="00AB7CD3">
        <w:rPr>
          <w:rFonts w:eastAsia="Arial" w:cs="Arial"/>
          <w:szCs w:val="24"/>
          <w:bdr w:val="nil"/>
        </w:rPr>
        <w:t xml:space="preserve">Rheolir Rhaglen Cyswllt Gofal Iechyd RCN Cymru gan AaGIC. Ond caiff ei rhedeg partneriaeth â RCN Cymru, byrddau iechyd GIG Cymru, </w:t>
      </w:r>
      <w:r w:rsidRPr="00AB7CD3">
        <w:rPr>
          <w:rFonts w:eastAsia="Arial" w:cs="Arial"/>
          <w:szCs w:val="24"/>
          <w:bdr w:val="nil"/>
        </w:rPr>
        <w:t>colegau a phrifysgolion. Wrth ymgymryd â'r rhaglen, byddwch yn mynychu sesiynau addysgu wyneb yn wyneb wythnosol yn y coleg a/neu'r brifysgol.</w:t>
      </w:r>
    </w:p>
    <w:p w14:paraId="2255C4C1" w14:textId="77777777" w:rsidR="003F489A" w:rsidRPr="00AB7CD3" w:rsidRDefault="00B449F4" w:rsidP="003F489A">
      <w:r w:rsidRPr="00AB7CD3">
        <w:rPr>
          <w:b/>
          <w:bCs/>
          <w:color w:val="00B0F0"/>
          <w:sz w:val="28"/>
          <w:szCs w:val="28"/>
        </w:rPr>
        <w:drawing>
          <wp:anchor distT="0" distB="0" distL="114300" distR="114300" simplePos="0" relativeHeight="251670528" behindDoc="1" locked="0" layoutInCell="1" allowOverlap="1" wp14:anchorId="2255C8CA" wp14:editId="2255C8CB">
            <wp:simplePos x="0" y="0"/>
            <wp:positionH relativeFrom="margin">
              <wp:posOffset>-932180</wp:posOffset>
            </wp:positionH>
            <wp:positionV relativeFrom="page">
              <wp:posOffset>7441728</wp:posOffset>
            </wp:positionV>
            <wp:extent cx="7556500" cy="3233420"/>
            <wp:effectExtent l="0" t="0" r="6350" b="508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410981" name="Picture 3"/>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7556500" cy="32334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55C4C2" w14:textId="77777777" w:rsidR="00173B40" w:rsidRPr="00AB7CD3" w:rsidRDefault="00B449F4">
      <w:pPr>
        <w:spacing w:line="259" w:lineRule="auto"/>
        <w:rPr>
          <w:rFonts w:eastAsiaTheme="majorEastAsia" w:cstheme="majorBidi"/>
          <w:b/>
          <w:color w:val="2E74B5" w:themeColor="accent5" w:themeShade="BF"/>
          <w:sz w:val="28"/>
          <w:szCs w:val="26"/>
        </w:rPr>
      </w:pPr>
      <w:r w:rsidRPr="00AB7CD3">
        <w:br w:type="page"/>
      </w:r>
    </w:p>
    <w:p w14:paraId="2255C4C3" w14:textId="77777777" w:rsidR="00A95355" w:rsidRPr="00AB7CD3" w:rsidRDefault="00A95355" w:rsidP="00A95355">
      <w:pPr>
        <w:rPr>
          <w:sz w:val="28"/>
          <w:szCs w:val="28"/>
        </w:rPr>
      </w:pPr>
    </w:p>
    <w:p w14:paraId="2255C4C4" w14:textId="77777777" w:rsidR="00A95355" w:rsidRPr="00AB7CD3" w:rsidRDefault="00A95355" w:rsidP="00A95355">
      <w:pPr>
        <w:rPr>
          <w:sz w:val="28"/>
          <w:szCs w:val="28"/>
        </w:rPr>
      </w:pPr>
    </w:p>
    <w:p w14:paraId="2255C4C5" w14:textId="77777777" w:rsidR="00A95355" w:rsidRPr="00AB7CD3" w:rsidRDefault="00A95355" w:rsidP="00A95355">
      <w:pPr>
        <w:rPr>
          <w:sz w:val="28"/>
          <w:szCs w:val="28"/>
        </w:rPr>
      </w:pPr>
    </w:p>
    <w:p w14:paraId="2255C4C6" w14:textId="77777777" w:rsidR="00A95355" w:rsidRPr="00AB7CD3" w:rsidRDefault="00A95355" w:rsidP="00A95355">
      <w:pPr>
        <w:rPr>
          <w:sz w:val="28"/>
          <w:szCs w:val="28"/>
        </w:rPr>
      </w:pPr>
    </w:p>
    <w:p w14:paraId="2255C4C7" w14:textId="77777777" w:rsidR="004906C3" w:rsidRPr="00AB7CD3" w:rsidRDefault="00B449F4" w:rsidP="00B57927">
      <w:pPr>
        <w:pStyle w:val="Heading1"/>
        <w:rPr>
          <w:sz w:val="24"/>
          <w:szCs w:val="22"/>
        </w:rPr>
      </w:pPr>
      <w:bookmarkStart w:id="15" w:name="_Toc201056064"/>
      <w:r w:rsidRPr="00AB7CD3">
        <w:rPr>
          <w:rFonts w:eastAsia="Arial" w:cs="Arial"/>
          <w:bCs/>
          <w:color w:val="FFFFFF"/>
          <w:szCs w:val="64"/>
          <w:bdr w:val="nil"/>
        </w:rPr>
        <w:t>Cyflwyno'r Rhaglen</w:t>
      </w:r>
      <w:r w:rsidRPr="00AB7CD3">
        <w:rPr>
          <w:rFonts w:eastAsia="Arial" w:cs="Arial"/>
          <w:bCs/>
          <w:color w:val="FFFFFF"/>
          <w:szCs w:val="64"/>
          <w:bdr w:val="nil"/>
        </w:rPr>
        <w:tab/>
      </w:r>
      <w:r w:rsidR="008B177A" w:rsidRPr="00AB7CD3">
        <w:rPr>
          <w:bCs/>
          <w:sz w:val="48"/>
          <w:szCs w:val="48"/>
        </w:rPr>
        <mc:AlternateContent>
          <mc:Choice Requires="wps">
            <w:drawing>
              <wp:anchor distT="0" distB="0" distL="114300" distR="114300" simplePos="0" relativeHeight="251667456" behindDoc="1" locked="0" layoutInCell="1" allowOverlap="1" wp14:anchorId="2255C8CC" wp14:editId="2255C8CD">
                <wp:simplePos x="0" y="0"/>
                <wp:positionH relativeFrom="page">
                  <wp:posOffset>0</wp:posOffset>
                </wp:positionH>
                <wp:positionV relativeFrom="page">
                  <wp:posOffset>-46724</wp:posOffset>
                </wp:positionV>
                <wp:extent cx="7535545" cy="11130280"/>
                <wp:effectExtent l="0" t="0" r="8255" b="0"/>
                <wp:wrapNone/>
                <wp:docPr id="10" name="Rectangle 10"/>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10" o:spid="_x0000_s1044" style="width:593.35pt;height:876.4pt;margin-top:-3.7pt;margin-left:0;mso-position-horizontal-relative:page;mso-position-vertical-relative:page;mso-wrap-distance-bottom:0;mso-wrap-distance-left:9pt;mso-wrap-distance-right:9pt;mso-wrap-distance-top:0;mso-wrap-style:square;position:absolute;visibility:visible;v-text-anchor:middle;z-index:-251657216" fillcolor="#1f3763" stroked="f" strokeweight="1pt"/>
            </w:pict>
          </mc:Fallback>
        </mc:AlternateContent>
      </w:r>
      <w:bookmarkStart w:id="16" w:name="_Toc142378723"/>
      <w:r w:rsidR="008B177A" w:rsidRPr="00AB7CD3">
        <w:drawing>
          <wp:anchor distT="0" distB="0" distL="114300" distR="114300" simplePos="0" relativeHeight="251668480" behindDoc="1" locked="0" layoutInCell="1" allowOverlap="1" wp14:anchorId="2255C8CE" wp14:editId="2255C8CF">
            <wp:simplePos x="0" y="0"/>
            <wp:positionH relativeFrom="column">
              <wp:posOffset>1166495</wp:posOffset>
            </wp:positionH>
            <wp:positionV relativeFrom="page">
              <wp:posOffset>5045075</wp:posOffset>
            </wp:positionV>
            <wp:extent cx="6802755" cy="680275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069475"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802755" cy="680275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6"/>
      <w:bookmarkEnd w:id="15"/>
      <w:r w:rsidRPr="00AB7CD3">
        <w:rPr>
          <w:rFonts w:eastAsia="Arial" w:cs="Arial"/>
          <w:bCs/>
          <w:color w:val="FFFFFF"/>
          <w:szCs w:val="64"/>
          <w:bdr w:val="nil"/>
        </w:rPr>
        <w:t xml:space="preserve"> </w:t>
      </w:r>
      <w:r w:rsidRPr="00AB7CD3">
        <w:rPr>
          <w:rFonts w:eastAsia="Arial" w:cs="Arial"/>
          <w:bCs/>
          <w:color w:val="FFFFFF"/>
          <w:szCs w:val="64"/>
          <w:bdr w:val="nil"/>
        </w:rPr>
        <w:br w:type="page"/>
      </w:r>
    </w:p>
    <w:p w14:paraId="2255C4C8" w14:textId="77777777" w:rsidR="00B57927" w:rsidRPr="00AB7CD3" w:rsidRDefault="00B449F4" w:rsidP="00427A5D">
      <w:r w:rsidRPr="00AB7CD3">
        <w:rPr>
          <w:rFonts w:eastAsia="Arial" w:cs="Arial"/>
          <w:szCs w:val="24"/>
          <w:bdr w:val="nil"/>
        </w:rPr>
        <w:lastRenderedPageBreak/>
        <w:t>Bydd darparwyr addysg partner i Raglen Cyswllt Gofal Iechyd Coleg Brenhinol Nyrsio Cymru naill ai'n golegau neu'n brifysgolion.</w:t>
      </w:r>
    </w:p>
    <w:p w14:paraId="2255C4C9" w14:textId="77777777" w:rsidR="007A75ED" w:rsidRPr="00AB7CD3" w:rsidRDefault="007A75ED" w:rsidP="00427A5D"/>
    <w:p w14:paraId="2255C4CA" w14:textId="77777777" w:rsidR="007A75ED" w:rsidRPr="00AB7CD3" w:rsidRDefault="00B449F4" w:rsidP="007A75ED">
      <w:pPr>
        <w:pStyle w:val="Heading2"/>
      </w:pPr>
      <w:bookmarkStart w:id="17" w:name="_Toc201056065"/>
      <w:r w:rsidRPr="00AB7CD3">
        <w:rPr>
          <w:rFonts w:eastAsia="Arial" w:cs="Arial"/>
          <w:bCs/>
          <w:color w:val="1F3864"/>
          <w:szCs w:val="28"/>
          <w:bdr w:val="nil"/>
        </w:rPr>
        <w:t>Colegau</w:t>
      </w:r>
      <w:bookmarkEnd w:id="17"/>
    </w:p>
    <w:p w14:paraId="2255C4CB" w14:textId="77777777" w:rsidR="00047D50" w:rsidRPr="00AB7CD3" w:rsidRDefault="00B449F4" w:rsidP="00427A5D">
      <w:pPr>
        <w:rPr>
          <w:color w:val="FF0000"/>
          <w:szCs w:val="24"/>
        </w:rPr>
      </w:pPr>
      <w:r w:rsidRPr="00AB7CD3">
        <w:rPr>
          <w:rFonts w:eastAsia="Arial" w:cs="Arial"/>
          <w:szCs w:val="24"/>
          <w:bdr w:val="nil"/>
        </w:rPr>
        <w:t xml:space="preserve">Prif rôl y colegau addysg bellach (AB) fydd cyflwyno a </w:t>
      </w:r>
      <w:r w:rsidRPr="00AB7CD3">
        <w:rPr>
          <w:rFonts w:eastAsia="Arial" w:cs="Arial"/>
          <w:szCs w:val="24"/>
          <w:bdr w:val="nil"/>
        </w:rPr>
        <w:t>chefnogi'r hyfforddeion wrth iddynt gwblhau Diploma lefel 3 Agored Cymru mewn Cyswllt Gofal Iechyd Coleg Brenhinol Nyrsio Cymru.  Mae'r prifysgolion partner wedi cytuno bod y cymhwyster hwn yn gymhwyster derbyniol i ganiatáu symud ymlaen i'w graddau nyrsio/bydwreigiaeth</w:t>
      </w:r>
      <w:r w:rsidRPr="00AB7CD3">
        <w:rPr>
          <w:rFonts w:eastAsia="Arial" w:cs="Arial"/>
          <w:color w:val="FF0000"/>
          <w:szCs w:val="24"/>
          <w:bdr w:val="nil"/>
        </w:rPr>
        <w:t xml:space="preserve">. </w:t>
      </w:r>
      <w:r w:rsidRPr="00AB7CD3">
        <w:rPr>
          <w:rFonts w:eastAsia="Arial" w:cs="Arial"/>
          <w:szCs w:val="24"/>
          <w:bdr w:val="nil"/>
        </w:rPr>
        <w:t xml:space="preserve">Mae'r cymhwyster wedi'i gynllunio ar gyfer </w:t>
      </w:r>
      <w:bookmarkStart w:id="18" w:name="_Hlk189230782"/>
      <w:r w:rsidRPr="00AB7CD3">
        <w:rPr>
          <w:rFonts w:eastAsia="Arial" w:cs="Arial"/>
          <w:szCs w:val="24"/>
          <w:bdr w:val="nil"/>
        </w:rPr>
        <w:t>unigolion</w:t>
      </w:r>
      <w:bookmarkEnd w:id="18"/>
      <w:r w:rsidRPr="00AB7CD3">
        <w:rPr>
          <w:rFonts w:eastAsia="Arial" w:cs="Arial"/>
          <w:szCs w:val="24"/>
          <w:bdr w:val="nil"/>
        </w:rPr>
        <w:t xml:space="preserve"> nad oeddent wedi cyflawni'r graddau lefel 3 angenrheidiol ar gyfer cais llwyddiannus am swydd nyrsio neu fydwreigiaeth. </w:t>
      </w:r>
    </w:p>
    <w:p w14:paraId="2255C4CC" w14:textId="77777777" w:rsidR="00D6228A" w:rsidRPr="00AB7CD3" w:rsidRDefault="00B449F4" w:rsidP="00427A5D">
      <w:pPr>
        <w:rPr>
          <w:szCs w:val="24"/>
        </w:rPr>
      </w:pPr>
      <w:r w:rsidRPr="00AB7CD3">
        <w:rPr>
          <w:rFonts w:eastAsia="Arial" w:cs="Arial"/>
          <w:szCs w:val="24"/>
          <w:bdr w:val="nil"/>
        </w:rPr>
        <w:t>Mae'r meysydd i'w hystyried yn y ddogfen hon yn ychwanegol at y disgwyliad cyffredin o ran addysgu, cyflwyno, asesu a sicrhau ansawdd sy'n ffurfio gweithgarwch arferol i'r coleg.</w:t>
      </w:r>
    </w:p>
    <w:p w14:paraId="2255C4CD" w14:textId="77777777" w:rsidR="000A33E7" w:rsidRPr="00AB7CD3" w:rsidRDefault="00B449F4" w:rsidP="000A33E7">
      <w:pPr>
        <w:pStyle w:val="Heading3"/>
      </w:pPr>
      <w:bookmarkStart w:id="19" w:name="_Toc201056066"/>
      <w:r w:rsidRPr="00AB7CD3">
        <w:rPr>
          <w:rFonts w:eastAsia="Arial" w:cs="Arial"/>
          <w:bCs/>
          <w:color w:val="2E74B5"/>
          <w:bdr w:val="nil"/>
        </w:rPr>
        <w:t>Recriwtio</w:t>
      </w:r>
      <w:bookmarkEnd w:id="19"/>
    </w:p>
    <w:p w14:paraId="2255C4CE" w14:textId="37FDBA50" w:rsidR="00580C03" w:rsidRPr="00AB7CD3" w:rsidRDefault="00C169CD" w:rsidP="00EF30BF">
      <w:pPr>
        <w:pStyle w:val="Heading4"/>
        <w:rPr>
          <w:rFonts w:ascii="Arial" w:hAnsi="Arial" w:cs="Arial"/>
          <w:i w:val="0"/>
          <w:iCs w:val="0"/>
        </w:rPr>
      </w:pPr>
      <w:r>
        <w:rPr>
          <w:rFonts w:ascii="Arial" w:eastAsia="Arial" w:hAnsi="Arial" w:cs="Arial"/>
          <w:i w:val="0"/>
          <w:iCs w:val="0"/>
          <w:color w:val="2F5496"/>
          <w:szCs w:val="24"/>
          <w:bdr w:val="nil"/>
        </w:rPr>
        <w:t>Cyn y rhaglen</w:t>
      </w:r>
    </w:p>
    <w:p w14:paraId="2255C4CF" w14:textId="5ADE58D9" w:rsidR="00212DB8" w:rsidRPr="00AB7CD3" w:rsidRDefault="00C169CD" w:rsidP="00212DB8">
      <w:pPr>
        <w:pStyle w:val="ListParagraph"/>
        <w:numPr>
          <w:ilvl w:val="0"/>
          <w:numId w:val="19"/>
        </w:numPr>
      </w:pPr>
      <w:r>
        <w:rPr>
          <w:rFonts w:eastAsia="Arial" w:cs="Arial"/>
          <w:szCs w:val="24"/>
          <w:bdr w:val="nil"/>
        </w:rPr>
        <w:t>Hysbysebu</w:t>
      </w:r>
    </w:p>
    <w:p w14:paraId="2255C4D0" w14:textId="4F40888B" w:rsidR="002F64F4" w:rsidRPr="00AB7CD3" w:rsidRDefault="00B449F4" w:rsidP="00427A5D">
      <w:pPr>
        <w:rPr>
          <w:szCs w:val="24"/>
        </w:rPr>
      </w:pPr>
      <w:r w:rsidRPr="00AB7CD3">
        <w:rPr>
          <w:rFonts w:eastAsia="Arial" w:cs="Arial"/>
          <w:szCs w:val="24"/>
          <w:bdr w:val="nil"/>
        </w:rPr>
        <w:t xml:space="preserve">Y colegau fydd yn gyfrifol am hysbysebu'r rhaglen yn bennaf. </w:t>
      </w:r>
      <w:r w:rsidRPr="00AB7CD3">
        <w:rPr>
          <w:rFonts w:eastAsia="Arial" w:cs="Arial"/>
          <w:szCs w:val="24"/>
          <w:bdr w:val="nil"/>
        </w:rPr>
        <w:t xml:space="preserve">Gellir hysbysebu'r rhaglen i'r </w:t>
      </w:r>
      <w:r w:rsidR="00892A3A">
        <w:rPr>
          <w:rFonts w:eastAsia="Arial" w:cs="Arial"/>
          <w:szCs w:val="24"/>
          <w:bdr w:val="nil"/>
        </w:rPr>
        <w:t>cohort p</w:t>
      </w:r>
      <w:r w:rsidRPr="00AB7CD3">
        <w:rPr>
          <w:rFonts w:eastAsia="Arial" w:cs="Arial"/>
          <w:szCs w:val="24"/>
          <w:bdr w:val="nil"/>
        </w:rPr>
        <w:t>resennol o ddysgwyr lefel 3.  Er y disgwylir y bydd y prif ddiddordeb yn dod gan fyfyrwyr sy'n astudio cyrsiau Iechyd a Gofal Cymdeithasol lefel 3 galwedigaethol neu Fynediad i Nyrsio, mae'r cwrs hefyd ar agor i'r rhai sy'n dilyn y llwybr Safon Uwch.  Nid oes angen i fyfyrwyr fod yn astudio cymhwyster sy'n gysylltiedig ag iechyd neu ofal ar hyn o bryd.</w:t>
      </w:r>
    </w:p>
    <w:p w14:paraId="2255C4D1" w14:textId="3A4956DC" w:rsidR="00401D17" w:rsidRPr="00AB7CD3" w:rsidRDefault="00B449F4" w:rsidP="00427A5D">
      <w:pPr>
        <w:rPr>
          <w:szCs w:val="24"/>
        </w:rPr>
      </w:pPr>
      <w:r w:rsidRPr="00AB7CD3">
        <w:rPr>
          <w:rFonts w:eastAsia="Arial" w:cs="Arial"/>
          <w:szCs w:val="24"/>
          <w:bdr w:val="nil"/>
        </w:rPr>
        <w:t xml:space="preserve">Yn ogystal â'r </w:t>
      </w:r>
      <w:r w:rsidR="00892A3A">
        <w:rPr>
          <w:rFonts w:eastAsia="Arial" w:cs="Arial"/>
          <w:szCs w:val="24"/>
          <w:bdr w:val="nil"/>
        </w:rPr>
        <w:t>cohort p</w:t>
      </w:r>
      <w:r w:rsidRPr="00AB7CD3">
        <w:rPr>
          <w:rFonts w:eastAsia="Arial" w:cs="Arial"/>
          <w:szCs w:val="24"/>
          <w:bdr w:val="nil"/>
        </w:rPr>
        <w:t>resennol o fyfyrwyr, mae'r rhaglen hefyd ar gael i gyn-fyfyrwyr a oedd â'r awydd a'r rhinweddau i fod yn nyrs neu'n fydwraig ond efallai nad ydynt wedi cyflawni graddau digonol i symud ymlaen i'r rhaglen radd.</w:t>
      </w:r>
    </w:p>
    <w:p w14:paraId="2255C4D2" w14:textId="09B515C1" w:rsidR="00580C03" w:rsidRPr="00AB7CD3" w:rsidRDefault="00B449F4" w:rsidP="00427A5D">
      <w:pPr>
        <w:rPr>
          <w:szCs w:val="24"/>
        </w:rPr>
      </w:pPr>
      <w:r w:rsidRPr="00AB7CD3">
        <w:rPr>
          <w:rFonts w:eastAsia="Arial" w:cs="Arial"/>
          <w:szCs w:val="24"/>
          <w:bdr w:val="nil"/>
        </w:rPr>
        <w:t xml:space="preserve">Penderfyniad i'r coleg yw amseriad a methodoleg yr hysbyseb, ond gellir ystyried amseriadau recriwtio'r bwrdd iechyd (atodiad 1).  Mae'r ffenestr ar gyfer recriwtio wedi'i gosod cyn rhyddhau graddau academaidd cyfredol er mwyn caniatáu cychwyn a chynnydd y </w:t>
      </w:r>
      <w:r w:rsidRPr="00AB7CD3">
        <w:rPr>
          <w:rFonts w:eastAsia="Arial" w:cs="Arial"/>
          <w:szCs w:val="24"/>
          <w:bdr w:val="nil"/>
        </w:rPr>
        <w:t>gwiriadau cyn-recriwtio.  Mae dwy ffenestr recriwtio i'r bwrdd iechyd, y cyntaf ar gyfer y rhai sydd eisoes wedi cyflawni eu cymwysterau lefel 3 a'r ail ar gyfer y rhai sy'n disgwyl canlyniadau ym mis Awst y flwyddyn academaidd gyfredol.</w:t>
      </w:r>
    </w:p>
    <w:p w14:paraId="2255C4D3" w14:textId="77777777" w:rsidR="00432C29" w:rsidRPr="00AB7CD3" w:rsidRDefault="00B449F4" w:rsidP="00427A5D">
      <w:pPr>
        <w:rPr>
          <w:szCs w:val="24"/>
        </w:rPr>
      </w:pPr>
      <w:r w:rsidRPr="00AB7CD3">
        <w:rPr>
          <w:rFonts w:eastAsia="Arial" w:cs="Arial"/>
          <w:szCs w:val="24"/>
          <w:bdr w:val="nil"/>
        </w:rPr>
        <w:t>Dylid annog myfyrwyr i wneud cais am y rhaglen os oes pryderon ynghylch cyflawni'r graddau angenrheidiol neu os yw'r myfyriwr yn teimlo y byddent yn elwa o'r cyfle i ennill profiad ymarferol.  Efallai bod yr olaf o bwys mwy i fyfyrwyr sy'n dilyn llwybr nad yw'n gysylltiedig ag iechyd/gofal ar hyn o bryd.</w:t>
      </w:r>
    </w:p>
    <w:p w14:paraId="2255C4D4" w14:textId="46D82A59" w:rsidR="00047011" w:rsidRPr="00AB7CD3" w:rsidRDefault="00B449F4" w:rsidP="00427A5D">
      <w:pPr>
        <w:rPr>
          <w:szCs w:val="24"/>
        </w:rPr>
      </w:pPr>
      <w:r w:rsidRPr="00AB7CD3">
        <w:rPr>
          <w:rFonts w:eastAsia="Arial" w:cs="Arial"/>
          <w:szCs w:val="24"/>
          <w:bdr w:val="nil"/>
        </w:rPr>
        <w:lastRenderedPageBreak/>
        <w:t xml:space="preserve">Mae AaGIC yn fodlon ymweld â cholegau partner tua mis Rhagfyr/Ionawr y flwyddyn academaidd gyfredol i </w:t>
      </w:r>
      <w:r w:rsidR="00AA45AF">
        <w:rPr>
          <w:rFonts w:eastAsia="Arial" w:cs="Arial"/>
          <w:szCs w:val="24"/>
          <w:bdr w:val="nil"/>
        </w:rPr>
        <w:t>roi</w:t>
      </w:r>
      <w:r w:rsidRPr="00AB7CD3">
        <w:rPr>
          <w:rFonts w:eastAsia="Arial" w:cs="Arial"/>
          <w:szCs w:val="24"/>
          <w:bdr w:val="nil"/>
        </w:rPr>
        <w:t xml:space="preserve"> 'cyflwyniad' cychwynnol i fyfyrwyr a allai fod â diddordeb yn y cwrs.</w:t>
      </w:r>
    </w:p>
    <w:p w14:paraId="2255C4D5" w14:textId="77777777" w:rsidR="0062357C" w:rsidRPr="00AB7CD3" w:rsidRDefault="00B449F4" w:rsidP="00427A5D">
      <w:pPr>
        <w:rPr>
          <w:szCs w:val="24"/>
        </w:rPr>
      </w:pPr>
      <w:r w:rsidRPr="00AB7CD3">
        <w:rPr>
          <w:rFonts w:eastAsia="Arial" w:cs="Arial"/>
          <w:szCs w:val="24"/>
          <w:bdr w:val="nil"/>
        </w:rPr>
        <w:t>Anogir colegau i gyhoeddi a defnyddio'r Pasbort Taith Recriwtio (atodiad 2) i roi arweiniad a llwybr i'r hyfforddeion wrth iddynt symud ymlaen trwy'r cyfnod o gael eu derbyn i'r rhaglen.</w:t>
      </w:r>
    </w:p>
    <w:p w14:paraId="2255C4D6" w14:textId="77777777" w:rsidR="00432C29" w:rsidRPr="00AB7CD3" w:rsidRDefault="00B449F4" w:rsidP="00427A5D">
      <w:pPr>
        <w:rPr>
          <w:szCs w:val="24"/>
          <w:u w:val="single"/>
        </w:rPr>
      </w:pPr>
      <w:r w:rsidRPr="00AB7CD3">
        <w:rPr>
          <w:rFonts w:eastAsia="Arial" w:cs="Arial"/>
          <w:szCs w:val="24"/>
          <w:u w:val="single"/>
          <w:bdr w:val="nil"/>
        </w:rPr>
        <w:t>Gweinyddiaeth</w:t>
      </w:r>
    </w:p>
    <w:p w14:paraId="2255C4D7" w14:textId="6DDD614F" w:rsidR="00962544" w:rsidRPr="00AB7CD3" w:rsidRDefault="00B449F4" w:rsidP="00047011">
      <w:pPr>
        <w:spacing w:line="259" w:lineRule="auto"/>
      </w:pPr>
      <w:r w:rsidRPr="00AB7CD3">
        <w:rPr>
          <w:rFonts w:eastAsia="Arial" w:cs="Arial"/>
          <w:szCs w:val="24"/>
          <w:bdr w:val="nil"/>
        </w:rPr>
        <w:t>Rhaid ychwanegu Diploma Lefel 3 Agored Cymru mewn Cyswllt Gofal Iechyd Coleg Brenhinol Nyrsio Cymru at fframwaith cymwysterau'r coleg er mwyn galluogi cyflwyno'r cymhwyster.</w:t>
      </w:r>
    </w:p>
    <w:p w14:paraId="2255C4D8" w14:textId="77777777" w:rsidR="009706AB" w:rsidRPr="00AB7CD3" w:rsidRDefault="009706AB" w:rsidP="00427A5D">
      <w:pPr>
        <w:rPr>
          <w:szCs w:val="24"/>
        </w:rPr>
      </w:pPr>
    </w:p>
    <w:p w14:paraId="2255C4D9" w14:textId="77777777" w:rsidR="00AD6C35" w:rsidRPr="00AB7CD3" w:rsidRDefault="00B449F4" w:rsidP="00EF30BF">
      <w:pPr>
        <w:pStyle w:val="Heading4"/>
        <w:rPr>
          <w:rFonts w:ascii="Arial" w:hAnsi="Arial" w:cs="Arial"/>
          <w:i w:val="0"/>
          <w:iCs w:val="0"/>
        </w:rPr>
      </w:pPr>
      <w:r w:rsidRPr="00AB7CD3">
        <w:rPr>
          <w:rFonts w:ascii="Arial" w:eastAsia="Arial" w:hAnsi="Arial" w:cs="Arial"/>
          <w:i w:val="0"/>
          <w:iCs w:val="0"/>
          <w:color w:val="2F5496"/>
          <w:szCs w:val="24"/>
          <w:bdr w:val="nil"/>
        </w:rPr>
        <w:t>Dewis a derbyn hyfforddeion</w:t>
      </w:r>
    </w:p>
    <w:p w14:paraId="2255C4DA" w14:textId="77777777" w:rsidR="002F64F4" w:rsidRPr="00AB7CD3" w:rsidRDefault="00B449F4" w:rsidP="00427A5D">
      <w:pPr>
        <w:rPr>
          <w:szCs w:val="24"/>
        </w:rPr>
      </w:pPr>
      <w:r w:rsidRPr="00AB7CD3">
        <w:rPr>
          <w:rFonts w:eastAsia="Arial" w:cs="Arial"/>
          <w:szCs w:val="24"/>
          <w:bdr w:val="nil"/>
        </w:rPr>
        <w:t>Bydd y colegau'n dewis hyfforddeion ar gyfer Rhaglen Cyswllt Gofal Iechyd Cymru RCN yn gyntaf.</w:t>
      </w:r>
    </w:p>
    <w:p w14:paraId="2255C4DB" w14:textId="6485055C" w:rsidR="00A77A40" w:rsidRPr="00AB7CD3" w:rsidRDefault="00B449F4" w:rsidP="00427A5D">
      <w:pPr>
        <w:rPr>
          <w:szCs w:val="24"/>
        </w:rPr>
      </w:pPr>
      <w:r w:rsidRPr="00AB7CD3">
        <w:rPr>
          <w:rFonts w:eastAsia="Arial" w:cs="Arial"/>
          <w:szCs w:val="24"/>
          <w:bdr w:val="nil"/>
        </w:rPr>
        <w:t xml:space="preserve">Rhaid i </w:t>
      </w:r>
      <w:r w:rsidR="00AA45AF">
        <w:rPr>
          <w:rFonts w:eastAsia="Arial" w:cs="Arial"/>
          <w:szCs w:val="24"/>
          <w:bdr w:val="nil"/>
        </w:rPr>
        <w:t xml:space="preserve">ddarpar </w:t>
      </w:r>
      <w:r w:rsidRPr="00AB7CD3">
        <w:rPr>
          <w:rFonts w:eastAsia="Arial" w:cs="Arial"/>
          <w:szCs w:val="24"/>
          <w:bdr w:val="nil"/>
        </w:rPr>
        <w:t>hyfforddeion</w:t>
      </w:r>
      <w:r w:rsidRPr="00AB7CD3">
        <w:rPr>
          <w:rFonts w:eastAsia="Arial" w:cs="Arial"/>
          <w:szCs w:val="24"/>
          <w:bdr w:val="nil"/>
        </w:rPr>
        <w:t>:</w:t>
      </w:r>
    </w:p>
    <w:p w14:paraId="2255C4DC" w14:textId="0DD3F5FF" w:rsidR="003770F6" w:rsidRPr="00AB7CD3" w:rsidRDefault="00AA45AF" w:rsidP="00A77A40">
      <w:pPr>
        <w:pStyle w:val="ListParagraph"/>
        <w:numPr>
          <w:ilvl w:val="0"/>
          <w:numId w:val="17"/>
        </w:numPr>
        <w:rPr>
          <w:rFonts w:cs="Arial"/>
          <w:szCs w:val="24"/>
        </w:rPr>
      </w:pPr>
      <w:r>
        <w:rPr>
          <w:rFonts w:eastAsia="Arial" w:cs="Arial"/>
          <w:b/>
          <w:bCs/>
          <w:szCs w:val="24"/>
          <w:bdr w:val="nil"/>
        </w:rPr>
        <w:t>fod we</w:t>
      </w:r>
      <w:r w:rsidR="00B449F4" w:rsidRPr="00AB7CD3">
        <w:rPr>
          <w:rFonts w:eastAsia="Arial" w:cs="Arial"/>
          <w:b/>
          <w:bCs/>
          <w:szCs w:val="24"/>
          <w:bdr w:val="nil"/>
        </w:rPr>
        <w:t>di cwblhau/disgwylir iddynt gwblhau</w:t>
      </w:r>
      <w:r w:rsidR="00B449F4" w:rsidRPr="00AB7CD3">
        <w:rPr>
          <w:rFonts w:eastAsia="Arial" w:cs="Arial"/>
          <w:szCs w:val="24"/>
          <w:bdr w:val="nil"/>
        </w:rPr>
        <w:t xml:space="preserve"> cymhwyster sy'n cyfateb i dair Safon Uwch neu 3 Safon Uwch</w:t>
      </w:r>
    </w:p>
    <w:p w14:paraId="2255C4DD" w14:textId="77777777" w:rsidR="00BD43AA" w:rsidRPr="00AB7CD3" w:rsidRDefault="00B449F4" w:rsidP="00A77A40">
      <w:pPr>
        <w:pStyle w:val="ListParagraph"/>
        <w:numPr>
          <w:ilvl w:val="0"/>
          <w:numId w:val="17"/>
        </w:numPr>
        <w:rPr>
          <w:rFonts w:cs="Arial"/>
          <w:szCs w:val="24"/>
        </w:rPr>
      </w:pPr>
      <w:r w:rsidRPr="00AB7CD3">
        <w:rPr>
          <w:rFonts w:eastAsia="Arial" w:cs="Arial"/>
          <w:szCs w:val="24"/>
          <w:bdr w:val="nil"/>
        </w:rPr>
        <w:t>wedi cyflawni gradd C mewn TGAU Mathemateg a Saesneg/Cymraeg (neu gymhwyster cyfwerth)</w:t>
      </w:r>
    </w:p>
    <w:p w14:paraId="2255C4DE" w14:textId="77777777" w:rsidR="00380003" w:rsidRPr="00AB7CD3" w:rsidRDefault="00B449F4" w:rsidP="00380003">
      <w:pPr>
        <w:pStyle w:val="ListParagraph"/>
        <w:numPr>
          <w:ilvl w:val="0"/>
          <w:numId w:val="17"/>
        </w:numPr>
        <w:spacing w:line="259" w:lineRule="auto"/>
        <w:rPr>
          <w:rFonts w:eastAsia="Calibri" w:cs="Arial"/>
        </w:rPr>
      </w:pPr>
      <w:r w:rsidRPr="00AB7CD3">
        <w:rPr>
          <w:rFonts w:eastAsia="Arial" w:cs="Arial"/>
          <w:szCs w:val="24"/>
          <w:bdr w:val="nil"/>
        </w:rPr>
        <w:t>y gwerthoedd a'r ymddygiadau a ddisgwylir gan weithiwr proffesiynol sy'n gweithio mewn lleoliad iechyd/gofal</w:t>
      </w:r>
    </w:p>
    <w:p w14:paraId="2255C4DF" w14:textId="77777777" w:rsidR="00B66D81" w:rsidRPr="00AB7CD3" w:rsidRDefault="00B66D81" w:rsidP="00845010">
      <w:pPr>
        <w:spacing w:line="259" w:lineRule="auto"/>
        <w:rPr>
          <w:rFonts w:eastAsia="Calibri" w:cs="Arial"/>
        </w:rPr>
      </w:pPr>
    </w:p>
    <w:p w14:paraId="2255C4E0" w14:textId="77777777" w:rsidR="00BD43AA" w:rsidRPr="00AB7CD3" w:rsidRDefault="00B449F4" w:rsidP="00BD43AA">
      <w:pPr>
        <w:rPr>
          <w:szCs w:val="24"/>
        </w:rPr>
      </w:pPr>
      <w:r w:rsidRPr="00AB7CD3">
        <w:rPr>
          <w:rFonts w:eastAsia="Arial" w:cs="Arial"/>
          <w:szCs w:val="24"/>
          <w:bdr w:val="nil"/>
        </w:rPr>
        <w:t xml:space="preserve">Mae'r gofynion mynediad hyn i sicrhau bod gan y myfyriwr ddigon o gymwysterau i symud ymlaen i'r cwrs gradd nyrsio/bydwreigiaeth mewn prifysgol bartner ar ôl </w:t>
      </w:r>
      <w:r w:rsidRPr="00AB7CD3">
        <w:rPr>
          <w:rFonts w:eastAsia="Arial" w:cs="Arial"/>
          <w:szCs w:val="24"/>
          <w:bdr w:val="nil"/>
        </w:rPr>
        <w:t>cwblhau'r rhaglen hon.</w:t>
      </w:r>
    </w:p>
    <w:p w14:paraId="2255C4E1" w14:textId="77777777" w:rsidR="0046768D" w:rsidRPr="00AB7CD3" w:rsidRDefault="00B449F4" w:rsidP="00BD43AA">
      <w:pPr>
        <w:rPr>
          <w:szCs w:val="24"/>
        </w:rPr>
      </w:pPr>
      <w:r w:rsidRPr="00AB7CD3">
        <w:rPr>
          <w:rFonts w:eastAsia="Arial" w:cs="Arial"/>
          <w:szCs w:val="24"/>
          <w:bdr w:val="nil"/>
        </w:rPr>
        <w:t>Lle mae gan hyfforddeion posibl gymwysterau heblaw'r rhai a nodir uchod, efallai y bydd angen gwirio gyda'r brifysgol bartner a fyddant yn cael eu derbyn, er mwyn sicrhau nad yw'r llwybr dilyniant ar ôl y rhaglen wedi'i gau.</w:t>
      </w:r>
    </w:p>
    <w:p w14:paraId="2255C4E2" w14:textId="7C47F7E3" w:rsidR="007E6A47" w:rsidRPr="00AB7CD3" w:rsidRDefault="00B449F4" w:rsidP="00BD43AA">
      <w:pPr>
        <w:rPr>
          <w:szCs w:val="24"/>
        </w:rPr>
      </w:pPr>
      <w:r w:rsidRPr="00AB7CD3">
        <w:rPr>
          <w:rFonts w:eastAsia="Arial" w:cs="Arial"/>
          <w:szCs w:val="24"/>
          <w:bdr w:val="nil"/>
        </w:rPr>
        <w:t>Unwaith y bydd hyfforddai wedi cael cyfweliad coleg llwyddiannus, bydd y coleg yn trosglwyddo manylion cyswllt yr hyfforddai i'r bwrdd iechyd sy'n eu cyflogi.  Bydd y coleg hefyd yn trosglwyddo cais am swydd gudd i hyfforddeion sydd wedi bodloni'r gwiriad cymhwyster cychwynnol a'r cyfweliad coleg yn llwyddiannus, gan gychwyn y broses ymgeisio am swydd. Bydd y ddolen hon wedi c</w:t>
      </w:r>
      <w:r w:rsidR="001C17ED">
        <w:rPr>
          <w:rFonts w:eastAsia="Arial" w:cs="Arial"/>
          <w:szCs w:val="24"/>
          <w:bdr w:val="nil"/>
        </w:rPr>
        <w:t>a</w:t>
      </w:r>
      <w:r w:rsidRPr="00AB7CD3">
        <w:rPr>
          <w:rFonts w:eastAsia="Arial" w:cs="Arial"/>
          <w:szCs w:val="24"/>
          <w:bdr w:val="nil"/>
        </w:rPr>
        <w:t>e</w:t>
      </w:r>
      <w:r w:rsidRPr="00AB7CD3">
        <w:rPr>
          <w:rFonts w:eastAsia="Arial" w:cs="Arial"/>
          <w:szCs w:val="24"/>
          <w:bdr w:val="nil"/>
        </w:rPr>
        <w:t>l e</w:t>
      </w:r>
      <w:r w:rsidR="001C17ED">
        <w:rPr>
          <w:rFonts w:eastAsia="Arial" w:cs="Arial"/>
          <w:szCs w:val="24"/>
          <w:bdr w:val="nil"/>
        </w:rPr>
        <w:t>i</w:t>
      </w:r>
      <w:r w:rsidRPr="00AB7CD3">
        <w:rPr>
          <w:rFonts w:eastAsia="Arial" w:cs="Arial"/>
          <w:szCs w:val="24"/>
          <w:bdr w:val="nil"/>
        </w:rPr>
        <w:t xml:space="preserve"> rhoi eisoes i'r colegau gan y byrddau/ymddiriedolaethau iechyd.</w:t>
      </w:r>
    </w:p>
    <w:p w14:paraId="2255C4E3" w14:textId="77777777" w:rsidR="00A52758" w:rsidRPr="00AB7CD3" w:rsidRDefault="00B449F4" w:rsidP="00BD43AA">
      <w:pPr>
        <w:rPr>
          <w:szCs w:val="24"/>
        </w:rPr>
      </w:pPr>
      <w:r w:rsidRPr="00AB7CD3">
        <w:rPr>
          <w:rFonts w:eastAsia="Arial" w:cs="Arial"/>
          <w:szCs w:val="24"/>
          <w:bdr w:val="nil"/>
        </w:rPr>
        <w:t xml:space="preserve">Bydd y byrddau/ymddiriedolaethau iechyd yn cyfleu canlyniad y cyfweliadau cyflogaeth i'r colegau. Ni ddylai colegau gofrestru hyfforddeion ar gymhwyster Agored Cymru nes eu bod wedi derbyn hysbysiad bod yr hyfforddeion wedi cael cyfweliad llwyddiannus ac wedi cael eu cyflogi.  Mae'n bosibl na fydd pob ymgeisydd </w:t>
      </w:r>
      <w:r w:rsidRPr="00AB7CD3">
        <w:rPr>
          <w:rFonts w:eastAsia="Arial" w:cs="Arial"/>
          <w:szCs w:val="24"/>
          <w:bdr w:val="nil"/>
        </w:rPr>
        <w:lastRenderedPageBreak/>
        <w:t xml:space="preserve">yn cael cynnig swydd. Gallai hyn fod oherwydd swyddi gwag cyfyngedig mewn rhai byrddau iechyd/ymddiriedolaethau neu gyfweliad cyflogaeth aflwyddiannus. Lle na chynigir cyflogaeth, nid yw'n bosibl i'r hyfforddai sy'n ymgeisio barhau â'r rhaglen gan fod yn rhaid cyflawni'r elfennau academaidd a chyflogaeth. </w:t>
      </w:r>
    </w:p>
    <w:p w14:paraId="2255C4E4" w14:textId="69881FEA" w:rsidR="001E4096" w:rsidRPr="00AB7CD3" w:rsidRDefault="00B449F4" w:rsidP="00BD43AA">
      <w:pPr>
        <w:rPr>
          <w:szCs w:val="24"/>
        </w:rPr>
      </w:pPr>
      <w:r w:rsidRPr="00AB7CD3">
        <w:rPr>
          <w:rFonts w:eastAsia="Arial" w:cs="Arial"/>
          <w:szCs w:val="24"/>
          <w:bdr w:val="nil"/>
        </w:rPr>
        <w:t xml:space="preserve">Unwaith y bydd hyfforddeion wedi cwblhau'r cyfweliadau coleg a chyflogaeth, mae angen i'r coleg hysbysu AaGIC o'r ddeilliannau (i hyfforddeion sy'n bwriadu parhau a'r rhai sy'n dymuno tynnu'n ôl). Dylai pob hyfforddai sy'n cael cynnig lle, p'un a ydynt yn derbyn y lle ai peidio, lenwi ffurflen Bwriad i Symud Ymlaen (atodiad 3).  Mae'r ffurflenni hyn i'w rhannu gyda AaGIC.  Diben hyn yw sicrhau bod AaGIC yn ymwybodol o faint a dosbarthiad y </w:t>
      </w:r>
      <w:r w:rsidR="00892A3A">
        <w:rPr>
          <w:rFonts w:eastAsia="Arial" w:cs="Arial"/>
          <w:szCs w:val="24"/>
          <w:bdr w:val="nil"/>
        </w:rPr>
        <w:t>cohort</w:t>
      </w:r>
      <w:r w:rsidRPr="00AB7CD3">
        <w:rPr>
          <w:rFonts w:eastAsia="Arial" w:cs="Arial"/>
          <w:szCs w:val="24"/>
          <w:bdr w:val="nil"/>
        </w:rPr>
        <w:t xml:space="preserve"> o hyfforddeion ar draws GIG Cymru.  Yn ogystal, bydd y wybodaeth a gesglir ar gymwysterau cychwynnol yn galluogi myfyrio ar gyfer cohortau yn y dyfodol.</w:t>
      </w:r>
    </w:p>
    <w:p w14:paraId="2255C4E5" w14:textId="77777777" w:rsidR="008126E9" w:rsidRPr="00AB7CD3" w:rsidRDefault="008126E9" w:rsidP="00BD43AA">
      <w:pPr>
        <w:rPr>
          <w:szCs w:val="24"/>
        </w:rPr>
      </w:pPr>
    </w:p>
    <w:p w14:paraId="2255C4E6" w14:textId="77777777" w:rsidR="00F42BD7" w:rsidRPr="00AB7CD3" w:rsidRDefault="00B449F4" w:rsidP="00F42BD7">
      <w:pPr>
        <w:pStyle w:val="Heading4"/>
        <w:rPr>
          <w:rFonts w:ascii="Arial" w:hAnsi="Arial" w:cs="Arial"/>
          <w:i w:val="0"/>
          <w:iCs w:val="0"/>
        </w:rPr>
      </w:pPr>
      <w:r w:rsidRPr="00AB7CD3">
        <w:rPr>
          <w:rFonts w:ascii="Arial" w:eastAsia="Arial" w:hAnsi="Arial" w:cs="Arial"/>
          <w:i w:val="0"/>
          <w:iCs w:val="0"/>
          <w:color w:val="2F5496"/>
          <w:szCs w:val="24"/>
          <w:bdr w:val="nil"/>
        </w:rPr>
        <w:t>Cyflwyno'r rhaglen</w:t>
      </w:r>
    </w:p>
    <w:p w14:paraId="2255C4E7" w14:textId="77777777" w:rsidR="000778C6" w:rsidRPr="00AB7CD3" w:rsidRDefault="00B449F4" w:rsidP="000778C6">
      <w:r w:rsidRPr="00AB7CD3">
        <w:rPr>
          <w:rFonts w:eastAsia="Arial" w:cs="Arial"/>
          <w:szCs w:val="24"/>
          <w:bdr w:val="nil"/>
        </w:rPr>
        <w:t>Bydd y coleg yn creu cynllun cyflwyno ac asesu priodol ar gyfer Diploma Lefel 3 Agored Cymru yn y gymhwyster Cyswllt Gofal Iechyd Coleg Brenhinol Nyrsio Cymru.  Disgwylir i'r rhaglen ddechrau cael ei chyflwyno ar ddechrau'r flwyddyn academaidd a hwyluso cwblhau'n llwyddiannus erbyn diwedd mis Chwefror.</w:t>
      </w:r>
    </w:p>
    <w:p w14:paraId="2255C4E8" w14:textId="77777777" w:rsidR="003A3A5B" w:rsidRPr="00AB7CD3" w:rsidRDefault="00B449F4" w:rsidP="000778C6">
      <w:r w:rsidRPr="00AB7CD3">
        <w:rPr>
          <w:rFonts w:eastAsia="Arial" w:cs="Arial"/>
          <w:szCs w:val="24"/>
          <w:bdr w:val="nil"/>
        </w:rPr>
        <w:t>Cytunwyd ar y dyddiad cwblhau i ganiatáu i hyfforddeion llwyddiannus symud ymlaen i dderbyniad mis Ebrill ar gyfer y rhaglenni gradd nyrsio/bydwreigiaeth yn y prifysgolion partner.</w:t>
      </w:r>
    </w:p>
    <w:p w14:paraId="2255C4E9" w14:textId="77777777" w:rsidR="00241814" w:rsidRPr="00AB7CD3" w:rsidRDefault="00B449F4" w:rsidP="000778C6">
      <w:r w:rsidRPr="00AB7CD3">
        <w:rPr>
          <w:rFonts w:eastAsia="Arial" w:cs="Arial"/>
          <w:szCs w:val="24"/>
          <w:bdr w:val="nil"/>
        </w:rPr>
        <w:t>Mae AaGIC yn disgwyl y bydd presenoldeb yn y diwrnodau astudio yn cael ei gofnodi a bod y presenoldeb yn y diwrnodau hyn yn cael ei rannu gydag AaGIC a'r byrddau/ymddiriedolaethau iechyd. Mae'r gofyniad hwn yn hanfodol i sicrhau bod yr hyfforddeion yn derbyn tâl am y 7.5 awr o absenoldeb astudio fel rhan o'u cyflog misol. Gan fod y taliad hwn yn cael ei wneud o arian cyhoeddus, byddai'n annerbyniol i'r hyfforddai fod yn derbyn taliad lle nad oedd wedi bod yn mynychu.  Byddai'r coleg yn dilyn eu gweithdrefna</w:t>
      </w:r>
      <w:r w:rsidRPr="00AB7CD3">
        <w:rPr>
          <w:rFonts w:eastAsia="Arial" w:cs="Arial"/>
          <w:szCs w:val="24"/>
          <w:bdr w:val="nil"/>
        </w:rPr>
        <w:t>u presenoldeb a chofrestru arferol, a bydd taliad yn cael ei wneud am unrhyw bresenoldeb cadarnhaol cydnabyddedig neu absenoldeb awdurdodedig.</w:t>
      </w:r>
    </w:p>
    <w:p w14:paraId="2255C4EA" w14:textId="77777777" w:rsidR="00EA451A" w:rsidRPr="00AB7CD3" w:rsidRDefault="00B449F4" w:rsidP="000778C6">
      <w:r w:rsidRPr="00AB7CD3">
        <w:rPr>
          <w:rFonts w:eastAsia="Arial" w:cs="Arial"/>
          <w:szCs w:val="24"/>
          <w:bdr w:val="nil"/>
        </w:rPr>
        <w:t>Bydd asesu'r cymhwyster yn cynnwys asesiadau theori ac asesiadau sy'n seiliedig ar gymhwysedd.  Mae gweithlyfr cymeradwy y gellir ei ddefnyddio fel adnodd i ganoli ymatebion hyfforddai ar gyfer asesiad.  Fodd bynnag, cydnabyddir nad yw hon o bosibl yn fethodoleg asesu briodol ar gyfer pob hyfforddai.  Yn yr amgylchiadau hyn, gall y coleg ddewis methodolegau amgen, ar yr amod eu bod yn cyflwyno'r dystiolaeth ofynnol i ddangos bod y maen prawf asesu wedi'i gyflawni a'u bod yn dderbyniol i'r corff dyfarnu.</w:t>
      </w:r>
    </w:p>
    <w:p w14:paraId="2255C4EB" w14:textId="77777777" w:rsidR="002429C8" w:rsidRPr="00AB7CD3" w:rsidRDefault="00B449F4" w:rsidP="000778C6">
      <w:r w:rsidRPr="00AB7CD3">
        <w:rPr>
          <w:rFonts w:eastAsia="Arial" w:cs="Arial"/>
          <w:szCs w:val="24"/>
          <w:bdr w:val="nil"/>
        </w:rPr>
        <w:t xml:space="preserve">Disgwylir i golegau partner gydweithio i ddatblygu a rhannu adnoddau Cymru gyfan.  Bydd hyn yn lleihau baich gwaith ar golegau unigol gan sicrhau'r defnydd gorau posibl o amser ac arbenigedd i sicrhau bod dyblygu ac ailadrodd ymdrech yn cael ei </w:t>
      </w:r>
      <w:r w:rsidRPr="00AB7CD3">
        <w:rPr>
          <w:rFonts w:eastAsia="Arial" w:cs="Arial"/>
          <w:szCs w:val="24"/>
          <w:bdr w:val="nil"/>
        </w:rPr>
        <w:lastRenderedPageBreak/>
        <w:t>leihau. Mae AaGIC yn cefnogi'r dull hwn gan ei fod hefyd yn helpu i sicrhau bod enw da'r rhaglen yn cael ei gynnal ar sail Cymru gyfan ac yn helpu i sicrhau safoni'r rhaglen lle bynnag y caiff ei chyflwyno.</w:t>
      </w:r>
    </w:p>
    <w:p w14:paraId="2255C4EC" w14:textId="77777777" w:rsidR="002132E5" w:rsidRPr="00AB7CD3" w:rsidRDefault="00B449F4" w:rsidP="000778C6">
      <w:r w:rsidRPr="00AB7CD3">
        <w:rPr>
          <w:rFonts w:eastAsia="Arial" w:cs="Arial"/>
          <w:szCs w:val="24"/>
          <w:bdr w:val="nil"/>
        </w:rPr>
        <w:t>Mae gan Ddiploma Lefel 3 Agored Cymru mewn Cyswllt Gofal Iechyd Coleg Brenhinol Nyrsio Cymru feini prawf asesu sy'n cwmpasu sgiliau ymarferol.  Mae angen dangos rhai o'r rhain yn ymarferol a byddant yn cael eu cymeradwyo gan nyrs gofrestredig yng ngweithle'r hyfforddai, mae eraill yn gofyn am drafodaeth broffesiynol gyda'r asesydd yn y gweithle (atodiad 4).  Y coleg sydd yn y sefyllfa orau i benderfynu ar leoliad addas ar gyfer yr asesiadau a gall benderfynu y gellir cynnal rhai/pob un ohonynt o fewn y cole</w:t>
      </w:r>
      <w:r w:rsidRPr="00AB7CD3">
        <w:rPr>
          <w:rFonts w:eastAsia="Arial" w:cs="Arial"/>
          <w:szCs w:val="24"/>
          <w:bdr w:val="nil"/>
        </w:rPr>
        <w:t>g ac nid yn y gweithle.</w:t>
      </w:r>
    </w:p>
    <w:p w14:paraId="2255C4ED" w14:textId="77777777" w:rsidR="00C12D14" w:rsidRPr="00AB7CD3" w:rsidRDefault="00B449F4" w:rsidP="000778C6">
      <w:r w:rsidRPr="00AB7CD3">
        <w:rPr>
          <w:rFonts w:eastAsia="Arial" w:cs="Arial"/>
          <w:szCs w:val="24"/>
          <w:bdr w:val="nil"/>
        </w:rPr>
        <w:t>Pan fydd hyfforddai yn penderfynu tynnu'n ôl o'r cwrs, dylai'r coleg hysbysu AaGIC o'r bwriad hwn drwy'r ffurflen hysbysiad i dynnu'n ôl (atodiad 4). Er y gall yr hyfforddai dynnu’n ôl o elfen academaidd y rhaglen ar unwaith, bydd gofyn iddo weithio ei gyfnod rhybudd yn unol â’i gontract cyflogaeth.  Disgwylir i'r hyfforddai gynnig ei ymddiswyddiad i'r bwrdd iechyd yn unol â'i bolisi a'i weithdrefn. Ni fydd AaGIC yn gyfrifol am yr hysbysiad hwn. Lle nad yw'r coleg yn gallu cael llofnod y dysgwr ar y ffurfle</w:t>
      </w:r>
      <w:r w:rsidRPr="00AB7CD3">
        <w:rPr>
          <w:rFonts w:eastAsia="Arial" w:cs="Arial"/>
          <w:szCs w:val="24"/>
          <w:bdr w:val="nil"/>
        </w:rPr>
        <w:t>n hysbysiad i dynnu'n ôl, bydd yn dderbyniol i diwtor lofnodi'r ffurflen.</w:t>
      </w:r>
    </w:p>
    <w:p w14:paraId="2255C4EE" w14:textId="77777777" w:rsidR="00B51221" w:rsidRPr="00AB7CD3" w:rsidRDefault="00B449F4" w:rsidP="000778C6">
      <w:r w:rsidRPr="00AB7CD3">
        <w:rPr>
          <w:rFonts w:eastAsia="Arial" w:cs="Arial"/>
          <w:szCs w:val="24"/>
          <w:bdr w:val="nil"/>
        </w:rPr>
        <w:t>Cyfrifoldeb y coleg fydd sicrhau ansawdd mewnol (IQA), a bydd hyn yn cael ei fonitro gan y corff dyfarnu gan ddilyn eu prosesau a'u gweithdrefnau sicrhau ansawdd allanol (EQA).  Bydd AaGIC yn hwyluso digwyddiad cymedroli traws-golegol unwaith fesul cohort.  Pwrpas y digwyddiad hwn yw sicrhau cydraddoldeb mewn asesu i bob hyfforddai, waeth bynnag y coleg partner y maent yn astudio gydag ef.  Disgwylir i'r colegau partner fynychu'r digwyddiad hwn.</w:t>
      </w:r>
    </w:p>
    <w:p w14:paraId="2255C4EF" w14:textId="77777777" w:rsidR="006C2D6E" w:rsidRPr="00AB7CD3" w:rsidRDefault="00B449F4" w:rsidP="000778C6">
      <w:r w:rsidRPr="00AB7CD3">
        <w:rPr>
          <w:rFonts w:eastAsia="Arial" w:cs="Arial"/>
          <w:szCs w:val="24"/>
          <w:bdr w:val="nil"/>
        </w:rPr>
        <w:t>Bydd y colegau’n cefnogi ac yn arwain yr hyfforddai yn yr opsiynau yn dilyn y cwrs, mae’r rhain yn cynnwys:</w:t>
      </w:r>
    </w:p>
    <w:p w14:paraId="2255C4F0" w14:textId="77777777" w:rsidR="006C2D6E" w:rsidRPr="00AB7CD3" w:rsidRDefault="00B449F4" w:rsidP="006C2D6E">
      <w:pPr>
        <w:pStyle w:val="ListParagraph"/>
        <w:numPr>
          <w:ilvl w:val="0"/>
          <w:numId w:val="19"/>
        </w:numPr>
      </w:pPr>
      <w:r w:rsidRPr="00AB7CD3">
        <w:rPr>
          <w:rFonts w:eastAsia="Arial" w:cs="Arial"/>
          <w:szCs w:val="24"/>
          <w:bdr w:val="nil"/>
        </w:rPr>
        <w:t xml:space="preserve">Mynediad i raglen israddedig mewn prifysgol bartner ym mis Ebrill. </w:t>
      </w:r>
    </w:p>
    <w:p w14:paraId="2255C4F1" w14:textId="77777777" w:rsidR="00A547B3" w:rsidRPr="00AB7CD3" w:rsidRDefault="00B449F4" w:rsidP="00A547B3">
      <w:pPr>
        <w:pStyle w:val="ListParagraph"/>
        <w:numPr>
          <w:ilvl w:val="0"/>
          <w:numId w:val="19"/>
        </w:numPr>
      </w:pPr>
      <w:r w:rsidRPr="00AB7CD3">
        <w:rPr>
          <w:rFonts w:eastAsia="Arial" w:cs="Arial"/>
          <w:szCs w:val="24"/>
          <w:bdr w:val="nil"/>
        </w:rPr>
        <w:t>Mynediad i raglen israddedig mewn prifysgol bartner ym mis Medi (gan gydnabod bod y rhaglenni hyn yn fwy cystadleuol yn gyffredinol)</w:t>
      </w:r>
    </w:p>
    <w:p w14:paraId="2255C4F2" w14:textId="77777777" w:rsidR="00A547B3" w:rsidRPr="00AB7CD3" w:rsidRDefault="00B449F4" w:rsidP="006C2D6E">
      <w:pPr>
        <w:pStyle w:val="ListParagraph"/>
        <w:numPr>
          <w:ilvl w:val="0"/>
          <w:numId w:val="19"/>
        </w:numPr>
      </w:pPr>
      <w:r w:rsidRPr="00AB7CD3">
        <w:rPr>
          <w:rFonts w:eastAsia="Arial" w:cs="Arial"/>
          <w:szCs w:val="24"/>
          <w:bdr w:val="nil"/>
        </w:rPr>
        <w:t>Parhau i weithio fel Gweithiwr Cymorth Gofal Iechyd – rhaid i hyn gael ei gefnogi gan y rheolwr clinigol ardal a'i gymeradwyo oherwydd yr angen i newid y contract cyflogaeth.  Nid yw ar gael yn awtomatig i'r hyfforddeion.</w:t>
      </w:r>
    </w:p>
    <w:p w14:paraId="2255C4F3" w14:textId="77777777" w:rsidR="004B73E2" w:rsidRPr="00AB7CD3" w:rsidRDefault="00B449F4" w:rsidP="006C2D6E">
      <w:pPr>
        <w:pStyle w:val="ListParagraph"/>
        <w:numPr>
          <w:ilvl w:val="0"/>
          <w:numId w:val="19"/>
        </w:numPr>
      </w:pPr>
      <w:r w:rsidRPr="00AB7CD3">
        <w:rPr>
          <w:rFonts w:eastAsia="Arial" w:cs="Arial"/>
          <w:szCs w:val="24"/>
          <w:bdr w:val="nil"/>
        </w:rPr>
        <w:t>Parhau i weithio fel Gweithiwr Cymorth Gofal Iechyd a gwneud cais am y llwybr hyblyg i nyrsio/bydwreigiaeth.  Mae hyn yn gystadleuol iawn, ac mae gan y byrddau/ymddiriedolaethau iechyd eu gweithdrefnau eu hunain ar gyfer y llwybr hwn.  Dylid cydnabod eu bod yn recriwtio ac yn llenwi'r swyddi hyn ymhell cyn y dyddiad cychwyn.  Gallai hyn olygu, mewn gwirionedd, er bod y polisi’n dweud bod angen i’r hyfforddai fod wedi gweithio yn y bwrdd iechyd am o leiaf 12 mis, y gallai fod yn debycach i 18 mis cyn bod swy</w:t>
      </w:r>
      <w:r w:rsidRPr="00AB7CD3">
        <w:rPr>
          <w:rFonts w:eastAsia="Arial" w:cs="Arial"/>
          <w:szCs w:val="24"/>
          <w:bdr w:val="nil"/>
        </w:rPr>
        <w:t>ddi ar gau i wneud cais  amdanynt.</w:t>
      </w:r>
    </w:p>
    <w:p w14:paraId="2255C4F4" w14:textId="77777777" w:rsidR="000A5C35" w:rsidRPr="00AB7CD3" w:rsidRDefault="00B449F4" w:rsidP="006C2D6E">
      <w:pPr>
        <w:pStyle w:val="ListParagraph"/>
        <w:numPr>
          <w:ilvl w:val="0"/>
          <w:numId w:val="19"/>
        </w:numPr>
      </w:pPr>
      <w:r w:rsidRPr="00AB7CD3">
        <w:rPr>
          <w:rFonts w:eastAsia="Calibri" w:cs="Arial"/>
          <w:bdr w:val="nil"/>
        </w:rPr>
        <w:lastRenderedPageBreak/>
        <w:t>Cwblhau'r rhaglen a gadael y proffesiwn.  Efallai y bydd yr hyfforddai yn penderfynu nad yw gyrfa mewn nyrsio/bydwreigiaeth ar eu cyfer nhw.  Yn y sefyllfaoedd hyn, gall y coleg ddarparu mynediad at arweiniad gyrfa neu gymwysterau pellach.</w:t>
      </w:r>
    </w:p>
    <w:p w14:paraId="2255C4F5" w14:textId="77777777" w:rsidR="00B15F77" w:rsidRPr="00AB7CD3" w:rsidRDefault="00B449F4" w:rsidP="000778C6">
      <w:r w:rsidRPr="00AB7CD3">
        <w:rPr>
          <w:rFonts w:eastAsia="Arial" w:cs="Arial"/>
          <w:szCs w:val="24"/>
          <w:bdr w:val="nil"/>
        </w:rPr>
        <w:t>Bydd y coleg hefyd yn cefnogi'r hyfforddeion yn eu cais uniongyrchol i brifysgol bartner.  Bwriad y cwrs yw darparu ymgeiswyr addas ar gyfer derbyniad israddedigion ym mis Ebrill i'r rhaglenni nyrsio/bydwreigiaeth. Er mwyn sicrhau bod yr hyfforddeion yn gwneud cais amserol ar gyfer derbyniad y gwanwyn, dylid anfon hwn at y brifysgol bartner erbyn y dyddiad cau y cytunwyd arno. Lle nad yw hyfforddeion yn bwriadu mynd i'r brifysgol yn y gwanwyn ar ôl dechrau'r rhaglen, bydd y colegau'n cefnogi ac yn arwain yr</w:t>
      </w:r>
      <w:r w:rsidRPr="00AB7CD3">
        <w:rPr>
          <w:rFonts w:eastAsia="Arial" w:cs="Arial"/>
          <w:szCs w:val="24"/>
          <w:bdr w:val="nil"/>
        </w:rPr>
        <w:t xml:space="preserve"> hyfforddai mewn opsiynau eraill.  </w:t>
      </w:r>
    </w:p>
    <w:p w14:paraId="2255C4F6" w14:textId="77777777" w:rsidR="00B76422" w:rsidRPr="00AB7CD3" w:rsidRDefault="00B76422" w:rsidP="000778C6"/>
    <w:p w14:paraId="2255C4F7" w14:textId="77777777" w:rsidR="00154444" w:rsidRPr="00AB7CD3" w:rsidRDefault="00B449F4" w:rsidP="00C76F25">
      <w:pPr>
        <w:pStyle w:val="Heading4"/>
        <w:rPr>
          <w:rFonts w:ascii="Arial" w:hAnsi="Arial" w:cs="Arial"/>
          <w:i w:val="0"/>
          <w:iCs w:val="0"/>
        </w:rPr>
      </w:pPr>
      <w:r w:rsidRPr="00AB7CD3">
        <w:rPr>
          <w:rFonts w:ascii="Arial" w:eastAsia="Arial" w:hAnsi="Arial" w:cs="Arial"/>
          <w:i w:val="0"/>
          <w:iCs w:val="0"/>
          <w:color w:val="2F5496"/>
          <w:szCs w:val="24"/>
          <w:bdr w:val="nil"/>
        </w:rPr>
        <w:t>Ar ôl y cwrs</w:t>
      </w:r>
    </w:p>
    <w:p w14:paraId="2255C4F8" w14:textId="77777777" w:rsidR="00C76F25" w:rsidRPr="00AB7CD3" w:rsidRDefault="00B449F4" w:rsidP="00C76F25">
      <w:r w:rsidRPr="00AB7CD3">
        <w:rPr>
          <w:rFonts w:eastAsia="Arial" w:cs="Arial"/>
          <w:szCs w:val="24"/>
          <w:bdr w:val="nil"/>
        </w:rPr>
        <w:t xml:space="preserve">Rhagwelir y bydd y coleg yn cynnal arolygon gwerthuso'r cwrs yn ystod cyfnod y rhaglen.  Mae gan AaGIC ddisgwyliad y bydd gwybodaeth a gesglir drwy'r arolygon hyn yn cael ei rhannu i sicrhau datblygiad a gwelliant parhaus y </w:t>
      </w:r>
      <w:r w:rsidRPr="00AB7CD3">
        <w:rPr>
          <w:rFonts w:eastAsia="Arial" w:cs="Arial"/>
          <w:szCs w:val="24"/>
          <w:bdr w:val="nil"/>
        </w:rPr>
        <w:t>rhaglen.</w:t>
      </w:r>
    </w:p>
    <w:p w14:paraId="2255C4F9" w14:textId="77777777" w:rsidR="002D62AF" w:rsidRPr="00AB7CD3" w:rsidRDefault="00B449F4" w:rsidP="00C76F25">
      <w:r w:rsidRPr="00AB7CD3">
        <w:rPr>
          <w:rFonts w:eastAsia="Arial" w:cs="Arial"/>
          <w:szCs w:val="24"/>
          <w:bdr w:val="nil"/>
        </w:rPr>
        <w:t>Bydd y coleg hefyd yn cael gwahoddiad i unrhyw adolygiad o Ddiploma Lefel 3 Agored Cymru mewn Cyswllt Gofal Iechyd Coleg Brenhinol Nyrsio Cymru.  Dyddiad gorffen y cymhwyster ar hyn o bryd yw 31</w:t>
      </w:r>
      <w:r w:rsidRPr="00AB7CD3">
        <w:rPr>
          <w:rFonts w:eastAsia="Arial" w:cs="Arial"/>
          <w:szCs w:val="24"/>
          <w:bdr w:val="nil"/>
          <w:vertAlign w:val="superscript"/>
        </w:rPr>
        <w:t>ain</w:t>
      </w:r>
      <w:r w:rsidRPr="00AB7CD3">
        <w:rPr>
          <w:rFonts w:eastAsia="Arial" w:cs="Arial"/>
          <w:szCs w:val="24"/>
          <w:bdr w:val="nil"/>
        </w:rPr>
        <w:t xml:space="preserve"> Gorffennaf 2029.</w:t>
      </w:r>
    </w:p>
    <w:p w14:paraId="2255C4FA" w14:textId="77777777" w:rsidR="002D62AF" w:rsidRPr="00AB7CD3" w:rsidRDefault="002D62AF" w:rsidP="00C76F25"/>
    <w:p w14:paraId="2255C4FB" w14:textId="77777777" w:rsidR="00154444" w:rsidRPr="00AB7CD3" w:rsidRDefault="00154444" w:rsidP="00427A5D">
      <w:pPr>
        <w:rPr>
          <w:szCs w:val="24"/>
        </w:rPr>
      </w:pPr>
    </w:p>
    <w:p w14:paraId="2255C4FC" w14:textId="77777777" w:rsidR="00B76422" w:rsidRPr="00AB7CD3" w:rsidRDefault="00B449F4" w:rsidP="00B76422">
      <w:pPr>
        <w:pStyle w:val="Heading2"/>
      </w:pPr>
      <w:bookmarkStart w:id="20" w:name="_Toc201056067"/>
      <w:r w:rsidRPr="00AB7CD3">
        <w:rPr>
          <w:rFonts w:eastAsia="Arial" w:cs="Arial"/>
          <w:bCs/>
          <w:color w:val="1F3864"/>
          <w:szCs w:val="28"/>
          <w:bdr w:val="nil"/>
        </w:rPr>
        <w:t>Prifysgolion</w:t>
      </w:r>
      <w:bookmarkEnd w:id="20"/>
    </w:p>
    <w:p w14:paraId="2255C4FD" w14:textId="77777777" w:rsidR="00C95A9B" w:rsidRPr="00AB7CD3" w:rsidRDefault="00B449F4" w:rsidP="00427A5D">
      <w:pPr>
        <w:rPr>
          <w:szCs w:val="24"/>
        </w:rPr>
      </w:pPr>
      <w:r w:rsidRPr="00AB7CD3">
        <w:rPr>
          <w:rFonts w:eastAsia="Arial" w:cs="Arial"/>
          <w:szCs w:val="24"/>
          <w:bdr w:val="nil"/>
        </w:rPr>
        <w:t>Mae'r brifysgol yn gweithio mewn partneriaeth i roi profiad gwerthfawr i'r hyfforddeion ac i feithrin hyder yn yr amgylchedd addysg uwch. Er bod y diwrnodau astudio prifysgol yn cael eu hariannu gan y brifysgol, mae'r enillion i'w teimlo trwy'r cynnydd yn nifer y ceisiadau i'w gradd israddedig mewn nyrsio/bydwreigiaeth.</w:t>
      </w:r>
    </w:p>
    <w:p w14:paraId="2255C4FE" w14:textId="77777777" w:rsidR="000A5792" w:rsidRPr="00AB7CD3" w:rsidRDefault="00B449F4" w:rsidP="00427A5D">
      <w:pPr>
        <w:rPr>
          <w:szCs w:val="24"/>
        </w:rPr>
      </w:pPr>
      <w:r w:rsidRPr="00AB7CD3">
        <w:rPr>
          <w:rFonts w:eastAsia="Arial" w:cs="Arial"/>
          <w:szCs w:val="24"/>
          <w:bdr w:val="nil"/>
        </w:rPr>
        <w:t>Bydd staff y brifysgol yn cyflwyno'r diwrnodau astudio prifysgol. Mae profiad wedi dangos bod yr hyfforddeion yn cael profiad cadarnhaol lle mae gan yr aelod staff hwn brofiad ymarferol mewn amgylchedd gofal iechyd ac mae mewn swydd sydd â goruchwyliaeth strategol i gydlynu'r diwrnodau prifysgol.  Bydd hyn yn galluogi cael diwrnodau astudio sy'n amrywiol ac yn rhyngweithiol gan gynnwys amrywiaeth o weithgareddau.</w:t>
      </w:r>
    </w:p>
    <w:p w14:paraId="2255C4FF" w14:textId="77777777" w:rsidR="00154444" w:rsidRPr="00AB7CD3" w:rsidRDefault="00B449F4" w:rsidP="00427A5D">
      <w:pPr>
        <w:rPr>
          <w:szCs w:val="24"/>
        </w:rPr>
      </w:pPr>
      <w:r w:rsidRPr="00AB7CD3">
        <w:rPr>
          <w:rFonts w:eastAsia="Arial" w:cs="Arial"/>
          <w:szCs w:val="24"/>
          <w:bdr w:val="nil"/>
        </w:rPr>
        <w:t>Mae prifysgolion partner yn darparu'r llwybr dilyniant ar gyfer hyfforddeion llwyddiannus yn ogystal â chyfrannu rhaglen gyflwyno sydd â'r nod o ddarparu gwybodaeth ac arweiniad i'r hyfforddeion; gan wella eu sgiliau, eu gwybodaeth a'u cred bod lle ar y rhaglen israddedig yn gyraeddadwy.</w:t>
      </w:r>
    </w:p>
    <w:p w14:paraId="2255C500" w14:textId="77777777" w:rsidR="00F82155" w:rsidRPr="00AB7CD3" w:rsidRDefault="00B449F4" w:rsidP="00427A5D">
      <w:pPr>
        <w:rPr>
          <w:szCs w:val="24"/>
        </w:rPr>
      </w:pPr>
      <w:r w:rsidRPr="00AB7CD3">
        <w:rPr>
          <w:rFonts w:eastAsia="Arial" w:cs="Arial"/>
          <w:szCs w:val="24"/>
          <w:bdr w:val="nil"/>
        </w:rPr>
        <w:t xml:space="preserve">Felly mae'n ofynnol iddynt gydnabod rhaglen Cyswllt Gofal Iechyd RCN Cymru fel llwybr dilynol i raglenni gradd israddedig mewn nyrsio/bydwreigiaeth.  Ar y </w:t>
      </w:r>
      <w:r w:rsidRPr="00AB7CD3">
        <w:rPr>
          <w:rFonts w:eastAsia="Arial" w:cs="Arial"/>
          <w:szCs w:val="24"/>
          <w:bdr w:val="nil"/>
        </w:rPr>
        <w:lastRenderedPageBreak/>
        <w:t>ddarpariaeth bod cymwysterau lefel 3 blaenorol yn cael eu cydnabod a bod gradd C mewn TGAU Mathemateg a Saesneg wedi'i chyflawni.</w:t>
      </w:r>
    </w:p>
    <w:p w14:paraId="2255C501" w14:textId="77777777" w:rsidR="00246160" w:rsidRPr="00AB7CD3" w:rsidRDefault="00B449F4" w:rsidP="00427A5D">
      <w:pPr>
        <w:rPr>
          <w:szCs w:val="24"/>
        </w:rPr>
      </w:pPr>
      <w:r w:rsidRPr="00AB7CD3">
        <w:rPr>
          <w:rFonts w:eastAsia="Arial" w:cs="Arial"/>
          <w:szCs w:val="24"/>
          <w:bdr w:val="nil"/>
        </w:rPr>
        <w:t>Er mwyn sicrhau'r llwybr hwn, bydd colegau'n cyfeirio unrhyw ymholiadau ynghylch cymwysterau derbyniol yn uniongyrchol at y brifysgol bartner ar gyfer y penderfyniad terfynol ynghylch derbynioldeb ar gyfer y llwybr dilyniant.</w:t>
      </w:r>
    </w:p>
    <w:p w14:paraId="2255C502" w14:textId="77777777" w:rsidR="006A6D5F" w:rsidRPr="00AB7CD3" w:rsidRDefault="00B449F4" w:rsidP="006A6D5F">
      <w:pPr>
        <w:spacing w:line="259" w:lineRule="auto"/>
      </w:pPr>
      <w:r w:rsidRPr="00AB7CD3">
        <w:rPr>
          <w:rFonts w:eastAsia="Arial" w:cs="Arial"/>
          <w:szCs w:val="24"/>
          <w:bdr w:val="nil"/>
        </w:rPr>
        <w:t>Bydd prifysgolion partner yn cynnig rhaglen astudio, un diwrnod y mis am hyd y rhaglen; bydd y sesiwn gyntaf ym mis Medi. Mae cynnwys y sesiynau hyn yn amrywiol, ond er mwyn sicrhau cysondeb y rhaglen a chydraddoldeb profiad byddai'r rhaglen ddisgwyliedig yn cynnwys sesiynau ar:</w:t>
      </w:r>
    </w:p>
    <w:p w14:paraId="2255C503" w14:textId="77777777" w:rsidR="00BB0937" w:rsidRPr="00AB7CD3" w:rsidRDefault="00B449F4" w:rsidP="006A6D5F">
      <w:pPr>
        <w:pStyle w:val="ListParagraph"/>
        <w:numPr>
          <w:ilvl w:val="1"/>
          <w:numId w:val="20"/>
        </w:numPr>
        <w:spacing w:line="259" w:lineRule="auto"/>
      </w:pPr>
      <w:r w:rsidRPr="00AB7CD3">
        <w:rPr>
          <w:rFonts w:eastAsia="Arial" w:cs="Arial"/>
          <w:szCs w:val="24"/>
          <w:bdr w:val="nil"/>
        </w:rPr>
        <w:t>cyflwyniad i addysg uwch</w:t>
      </w:r>
    </w:p>
    <w:p w14:paraId="2255C504" w14:textId="77777777" w:rsidR="006A6D5F" w:rsidRPr="00AB7CD3" w:rsidRDefault="00B449F4" w:rsidP="006A6D5F">
      <w:pPr>
        <w:pStyle w:val="ListParagraph"/>
        <w:numPr>
          <w:ilvl w:val="1"/>
          <w:numId w:val="20"/>
        </w:numPr>
        <w:spacing w:line="259" w:lineRule="auto"/>
      </w:pPr>
      <w:r w:rsidRPr="00AB7CD3">
        <w:rPr>
          <w:rFonts w:eastAsia="Arial" w:cs="Arial"/>
          <w:szCs w:val="24"/>
          <w:bdr w:val="nil"/>
        </w:rPr>
        <w:t>cyflwyniad i feysydd nyrsio</w:t>
      </w:r>
    </w:p>
    <w:p w14:paraId="2255C505" w14:textId="77777777" w:rsidR="006A6D5F" w:rsidRPr="00AB7CD3" w:rsidRDefault="00B449F4" w:rsidP="006A6D5F">
      <w:pPr>
        <w:pStyle w:val="ListParagraph"/>
        <w:numPr>
          <w:ilvl w:val="1"/>
          <w:numId w:val="20"/>
        </w:numPr>
        <w:spacing w:line="259" w:lineRule="auto"/>
      </w:pPr>
      <w:r w:rsidRPr="00AB7CD3">
        <w:rPr>
          <w:rFonts w:eastAsia="Arial" w:cs="Arial"/>
          <w:szCs w:val="24"/>
          <w:bdr w:val="nil"/>
        </w:rPr>
        <w:t>cyflwyniad i rôl HCSW</w:t>
      </w:r>
    </w:p>
    <w:p w14:paraId="2255C506" w14:textId="77777777" w:rsidR="006A6D5F" w:rsidRPr="00AB7CD3" w:rsidRDefault="00B449F4" w:rsidP="006A6D5F">
      <w:pPr>
        <w:pStyle w:val="ListParagraph"/>
        <w:numPr>
          <w:ilvl w:val="1"/>
          <w:numId w:val="20"/>
        </w:numPr>
        <w:spacing w:line="259" w:lineRule="auto"/>
      </w:pPr>
      <w:r w:rsidRPr="00AB7CD3">
        <w:rPr>
          <w:rFonts w:eastAsia="Arial" w:cs="Arial"/>
          <w:szCs w:val="24"/>
          <w:bdr w:val="nil"/>
        </w:rPr>
        <w:t>Sgwrs cyllid AU</w:t>
      </w:r>
    </w:p>
    <w:p w14:paraId="2255C507" w14:textId="77777777" w:rsidR="006A6D5F" w:rsidRPr="00AB7CD3" w:rsidRDefault="00B449F4" w:rsidP="006A6D5F">
      <w:pPr>
        <w:pStyle w:val="ListParagraph"/>
        <w:numPr>
          <w:ilvl w:val="1"/>
          <w:numId w:val="20"/>
        </w:numPr>
        <w:spacing w:line="259" w:lineRule="auto"/>
      </w:pPr>
      <w:r w:rsidRPr="00AB7CD3">
        <w:rPr>
          <w:rFonts w:eastAsia="Arial" w:cs="Arial"/>
          <w:szCs w:val="24"/>
          <w:bdr w:val="nil"/>
        </w:rPr>
        <w:t>ysgrifennu datganiadau</w:t>
      </w:r>
    </w:p>
    <w:p w14:paraId="2255C508" w14:textId="77777777" w:rsidR="006A6D5F" w:rsidRPr="00AB7CD3" w:rsidRDefault="00B449F4" w:rsidP="006A6D5F">
      <w:pPr>
        <w:pStyle w:val="ListParagraph"/>
        <w:numPr>
          <w:ilvl w:val="1"/>
          <w:numId w:val="20"/>
        </w:numPr>
        <w:spacing w:line="259" w:lineRule="auto"/>
      </w:pPr>
      <w:r w:rsidRPr="00AB7CD3">
        <w:rPr>
          <w:rFonts w:eastAsia="Arial" w:cs="Arial"/>
          <w:szCs w:val="24"/>
          <w:bdr w:val="nil"/>
        </w:rPr>
        <w:t>datblygu/myfyrio ar senarios clinigol</w:t>
      </w:r>
    </w:p>
    <w:p w14:paraId="2255C509" w14:textId="77777777" w:rsidR="006A6D5F" w:rsidRPr="00AB7CD3" w:rsidRDefault="00B449F4" w:rsidP="006A6D5F">
      <w:pPr>
        <w:pStyle w:val="ListParagraph"/>
        <w:numPr>
          <w:ilvl w:val="1"/>
          <w:numId w:val="20"/>
        </w:numPr>
        <w:spacing w:line="259" w:lineRule="auto"/>
      </w:pPr>
      <w:r w:rsidRPr="00AB7CD3">
        <w:rPr>
          <w:rFonts w:eastAsia="Arial" w:cs="Arial"/>
          <w:szCs w:val="24"/>
          <w:bdr w:val="nil"/>
        </w:rPr>
        <w:t>cyflwyniad i sgiliau clinigol</w:t>
      </w:r>
    </w:p>
    <w:p w14:paraId="2255C50A" w14:textId="77777777" w:rsidR="00311A1A" w:rsidRPr="00AB7CD3" w:rsidRDefault="00B449F4" w:rsidP="00311A1A">
      <w:r w:rsidRPr="00AB7CD3">
        <w:rPr>
          <w:rFonts w:eastAsia="Arial" w:cs="Arial"/>
          <w:szCs w:val="24"/>
          <w:bdr w:val="nil"/>
        </w:rPr>
        <w:t>Mae AaGIC yn disgwyl y bydd presenoldeb yn y diwrnodau astudio yn cael ei gofnodi a bod y presenoldeb yn y diwrnodau hyn yn cael ei rannu gydag AaGIC a'r byrddau/ymddiriedolaethau iechyd. Mae'r gofyniad hwn yn hanfodol i sicrhau bod yr hyfforddeion yn derbyn tâl am y 7.5 awr o absenoldeb astudio fel rhan o'u cyflog misol. Gan fod y taliad hwn yn cael ei wneud o arian cyhoeddus, byddai'n annerbyniol i'r hyfforddai fod yn derbyn taliad lle nad oedd wedi bod yn mynychu.  Byddai'r brifysgol yn dilyn ei gweithdr</w:t>
      </w:r>
      <w:r w:rsidRPr="00AB7CD3">
        <w:rPr>
          <w:rFonts w:eastAsia="Arial" w:cs="Arial"/>
          <w:szCs w:val="24"/>
          <w:bdr w:val="nil"/>
        </w:rPr>
        <w:t>efnau presenoldeb a chofrestru arferol, a bydd taliad yn cael ei wneud am unrhyw bresenoldeb cadarnhaol cydnabyddedig neu absenoldeb awdurdodedig.</w:t>
      </w:r>
    </w:p>
    <w:p w14:paraId="2255C50B" w14:textId="77777777" w:rsidR="006A6D5F" w:rsidRPr="00AB7CD3" w:rsidRDefault="00B449F4" w:rsidP="00427A5D">
      <w:r w:rsidRPr="00AB7CD3">
        <w:rPr>
          <w:rFonts w:eastAsia="Arial" w:cs="Arial"/>
          <w:szCs w:val="24"/>
          <w:bdr w:val="nil"/>
        </w:rPr>
        <w:t>Ar ôl cwblhau rhannau academaidd a chyflogaeth y rhaglen yn llwyddiannus, bydd hyfforddeion llwyddiannus yn gallu gwneud cais uniongyrchol i'r brifysgol am le ar eu rhaglen israddedig mewn nyrsio/bydwreigiaeth.  Mae'r brifysgol yn ymrwymo i gynnig cyfweliad gwarantedig i'r hyfforddai, ond mae derbyniad yn llwyr yn ôl disgresiwn y brifysgol, yn dilyn y cyfweliad hwn.</w:t>
      </w:r>
    </w:p>
    <w:p w14:paraId="2255C50C" w14:textId="77777777" w:rsidR="00234152" w:rsidRPr="00AB7CD3" w:rsidRDefault="00B449F4" w:rsidP="00267ABE">
      <w:r w:rsidRPr="00AB7CD3">
        <w:rPr>
          <w:rFonts w:eastAsia="Arial" w:cs="Arial"/>
          <w:szCs w:val="24"/>
          <w:bdr w:val="nil"/>
        </w:rPr>
        <w:t>Os nad yw'r brifysgol yn derbyn yr hyfforddai i'r maes nyrsio/bydwreigiaeth, gallant ei gyfeirio at gyfleoedd eraill sy'n bodoli yn eu sefydliad.</w:t>
      </w:r>
    </w:p>
    <w:p w14:paraId="2255C50D" w14:textId="77777777" w:rsidR="00A13C4F" w:rsidRPr="00AB7CD3" w:rsidRDefault="00A13C4F">
      <w:pPr>
        <w:spacing w:line="259" w:lineRule="auto"/>
      </w:pPr>
    </w:p>
    <w:p w14:paraId="2255C50E" w14:textId="77777777" w:rsidR="00A13C4F" w:rsidRPr="00AB7CD3" w:rsidRDefault="00B449F4" w:rsidP="00E82403">
      <w:pPr>
        <w:pStyle w:val="Heading3"/>
      </w:pPr>
      <w:bookmarkStart w:id="21" w:name="_Toc201056068"/>
      <w:r w:rsidRPr="00AB7CD3">
        <w:rPr>
          <w:rFonts w:eastAsia="Arial" w:cs="Arial"/>
          <w:bCs/>
          <w:color w:val="2E74B5"/>
          <w:bdr w:val="nil"/>
        </w:rPr>
        <w:t>Yr Iaith Gymraeg</w:t>
      </w:r>
      <w:bookmarkEnd w:id="21"/>
    </w:p>
    <w:p w14:paraId="2255C50F" w14:textId="77777777" w:rsidR="00E82403" w:rsidRPr="00AB7CD3" w:rsidRDefault="00B449F4" w:rsidP="00475104">
      <w:r w:rsidRPr="00AB7CD3">
        <w:rPr>
          <w:rFonts w:eastAsia="Arial" w:cs="Arial"/>
          <w:szCs w:val="24"/>
          <w:bdr w:val="nil"/>
        </w:rPr>
        <w:t>Mae colegau/prifysgolion partner wedi ymrwymo i hyfforddiant drwy gyfrwng y Gymraeg. Mae gan hyfforddeion yr hawl i gael eu hasesu drwy gyfrwng y Gymraeg.</w:t>
      </w:r>
    </w:p>
    <w:p w14:paraId="2255C510" w14:textId="77777777" w:rsidR="00D83AE6" w:rsidRPr="00AB7CD3" w:rsidRDefault="00D83AE6" w:rsidP="00475104"/>
    <w:p w14:paraId="2255C511" w14:textId="77777777" w:rsidR="00E82403" w:rsidRPr="00AB7CD3" w:rsidRDefault="00B449F4" w:rsidP="00977E2B">
      <w:pPr>
        <w:pStyle w:val="Heading3"/>
      </w:pPr>
      <w:bookmarkStart w:id="22" w:name="_Toc201056069"/>
      <w:r w:rsidRPr="00AB7CD3">
        <w:rPr>
          <w:rFonts w:eastAsia="Arial" w:cs="Arial"/>
          <w:bCs/>
          <w:color w:val="2E74B5"/>
          <w:bdr w:val="nil"/>
        </w:rPr>
        <w:lastRenderedPageBreak/>
        <w:t>Cydraddoldeb, amrywiaeth a chynhwysiant</w:t>
      </w:r>
      <w:bookmarkEnd w:id="22"/>
    </w:p>
    <w:p w14:paraId="2255C512" w14:textId="77777777" w:rsidR="009109B2" w:rsidRPr="00AB7CD3" w:rsidRDefault="00B449F4" w:rsidP="008E45AE">
      <w:r w:rsidRPr="00AB7CD3">
        <w:rPr>
          <w:rFonts w:eastAsia="Arial" w:cs="Arial"/>
          <w:szCs w:val="24"/>
          <w:bdr w:val="nil"/>
        </w:rPr>
        <w:t xml:space="preserve">Mae'r bartneriaeth wedi ymrwymo i gefnogi, datblygu a hyrwyddo cydraddoldeb, amrywiaeth a chynhwysiant ym mhob un o'i gweithgareddau. Nod y rhaglen yw sefydlu diwylliant cynhwysol, sy'n rhydd rhag gwahaniaethu, yn seiliedig ar y gwerthoedd a'r ymddygiadau a ddatblygwyd gan staff academaidd a staff GIG Cymru. </w:t>
      </w:r>
    </w:p>
    <w:p w14:paraId="2255C513" w14:textId="77777777" w:rsidR="008E45AE" w:rsidRPr="00AB7CD3" w:rsidRDefault="008E45AE" w:rsidP="008E45AE">
      <w:pPr>
        <w:sectPr w:rsidR="008E45AE" w:rsidRPr="00AB7CD3" w:rsidSect="00D734CF">
          <w:headerReference w:type="default" r:id="rId30"/>
          <w:footerReference w:type="default" r:id="rId31"/>
          <w:pgSz w:w="11906" w:h="16838"/>
          <w:pgMar w:top="1440" w:right="1440" w:bottom="1440" w:left="1440" w:header="709" w:footer="347" w:gutter="0"/>
          <w:cols w:space="708"/>
          <w:docGrid w:linePitch="360"/>
        </w:sectPr>
      </w:pPr>
    </w:p>
    <w:p w14:paraId="2255C514" w14:textId="77777777" w:rsidR="003E557B" w:rsidRPr="00AB7CD3" w:rsidRDefault="003E557B">
      <w:pPr>
        <w:spacing w:line="259" w:lineRule="auto"/>
      </w:pPr>
    </w:p>
    <w:p w14:paraId="2255C515" w14:textId="77777777" w:rsidR="00605F65" w:rsidRPr="00AB7CD3" w:rsidRDefault="00605F65"/>
    <w:p w14:paraId="2255C516" w14:textId="77777777" w:rsidR="00E55DDB" w:rsidRPr="00AB7CD3" w:rsidRDefault="00E55DDB"/>
    <w:p w14:paraId="2255C517" w14:textId="77777777" w:rsidR="00187973" w:rsidRPr="00AB7CD3" w:rsidRDefault="00187973">
      <w:pPr>
        <w:spacing w:line="259" w:lineRule="auto"/>
        <w:rPr>
          <w:rFonts w:ascii="CIDFont+F3" w:hAnsi="CIDFont+F3" w:cs="CIDFont+F3"/>
        </w:rPr>
      </w:pPr>
    </w:p>
    <w:p w14:paraId="2255C518" w14:textId="77777777" w:rsidR="00707EB7" w:rsidRPr="00AB7CD3" w:rsidRDefault="00707EB7" w:rsidP="00707EB7"/>
    <w:p w14:paraId="2255C519" w14:textId="77777777" w:rsidR="00916061" w:rsidRPr="00AB7CD3" w:rsidRDefault="00916061" w:rsidP="00916061">
      <w:pPr>
        <w:pStyle w:val="ListParagraph"/>
      </w:pPr>
    </w:p>
    <w:p w14:paraId="2255C51A" w14:textId="77777777" w:rsidR="00707EB7" w:rsidRPr="00AB7CD3" w:rsidRDefault="00B449F4" w:rsidP="00916061">
      <w:pPr>
        <w:pStyle w:val="ListParagraph"/>
      </w:pPr>
      <w:r w:rsidRPr="00AB7CD3">
        <mc:AlternateContent>
          <mc:Choice Requires="wps">
            <w:drawing>
              <wp:anchor distT="45720" distB="45720" distL="114300" distR="114300" simplePos="0" relativeHeight="251681792" behindDoc="0" locked="0" layoutInCell="1" allowOverlap="1" wp14:anchorId="2255C8D0" wp14:editId="2255C8D1">
                <wp:simplePos x="0" y="0"/>
                <wp:positionH relativeFrom="page">
                  <wp:posOffset>681990</wp:posOffset>
                </wp:positionH>
                <wp:positionV relativeFrom="paragraph">
                  <wp:posOffset>282575</wp:posOffset>
                </wp:positionV>
                <wp:extent cx="6467475" cy="1352550"/>
                <wp:effectExtent l="0" t="0" r="0" b="0"/>
                <wp:wrapSquare wrapText="bothSides"/>
                <wp:docPr id="192" name="Text 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7475" cy="1352550"/>
                        </a:xfrm>
                        <a:prstGeom prst="rect">
                          <a:avLst/>
                        </a:prstGeom>
                        <a:noFill/>
                        <a:ln w="9525">
                          <a:noFill/>
                          <a:miter lim="800000"/>
                          <a:headEnd/>
                          <a:tailEnd/>
                        </a:ln>
                      </wps:spPr>
                      <wps:txbx>
                        <w:txbxContent>
                          <w:p w14:paraId="2255C9BB" w14:textId="77777777" w:rsidR="00BD7E47" w:rsidRDefault="00B449F4" w:rsidP="00335D7A">
                            <w:pPr>
                              <w:pStyle w:val="Heading1"/>
                            </w:pPr>
                            <w:bookmarkStart w:id="23" w:name="_Toc201056070"/>
                            <w:r>
                              <w:rPr>
                                <w:rFonts w:eastAsia="Arial" w:cs="Arial"/>
                                <w:bCs/>
                                <w:color w:val="FFFFFF"/>
                                <w:szCs w:val="64"/>
                                <w:bdr w:val="nil"/>
                              </w:rPr>
                              <w:t>Cysylltiadau Allweddol</w:t>
                            </w:r>
                            <w:bookmarkEnd w:id="23"/>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2255C8D0" id="Text Box 192" o:spid="_x0000_s1042" type="#_x0000_t202" style="position:absolute;left:0;text-align:left;margin-left:53.7pt;margin-top:22.25pt;width:509.25pt;height:106.5pt;z-index:25168179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jf3QEAAIgDAAAOAAAAZHJzL2Uyb0RvYy54bWysU01vGyEQvVfqf0Dc6127sZOujKM2aXpJ&#10;P6S0P2DMsl5UYChg77q/vgNru1F7q8oBDQzzZt6bYX07WsMOKkSNTvD5rOZMOYmtdjvBv319eHXD&#10;WUzgWjDolOBHFfnt5uWL9eAbtcAeTasCIxAXm8EL3qfkm6qKslcW4gy9cuTsMFhIdAy7qg0wELo1&#10;1aKuV9WAofUBpYqRbu8nJ98U/K5TMn3uuqgSM4JTbansoezbvFebNTS7AL7X8lQG/EMVFrSjpBeo&#10;e0jA9kH/BWW1DBixSzOJtsKu01IVDsRmXv/B5qkHrwoXEif6i0zx/8HKT4cn/yWwNL7DkRpYSET/&#10;iPJ7ZA7venA79TYEHHoFLSWeZ8mqwcfmFJqljk3MINvhI7bUZNgnLEBjF2xWhXgyQqcGHC+iqzEx&#10;SZerq9X11fWSM0m++evlYrksbamgOYf7ENMHhZZlQ/BAXS3wcHiMKZcDzflJzubwQRtTOmscGwR/&#10;Q6Al4JnH6kSDZ7QV/KbOaxqFzPK9a0twAm0mmxIYd6KdmU6c07gdmW6p6lUOzjJssT2SEAGnQaOP&#10;QUaP4SdnAw2Z4PHHHoLiDJyka8HT2bxLZSozmwxE7S68TqOZ5+n5ubz6/YE2vwAAAP//AwBQSwME&#10;FAAGAAgAAAAhAL0J15feAAAACwEAAA8AAABkcnMvZG93bnJldi54bWxMj8tOwzAQRfdI/IM1SOyo&#10;3SimNMSpEIgtiPKQ2LnxNImIx1HsNuHvma7o8mqO7j1TbmbfiyOOsQtkYLlQIJDq4DpqDHy8P9/c&#10;gYjJkrN9IDTwixE21eVFaQsXJnrD4zY1gksoFtZAm9JQSBnrFr2NizAg8W0fRm8Tx7GRbrQTl/te&#10;ZkrdSm874oXWDvjYYv2zPXgDny/7769cvTZPXg9TmJUkv5bGXF/ND/cgEs7pH4aTPqtDxU67cCAX&#10;Rc9ZrXJGDeS5BnEClpleg9gZyPRKg6xKef5D9QcAAP//AwBQSwECLQAUAAYACAAAACEAtoM4kv4A&#10;AADhAQAAEwAAAAAAAAAAAAAAAAAAAAAAW0NvbnRlbnRfVHlwZXNdLnhtbFBLAQItABQABgAIAAAA&#10;IQA4/SH/1gAAAJQBAAALAAAAAAAAAAAAAAAAAC8BAABfcmVscy8ucmVsc1BLAQItABQABgAIAAAA&#10;IQD/dXjf3QEAAIgDAAAOAAAAAAAAAAAAAAAAAC4CAABkcnMvZTJvRG9jLnhtbFBLAQItABQABgAI&#10;AAAAIQC9CdeX3gAAAAsBAAAPAAAAAAAAAAAAAAAAADcEAABkcnMvZG93bnJldi54bWxQSwUGAAAA&#10;AAQABADzAAAAQgUAAAAA&#10;" filled="f" stroked="f">
                <v:textbox>
                  <w:txbxContent>
                    <w:p w14:paraId="2255C9BB" w14:textId="77777777" w:rsidR="00BD7E47" w:rsidRDefault="00B449F4" w:rsidP="00335D7A">
                      <w:pPr>
                        <w:pStyle w:val="Heading1"/>
                      </w:pPr>
                      <w:bookmarkStart w:id="24" w:name="_Toc201056070"/>
                      <w:r>
                        <w:rPr>
                          <w:rFonts w:eastAsia="Arial" w:cs="Arial"/>
                          <w:bCs/>
                          <w:color w:val="FFFFFF"/>
                          <w:szCs w:val="64"/>
                          <w:bdr w:val="nil"/>
                        </w:rPr>
                        <w:t>Cysylltiadau Allweddol</w:t>
                      </w:r>
                      <w:bookmarkEnd w:id="24"/>
                    </w:p>
                  </w:txbxContent>
                </v:textbox>
                <w10:wrap type="square" anchorx="page"/>
              </v:shape>
            </w:pict>
          </mc:Fallback>
        </mc:AlternateContent>
      </w:r>
    </w:p>
    <w:p w14:paraId="2255C51B" w14:textId="77777777" w:rsidR="0095511D" w:rsidRPr="00AB7CD3" w:rsidRDefault="0095511D" w:rsidP="007203CD">
      <w:pPr>
        <w:spacing w:line="259" w:lineRule="auto"/>
        <w:rPr>
          <w:rFonts w:eastAsiaTheme="majorEastAsia" w:cstheme="majorBidi"/>
          <w:b/>
          <w:color w:val="2E74B5" w:themeColor="accent5" w:themeShade="BF"/>
          <w:szCs w:val="24"/>
        </w:rPr>
      </w:pPr>
    </w:p>
    <w:p w14:paraId="2255C51C" w14:textId="77777777" w:rsidR="006C124A" w:rsidRPr="00AB7CD3" w:rsidRDefault="006C124A" w:rsidP="006C124A">
      <w:pPr>
        <w:jc w:val="center"/>
      </w:pPr>
    </w:p>
    <w:p w14:paraId="2255C51D" w14:textId="77777777" w:rsidR="00A82E7D" w:rsidRPr="00AB7CD3" w:rsidRDefault="00A82E7D" w:rsidP="00A82E7D"/>
    <w:p w14:paraId="2255C51E" w14:textId="77777777" w:rsidR="00A82E7D" w:rsidRPr="00AB7CD3" w:rsidRDefault="00A82E7D" w:rsidP="00A82E7D"/>
    <w:p w14:paraId="2255C51F" w14:textId="77777777" w:rsidR="003C7D2D" w:rsidRPr="00AB7CD3" w:rsidRDefault="003C7D2D" w:rsidP="002257B0"/>
    <w:bookmarkStart w:id="25" w:name="_Toc142378759"/>
    <w:p w14:paraId="2255C520" w14:textId="77777777" w:rsidR="005E5345" w:rsidRPr="00AB7CD3" w:rsidRDefault="00B449F4" w:rsidP="005E5345">
      <w:pPr>
        <w:jc w:val="center"/>
        <w:rPr>
          <w:b/>
          <w:bCs/>
          <w:color w:val="FFFFFF" w:themeColor="background1"/>
          <w:sz w:val="64"/>
          <w:szCs w:val="64"/>
        </w:rPr>
      </w:pPr>
      <w:r w:rsidRPr="00AB7CD3">
        <mc:AlternateContent>
          <mc:Choice Requires="wps">
            <w:drawing>
              <wp:anchor distT="0" distB="0" distL="114300" distR="114300" simplePos="0" relativeHeight="251669504" behindDoc="1" locked="0" layoutInCell="1" allowOverlap="1" wp14:anchorId="2255C8D2" wp14:editId="2255C8D3">
                <wp:simplePos x="0" y="0"/>
                <wp:positionH relativeFrom="page">
                  <wp:posOffset>10160</wp:posOffset>
                </wp:positionH>
                <wp:positionV relativeFrom="page">
                  <wp:posOffset>0</wp:posOffset>
                </wp:positionV>
                <wp:extent cx="7535545" cy="11130280"/>
                <wp:effectExtent l="0" t="0" r="8255" b="0"/>
                <wp:wrapNone/>
                <wp:docPr id="17" name="Rectangle 17"/>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17" o:spid="_x0000_s1046" style="width:593.35pt;height:876.4pt;margin-top:0;margin-left:0.8pt;mso-position-horizontal-relative:page;mso-position-vertical-relative:page;mso-wrap-distance-bottom:0;mso-wrap-distance-left:9pt;mso-wrap-distance-right:9pt;mso-wrap-distance-top:0;mso-wrap-style:square;position:absolute;visibility:visible;v-text-anchor:middle;z-index:-251656192" fillcolor="#1f3763" stroked="f" strokeweight="1pt"/>
            </w:pict>
          </mc:Fallback>
        </mc:AlternateContent>
      </w:r>
      <w:bookmarkEnd w:id="25"/>
    </w:p>
    <w:p w14:paraId="2255C521" w14:textId="77777777" w:rsidR="003C7D2D" w:rsidRPr="00AB7CD3" w:rsidRDefault="003C7D2D" w:rsidP="00335D7A">
      <w:pPr>
        <w:jc w:val="center"/>
        <w:rPr>
          <w:b/>
          <w:bCs/>
          <w:color w:val="FFFFFF" w:themeColor="background1"/>
          <w:sz w:val="64"/>
          <w:szCs w:val="64"/>
        </w:rPr>
      </w:pPr>
    </w:p>
    <w:p w14:paraId="2255C522" w14:textId="77777777" w:rsidR="003C7D2D" w:rsidRPr="00AB7CD3" w:rsidRDefault="00B449F4">
      <w:r w:rsidRPr="00AB7CD3">
        <w:rPr>
          <w:sz w:val="28"/>
          <w:szCs w:val="28"/>
        </w:rPr>
        <w:drawing>
          <wp:anchor distT="0" distB="0" distL="114300" distR="114300" simplePos="0" relativeHeight="251717632" behindDoc="1" locked="0" layoutInCell="1" allowOverlap="1" wp14:anchorId="2255C8D4" wp14:editId="2255C8D5">
            <wp:simplePos x="0" y="0"/>
            <wp:positionH relativeFrom="column">
              <wp:posOffset>1190744</wp:posOffset>
            </wp:positionH>
            <wp:positionV relativeFrom="page">
              <wp:posOffset>4552020</wp:posOffset>
            </wp:positionV>
            <wp:extent cx="6771005" cy="6771005"/>
            <wp:effectExtent l="0" t="0" r="0" b="0"/>
            <wp:wrapNone/>
            <wp:docPr id="1693996875" name="Picture 1693996875"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592862" name="Picture 1693996875"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B7CD3">
        <w:br w:type="page"/>
      </w:r>
    </w:p>
    <w:p w14:paraId="7A9F1FC1" w14:textId="77777777" w:rsidR="00140522" w:rsidRPr="00827217" w:rsidRDefault="00140522" w:rsidP="00140522">
      <w:pPr>
        <w:pStyle w:val="Heading2"/>
      </w:pPr>
      <w:bookmarkStart w:id="26" w:name="_Toc201053726"/>
      <w:r w:rsidRPr="00827217">
        <w:rPr>
          <w:rFonts w:eastAsia="Arial" w:cs="Arial"/>
          <w:bCs/>
          <w:color w:val="1F3864"/>
          <w:szCs w:val="28"/>
          <w:bdr w:val="nil"/>
        </w:rPr>
        <w:lastRenderedPageBreak/>
        <w:t>Rhagor o wybodaeth</w:t>
      </w:r>
      <w:bookmarkEnd w:id="26"/>
    </w:p>
    <w:p w14:paraId="459224E7" w14:textId="77777777" w:rsidR="00140522" w:rsidRPr="00827217" w:rsidRDefault="00140522" w:rsidP="00140522"/>
    <w:p w14:paraId="129E7A14" w14:textId="77777777" w:rsidR="00140522" w:rsidRPr="00827217" w:rsidRDefault="00140522" w:rsidP="00140522">
      <w:pPr>
        <w:pStyle w:val="ListParagraph"/>
        <w:numPr>
          <w:ilvl w:val="0"/>
          <w:numId w:val="4"/>
        </w:numPr>
        <w:rPr>
          <w:u w:val="single"/>
        </w:rPr>
      </w:pPr>
      <w:r w:rsidRPr="00827217">
        <w:rPr>
          <w:rFonts w:eastAsia="Arial" w:cs="Arial"/>
          <w:szCs w:val="24"/>
          <w:bdr w:val="nil"/>
        </w:rPr>
        <w:t>Gwefan Agored Cymru</w:t>
      </w:r>
    </w:p>
    <w:p w14:paraId="64BE01AB" w14:textId="77777777" w:rsidR="00140522" w:rsidRPr="00827217" w:rsidRDefault="00140522" w:rsidP="00140522">
      <w:pPr>
        <w:pStyle w:val="ListParagraph"/>
        <w:rPr>
          <w:rStyle w:val="Hyperlink"/>
          <w:szCs w:val="24"/>
        </w:rPr>
      </w:pPr>
      <w:hyperlink r:id="rId32" w:history="1">
        <w:r w:rsidRPr="009C5722">
          <w:rPr>
            <w:rStyle w:val="Hyperlink"/>
            <w:rFonts w:eastAsia="Arial" w:cs="Arial"/>
            <w:szCs w:val="24"/>
            <w:bdr w:val="nil"/>
          </w:rPr>
          <w:t>Agored Cymru</w:t>
        </w:r>
      </w:hyperlink>
    </w:p>
    <w:p w14:paraId="6852E3FF" w14:textId="77777777" w:rsidR="00140522" w:rsidRPr="00827217" w:rsidRDefault="00140522" w:rsidP="00140522">
      <w:pPr>
        <w:pStyle w:val="ListParagraph"/>
        <w:rPr>
          <w:rStyle w:val="Hyperlink"/>
          <w:szCs w:val="24"/>
        </w:rPr>
      </w:pPr>
    </w:p>
    <w:p w14:paraId="4F019689" w14:textId="77777777" w:rsidR="00140522" w:rsidRPr="0021249D" w:rsidRDefault="00140522" w:rsidP="00140522">
      <w:pPr>
        <w:pStyle w:val="ListParagraph"/>
        <w:rPr>
          <w:rStyle w:val="Hyperlink"/>
          <w:szCs w:val="24"/>
        </w:rPr>
      </w:pPr>
      <w:r>
        <w:rPr>
          <w:rStyle w:val="Hyperlink"/>
          <w:rFonts w:eastAsia="Arial" w:cs="Arial"/>
          <w:szCs w:val="24"/>
          <w:bdr w:val="nil"/>
        </w:rPr>
        <w:fldChar w:fldCharType="begin"/>
      </w:r>
      <w:r>
        <w:rPr>
          <w:rStyle w:val="Hyperlink"/>
          <w:rFonts w:eastAsia="Arial" w:cs="Arial"/>
          <w:szCs w:val="24"/>
          <w:bdr w:val="nil"/>
        </w:rPr>
        <w:instrText>HYPERLINK "</w:instrText>
      </w:r>
      <w:r w:rsidRPr="0021249D">
        <w:rPr>
          <w:rStyle w:val="Hyperlink"/>
          <w:rFonts w:eastAsia="Arial" w:cs="Arial"/>
          <w:szCs w:val="24"/>
          <w:bdr w:val="nil"/>
        </w:rPr>
        <w:instrText>Diploma Lefel 3 mewn Cyswllt Gofal Iechyd Coleg Brenhinol Nyrsio Cymru https://www.agored.cymru/Qualification-Guide/328</w:instrText>
      </w:r>
    </w:p>
    <w:p w14:paraId="0AF8EB00" w14:textId="77777777" w:rsidR="00140522" w:rsidRPr="00C47896" w:rsidRDefault="00140522" w:rsidP="00140522">
      <w:pPr>
        <w:pStyle w:val="ListParagraph"/>
        <w:rPr>
          <w:rStyle w:val="Hyperlink"/>
          <w:szCs w:val="24"/>
        </w:rPr>
      </w:pPr>
      <w:r>
        <w:rPr>
          <w:rStyle w:val="Hyperlink"/>
          <w:rFonts w:eastAsia="Arial" w:cs="Arial"/>
          <w:szCs w:val="24"/>
          <w:bdr w:val="nil"/>
        </w:rPr>
        <w:instrText>"</w:instrText>
      </w:r>
      <w:r>
        <w:rPr>
          <w:rStyle w:val="Hyperlink"/>
          <w:rFonts w:eastAsia="Arial" w:cs="Arial"/>
          <w:szCs w:val="24"/>
          <w:bdr w:val="nil"/>
        </w:rPr>
      </w:r>
      <w:r>
        <w:rPr>
          <w:rStyle w:val="Hyperlink"/>
          <w:rFonts w:eastAsia="Arial" w:cs="Arial"/>
          <w:szCs w:val="24"/>
          <w:bdr w:val="nil"/>
        </w:rPr>
        <w:fldChar w:fldCharType="separate"/>
      </w:r>
      <w:r w:rsidRPr="00C47896">
        <w:rPr>
          <w:rStyle w:val="Hyperlink"/>
          <w:rFonts w:eastAsia="Arial" w:cs="Arial"/>
          <w:szCs w:val="24"/>
          <w:bdr w:val="nil"/>
        </w:rPr>
        <w:t>Diploma Lefel 3 mewn Cyswllt Gofal Iechyd Coleg Brenhinol Nyrsio Cymru https://www.agored.cymru/Qualification-Guide/328</w:t>
      </w:r>
    </w:p>
    <w:p w14:paraId="0A5C21B1" w14:textId="77777777" w:rsidR="00140522" w:rsidRPr="00827217" w:rsidRDefault="00140522" w:rsidP="00140522">
      <w:pPr>
        <w:pStyle w:val="ListParagraph"/>
        <w:rPr>
          <w:rStyle w:val="Hyperlink"/>
          <w:szCs w:val="24"/>
        </w:rPr>
      </w:pPr>
      <w:r>
        <w:rPr>
          <w:rStyle w:val="Hyperlink"/>
          <w:rFonts w:eastAsia="Arial" w:cs="Arial"/>
          <w:szCs w:val="24"/>
          <w:bdr w:val="nil"/>
        </w:rPr>
        <w:fldChar w:fldCharType="end"/>
      </w:r>
    </w:p>
    <w:p w14:paraId="0B8529BE" w14:textId="77777777" w:rsidR="00140522" w:rsidRPr="00827217" w:rsidRDefault="00140522" w:rsidP="00140522">
      <w:pPr>
        <w:pStyle w:val="ListParagraph"/>
        <w:rPr>
          <w:color w:val="0000FF"/>
          <w:szCs w:val="24"/>
          <w:u w:val="single"/>
        </w:rPr>
      </w:pPr>
    </w:p>
    <w:p w14:paraId="0E9F1879" w14:textId="77777777" w:rsidR="00140522" w:rsidRPr="00827217" w:rsidRDefault="00140522" w:rsidP="00140522">
      <w:pPr>
        <w:pStyle w:val="ListParagraph"/>
        <w:numPr>
          <w:ilvl w:val="0"/>
          <w:numId w:val="4"/>
        </w:numPr>
      </w:pPr>
      <w:r w:rsidRPr="00827217">
        <w:rPr>
          <w:rFonts w:eastAsia="Arial" w:cs="Arial"/>
          <w:szCs w:val="24"/>
          <w:bdr w:val="nil"/>
        </w:rPr>
        <w:t>Safle we Addysg a Gwella Iechyd Cymru (AaGIC)</w:t>
      </w:r>
    </w:p>
    <w:p w14:paraId="087A8126" w14:textId="77777777" w:rsidR="00140522" w:rsidRPr="00827217" w:rsidRDefault="00140522" w:rsidP="00140522">
      <w:pPr>
        <w:pStyle w:val="ListParagraph"/>
        <w:rPr>
          <w:rStyle w:val="Hyperlink"/>
          <w:szCs w:val="24"/>
        </w:rPr>
      </w:pPr>
      <w:hyperlink r:id="rId33" w:history="1">
        <w:r w:rsidRPr="00170A7C">
          <w:rPr>
            <w:rStyle w:val="Hyperlink"/>
            <w:rFonts w:eastAsia="Arial" w:cs="Arial"/>
            <w:szCs w:val="24"/>
            <w:bdr w:val="nil"/>
          </w:rPr>
          <w:t>Hafan - AaGIC (</w:t>
        </w:r>
        <w:r>
          <w:rPr>
            <w:rStyle w:val="Hyperlink"/>
            <w:rFonts w:eastAsia="Arial" w:cs="Arial"/>
            <w:szCs w:val="24"/>
            <w:bdr w:val="nil"/>
          </w:rPr>
          <w:t>gig</w:t>
        </w:r>
        <w:r w:rsidRPr="00170A7C">
          <w:rPr>
            <w:rStyle w:val="Hyperlink"/>
            <w:rFonts w:eastAsia="Arial" w:cs="Arial"/>
            <w:szCs w:val="24"/>
            <w:bdr w:val="nil"/>
          </w:rPr>
          <w:t>.</w:t>
        </w:r>
        <w:r>
          <w:rPr>
            <w:rStyle w:val="Hyperlink"/>
            <w:rFonts w:eastAsia="Arial" w:cs="Arial"/>
            <w:szCs w:val="24"/>
            <w:bdr w:val="nil"/>
          </w:rPr>
          <w:t>cymru</w:t>
        </w:r>
        <w:r w:rsidRPr="00170A7C">
          <w:rPr>
            <w:rStyle w:val="Hyperlink"/>
            <w:rFonts w:eastAsia="Arial" w:cs="Arial"/>
            <w:szCs w:val="24"/>
            <w:bdr w:val="nil"/>
          </w:rPr>
          <w:t>)</w:t>
        </w:r>
      </w:hyperlink>
    </w:p>
    <w:p w14:paraId="5EB94234" w14:textId="77777777" w:rsidR="00140522" w:rsidRPr="00827217" w:rsidRDefault="00140522" w:rsidP="00140522">
      <w:r w:rsidRPr="00827217">
        <w:rPr>
          <w:rFonts w:eastAsia="Arial" w:cs="Arial"/>
          <w:szCs w:val="24"/>
          <w:bdr w:val="nil"/>
        </w:rPr>
        <w:tab/>
      </w:r>
      <w:hyperlink r:id="rId34" w:history="1">
        <w:r w:rsidRPr="00C96BDD">
          <w:rPr>
            <w:rStyle w:val="Hyperlink"/>
            <w:rFonts w:eastAsia="Arial" w:cs="Arial"/>
            <w:szCs w:val="24"/>
            <w:bdr w:val="nil"/>
          </w:rPr>
          <w:t>Rhaglen Cyswllt Gofal Iechyd RCN</w:t>
        </w:r>
      </w:hyperlink>
    </w:p>
    <w:p w14:paraId="2255C52D" w14:textId="77777777" w:rsidR="0071240C" w:rsidRPr="00AB7CD3" w:rsidRDefault="0071240C" w:rsidP="0068196B"/>
    <w:p w14:paraId="2255C52E" w14:textId="77777777" w:rsidR="00BD7E47" w:rsidRPr="00AB7CD3" w:rsidRDefault="00B449F4" w:rsidP="00B3210B">
      <w:pPr>
        <w:pStyle w:val="Heading2"/>
        <w:rPr>
          <w:szCs w:val="28"/>
        </w:rPr>
      </w:pPr>
      <w:bookmarkStart w:id="27" w:name="_Toc201056072"/>
      <w:r w:rsidRPr="00AB7CD3">
        <w:rPr>
          <w:rFonts w:eastAsia="Arial" w:cs="Arial"/>
          <w:bCs/>
          <w:color w:val="1F3864"/>
          <w:szCs w:val="28"/>
          <w:bdr w:val="nil"/>
        </w:rPr>
        <w:t>Pwyntiau cyswllt</w:t>
      </w:r>
      <w:bookmarkEnd w:id="27"/>
    </w:p>
    <w:p w14:paraId="2255C52F" w14:textId="088007DF" w:rsidR="00BD7E47" w:rsidRPr="00AB7CD3" w:rsidRDefault="00B449F4" w:rsidP="00BD7E47">
      <w:r w:rsidRPr="00AB7CD3">
        <w:rPr>
          <w:rFonts w:eastAsia="Arial" w:cs="Arial"/>
          <w:szCs w:val="24"/>
          <w:bdr w:val="nil"/>
        </w:rPr>
        <w:t xml:space="preserve">AaGIC – i anfon dogfennau </w:t>
      </w:r>
      <w:r w:rsidR="00140522">
        <w:rPr>
          <w:rFonts w:eastAsia="Arial" w:cs="Arial"/>
          <w:szCs w:val="24"/>
          <w:bdr w:val="nil"/>
        </w:rPr>
        <w:t xml:space="preserve">allweddol </w:t>
      </w:r>
      <w:r w:rsidRPr="00AB7CD3">
        <w:rPr>
          <w:rFonts w:eastAsia="Arial" w:cs="Arial"/>
          <w:szCs w:val="24"/>
          <w:bdr w:val="nil"/>
        </w:rPr>
        <w:t>a chofrestrau</w:t>
      </w:r>
      <w:r w:rsidRPr="00AB7CD3">
        <w:rPr>
          <w:rFonts w:eastAsia="Arial" w:cs="Arial"/>
          <w:szCs w:val="24"/>
          <w:bdr w:val="nil"/>
        </w:rPr>
        <w:t xml:space="preserve">: </w:t>
      </w:r>
      <w:hyperlink r:id="rId35" w:history="1">
        <w:r w:rsidRPr="00AB7CD3">
          <w:rPr>
            <w:rFonts w:eastAsia="Arial" w:cs="Arial"/>
            <w:color w:val="0000FF"/>
            <w:szCs w:val="24"/>
            <w:u w:val="single"/>
            <w:bdr w:val="nil"/>
          </w:rPr>
          <w:t>HEIW.HealthcareConnectEnquiries@wales.nhs.uk</w:t>
        </w:r>
      </w:hyperlink>
      <w:r w:rsidRPr="00AB7CD3">
        <w:rPr>
          <w:rFonts w:eastAsia="Arial" w:cs="Arial"/>
          <w:szCs w:val="24"/>
          <w:bdr w:val="nil"/>
        </w:rPr>
        <w:t xml:space="preserve"> </w:t>
      </w:r>
    </w:p>
    <w:p w14:paraId="2255C530" w14:textId="77777777" w:rsidR="001D4EAC" w:rsidRPr="00AB7CD3" w:rsidRDefault="001D4EAC" w:rsidP="00BD7E47"/>
    <w:p w14:paraId="2255C531" w14:textId="77777777" w:rsidR="00BD7E47" w:rsidRPr="00AB7CD3" w:rsidRDefault="00B449F4" w:rsidP="00BD7E47">
      <w:pPr>
        <w:rPr>
          <w:highlight w:val="green"/>
        </w:rPr>
      </w:pPr>
      <w:r w:rsidRPr="00AB7CD3">
        <w:rPr>
          <w:rFonts w:eastAsia="Arial" w:cs="Arial"/>
          <w:szCs w:val="24"/>
          <w:bdr w:val="nil"/>
        </w:rPr>
        <w:t>Cysylltiadau'r bwrdd iechyd i anfon cofrestrau i sicrhau bod y cyflog cywir yn cael ei dalu i hyfforddeion</w:t>
      </w:r>
      <w:r w:rsidRPr="00AB7CD3">
        <w:rPr>
          <w:rFonts w:eastAsia="Arial" w:cs="Arial"/>
          <w:szCs w:val="24"/>
          <w:highlight w:val="green"/>
          <w:bdr w:val="nil"/>
        </w:rPr>
        <w:t xml:space="preserve"> </w:t>
      </w:r>
    </w:p>
    <w:p w14:paraId="2255C532" w14:textId="77777777" w:rsidR="003D1D7A" w:rsidRPr="00AB7CD3" w:rsidRDefault="00B449F4" w:rsidP="00BD7E47">
      <w:r w:rsidRPr="00AB7CD3">
        <w:rPr>
          <w:rFonts w:eastAsia="Arial" w:cs="Arial"/>
          <w:szCs w:val="24"/>
          <w:bdr w:val="nil"/>
        </w:rPr>
        <w:t xml:space="preserve">Bwrdd Iechyd Prifysgol Aneurin Bevan: </w:t>
      </w:r>
      <w:hyperlink r:id="rId36" w:history="1">
        <w:r w:rsidRPr="00AB7CD3">
          <w:rPr>
            <w:rFonts w:eastAsia="Arial" w:cs="Arial"/>
            <w:color w:val="0000FF"/>
            <w:szCs w:val="24"/>
            <w:u w:val="single"/>
            <w:bdr w:val="nil"/>
          </w:rPr>
          <w:t>Paige.griffiths@wales.nhs.uk</w:t>
        </w:r>
      </w:hyperlink>
      <w:r w:rsidRPr="00AB7CD3">
        <w:rPr>
          <w:rFonts w:eastAsia="Arial" w:cs="Arial"/>
          <w:szCs w:val="24"/>
          <w:bdr w:val="nil"/>
        </w:rPr>
        <w:t xml:space="preserve"> neu </w:t>
      </w:r>
      <w:hyperlink r:id="rId37" w:history="1">
        <w:r w:rsidRPr="00AB7CD3">
          <w:rPr>
            <w:rFonts w:eastAsia="Arial" w:cs="Arial"/>
            <w:color w:val="0000FF"/>
            <w:szCs w:val="24"/>
            <w:u w:val="single"/>
            <w:bdr w:val="nil"/>
          </w:rPr>
          <w:t>Clara.knoght@wales.nhs.uk</w:t>
        </w:r>
      </w:hyperlink>
      <w:r w:rsidRPr="00AB7CD3">
        <w:rPr>
          <w:rFonts w:eastAsia="Arial" w:cs="Arial"/>
          <w:szCs w:val="24"/>
          <w:bdr w:val="nil"/>
        </w:rPr>
        <w:t xml:space="preserve"> </w:t>
      </w:r>
    </w:p>
    <w:p w14:paraId="2255C533" w14:textId="77777777" w:rsidR="00FE1292" w:rsidRPr="00AB7CD3" w:rsidRDefault="00B449F4" w:rsidP="00BD7E47">
      <w:r w:rsidRPr="00AB7CD3">
        <w:rPr>
          <w:rFonts w:eastAsia="Calibri" w:cs="Arial"/>
          <w:bdr w:val="nil"/>
        </w:rPr>
        <w:t xml:space="preserve">Bwrdd Iechyd Prifysgol Betsi Cadwaladr: Anne-Marie Mason </w:t>
      </w:r>
      <w:r w:rsidRPr="00AB7CD3">
        <w:rPr>
          <w:rFonts w:eastAsia="Arial" w:cs="Arial"/>
          <w:color w:val="0000FF"/>
          <w:szCs w:val="24"/>
          <w:u w:val="single"/>
          <w:bdr w:val="nil"/>
        </w:rPr>
        <w:t>Anne-Marie.Mason@wales.nhs.uk</w:t>
      </w:r>
    </w:p>
    <w:p w14:paraId="2255C534" w14:textId="77777777" w:rsidR="001D4EAC" w:rsidRPr="00AB7CD3" w:rsidRDefault="001D4EAC" w:rsidP="00BD7E47"/>
    <w:p w14:paraId="2255C535" w14:textId="77777777" w:rsidR="008B3ABE" w:rsidRPr="00AB7CD3" w:rsidRDefault="00B449F4" w:rsidP="00BD7E47">
      <w:r w:rsidRPr="00AB7CD3">
        <w:rPr>
          <w:rFonts w:eastAsia="Arial" w:cs="Arial"/>
          <w:szCs w:val="24"/>
          <w:bdr w:val="nil"/>
        </w:rPr>
        <w:t>Cysylltiadau bwrdd iechyd canolog ar gyfer cyswllt ynghylch hyfforddeion</w:t>
      </w:r>
    </w:p>
    <w:p w14:paraId="2255C536" w14:textId="77777777" w:rsidR="00012C39" w:rsidRPr="00AB7CD3" w:rsidRDefault="00B449F4">
      <w:pPr>
        <w:spacing w:line="259" w:lineRule="auto"/>
      </w:pPr>
      <w:r w:rsidRPr="00AB7CD3">
        <w:rPr>
          <w:rFonts w:eastAsia="Calibri" w:cs="Arial"/>
          <w:bdr w:val="nil"/>
        </w:rPr>
        <w:t xml:space="preserve">Bwrdd Iechyd Prifysgol Aneurin Bevan: Siân Kinsella  </w:t>
      </w:r>
      <w:hyperlink r:id="rId38" w:history="1">
        <w:r w:rsidRPr="00AB7CD3">
          <w:rPr>
            <w:rFonts w:eastAsia="Arial" w:cs="Arial"/>
            <w:color w:val="0000FF"/>
            <w:szCs w:val="24"/>
            <w:u w:val="single"/>
            <w:bdr w:val="nil"/>
          </w:rPr>
          <w:t>sian.kinsella3@wales.nhs.uk</w:t>
        </w:r>
      </w:hyperlink>
    </w:p>
    <w:p w14:paraId="2255C537" w14:textId="5D3CB2BF" w:rsidR="0068196B" w:rsidRPr="00AB7CD3" w:rsidRDefault="00B449F4">
      <w:pPr>
        <w:spacing w:line="259" w:lineRule="auto"/>
        <w:rPr>
          <w:rStyle w:val="Hyperlink"/>
          <w:szCs w:val="24"/>
        </w:rPr>
      </w:pPr>
      <w:r w:rsidRPr="00AB7CD3">
        <w:rPr>
          <w:rFonts w:eastAsia="Calibri" w:cs="Arial"/>
          <w:bdr w:val="nil"/>
        </w:rPr>
        <w:t xml:space="preserve">Bwrdd Iechyd Prifysgol Betsi Cadwaladr: Ade Evans </w:t>
      </w:r>
      <w:hyperlink r:id="rId39" w:history="1">
        <w:r w:rsidR="00140522" w:rsidRPr="009D69AB">
          <w:rPr>
            <w:rStyle w:val="Hyperlink"/>
            <w:rFonts w:eastAsia="Calibri" w:cs="Arial"/>
            <w:bdr w:val="nil"/>
          </w:rPr>
          <w:t xml:space="preserve">ade.evans@wales.nhs.uk </w:t>
        </w:r>
      </w:hyperlink>
      <w:r w:rsidR="00140522">
        <w:t xml:space="preserve"> </w:t>
      </w:r>
    </w:p>
    <w:p w14:paraId="2255C538" w14:textId="77777777" w:rsidR="0068196B" w:rsidRPr="00AB7CD3" w:rsidRDefault="0068196B">
      <w:pPr>
        <w:spacing w:line="259" w:lineRule="auto"/>
        <w:rPr>
          <w:rStyle w:val="Hyperlink"/>
          <w:szCs w:val="24"/>
        </w:rPr>
      </w:pPr>
    </w:p>
    <w:p w14:paraId="2255C539" w14:textId="77777777" w:rsidR="0068196B" w:rsidRPr="00AB7CD3" w:rsidRDefault="0068196B">
      <w:pPr>
        <w:spacing w:line="259" w:lineRule="auto"/>
        <w:rPr>
          <w:rStyle w:val="Hyperlink"/>
          <w:szCs w:val="24"/>
        </w:rPr>
      </w:pPr>
    </w:p>
    <w:p w14:paraId="2255C53A" w14:textId="77777777" w:rsidR="0068196B" w:rsidRPr="00AB7CD3" w:rsidRDefault="0068196B">
      <w:pPr>
        <w:rPr>
          <w:rStyle w:val="Hyperlink"/>
          <w:szCs w:val="24"/>
        </w:rPr>
      </w:pPr>
    </w:p>
    <w:p w14:paraId="2255C53B" w14:textId="77777777" w:rsidR="00436559" w:rsidRPr="00AB7CD3" w:rsidRDefault="00436559">
      <w:pPr>
        <w:rPr>
          <w:rStyle w:val="Hyperlink"/>
          <w:szCs w:val="24"/>
        </w:rPr>
      </w:pPr>
    </w:p>
    <w:p w14:paraId="2255C53C" w14:textId="77777777" w:rsidR="00EB2D73" w:rsidRPr="00AB7CD3" w:rsidRDefault="00B449F4">
      <w:pPr>
        <w:spacing w:line="259" w:lineRule="auto"/>
        <w:rPr>
          <w:rStyle w:val="Hyperlink"/>
          <w:szCs w:val="24"/>
        </w:rPr>
      </w:pPr>
      <w:r w:rsidRPr="00AB7CD3">
        <w:rPr>
          <w:sz w:val="28"/>
          <w:szCs w:val="28"/>
        </w:rPr>
        <w:lastRenderedPageBreak/>
        <w:drawing>
          <wp:anchor distT="0" distB="0" distL="114300" distR="114300" simplePos="0" relativeHeight="251718656" behindDoc="1" locked="0" layoutInCell="1" allowOverlap="1" wp14:anchorId="2255C8D6" wp14:editId="2255C8D7">
            <wp:simplePos x="0" y="0"/>
            <wp:positionH relativeFrom="column">
              <wp:posOffset>1190846</wp:posOffset>
            </wp:positionH>
            <wp:positionV relativeFrom="page">
              <wp:posOffset>4526073</wp:posOffset>
            </wp:positionV>
            <wp:extent cx="6771005" cy="6771005"/>
            <wp:effectExtent l="0" t="0" r="0" b="0"/>
            <wp:wrapNone/>
            <wp:docPr id="1130405023" name="Picture 1130405023"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057639" name="Picture 1130405023"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B29DF" w:rsidRPr="00AB7CD3">
        <mc:AlternateContent>
          <mc:Choice Requires="wps">
            <w:drawing>
              <wp:anchor distT="45720" distB="45720" distL="114300" distR="114300" simplePos="0" relativeHeight="251685888" behindDoc="0" locked="0" layoutInCell="1" allowOverlap="1" wp14:anchorId="2255C8D8" wp14:editId="2255C8D9">
                <wp:simplePos x="0" y="0"/>
                <wp:positionH relativeFrom="page">
                  <wp:posOffset>10160</wp:posOffset>
                </wp:positionH>
                <wp:positionV relativeFrom="paragraph">
                  <wp:posOffset>415290</wp:posOffset>
                </wp:positionV>
                <wp:extent cx="7519670" cy="1071880"/>
                <wp:effectExtent l="0" t="0" r="0" b="0"/>
                <wp:wrapSquare wrapText="bothSides"/>
                <wp:docPr id="205" name="Text 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1071880"/>
                        </a:xfrm>
                        <a:prstGeom prst="rect">
                          <a:avLst/>
                        </a:prstGeom>
                        <a:noFill/>
                        <a:ln w="9525">
                          <a:noFill/>
                          <a:miter lim="800000"/>
                          <a:headEnd/>
                          <a:tailEnd/>
                        </a:ln>
                      </wps:spPr>
                      <wps:txbx>
                        <w:txbxContent>
                          <w:p w14:paraId="2255C9BC" w14:textId="77777777" w:rsidR="00A35994" w:rsidRDefault="00B449F4" w:rsidP="00A35994">
                            <w:pPr>
                              <w:pStyle w:val="Heading1"/>
                            </w:pPr>
                            <w:bookmarkStart w:id="28" w:name="_Toc201056073"/>
                            <w:r>
                              <w:rPr>
                                <w:rFonts w:eastAsia="Arial" w:cs="Arial"/>
                                <w:bCs/>
                                <w:color w:val="FFFFFF"/>
                                <w:szCs w:val="64"/>
                                <w:bdr w:val="nil"/>
                              </w:rPr>
                              <w:t>Atodiadau</w:t>
                            </w:r>
                            <w:bookmarkEnd w:id="28"/>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2255C8D8" id="Text Box 205" o:spid="_x0000_s1043" type="#_x0000_t202" style="position:absolute;margin-left:.8pt;margin-top:32.7pt;width:592.1pt;height:84.4pt;z-index:25168588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tIx3AEAAIgDAAAOAAAAZHJzL2Uyb0RvYy54bWysU9uOGyEMfa/Uf0C8NzMTKZvsKJNVu9vt&#10;y/YibfsBDjAZVMAUSGbSr68hl67at6o8IIPxsc+xWd9N1rCDClGj63gzqzlTTqDUbtfxb18f36w4&#10;iwmcBINOdfyoIr/bvH61Hn2r5jigkSowAnGxHX3Hh5R8W1VRDMpCnKFXjpw9BguJjmFXyQAjoVtT&#10;zev6phoxSB9QqBjp9uHk5JuC3/dKpM99H1VipuNUWyp7KPs279VmDe0ugB+0OJcB/1CFBe0o6RXq&#10;ARKwfdB/QVktAkbs00ygrbDvtVCFA7Fp6j/YPA/gVeFC4kR/lSn+P1jx6fDsvwSWpnc4UQMLieif&#10;UHyPzOH9AG6n3oaA46BAUuImS1aNPrbn0Cx1bGMG2Y4fUVKTYZ+wAE19sFkV4skInRpwvIqupsQE&#10;XS4Xze3NklyCfE29bFar0pYK2ku4DzF9UGhZNjoeqKsFHg5PMeVyoL08ydkcPmpjSmeNY2PHbxfz&#10;RQl44bE60eAZbTu+qvM6jUJm+d7JEpxAm5NNCYw7085MT5zTtJ2YllT1MgdnGbYojyREwNOg0ccg&#10;Y8Dwk7ORhqzj8cceguIMnKDrjqeLeZ/KVGY2GYjaXXidRzPP08tzefX7A21+AQAA//8DAFBLAwQU&#10;AAYACAAAACEAPxqb+d0AAAAJAQAADwAAAGRycy9kb3ducmV2LnhtbEyPzU7DMBCE70i8g7VI3Kjd&#10;kERtiFMhEFcQ5UfqzY23SUS8jmK3CW/P9kSPoxnNfFNuZteLE46h86RhuVAgkGpvO2o0fH683K1A&#10;hGjImt4TavjFAJvq+qo0hfUTveNpGxvBJRQKo6GNcSikDHWLzoSFH5DYO/jRmchybKQdzcTlrpeJ&#10;Url0piNeaM2ATy3WP9uj0/D1eth9p+qteXbZMPlZSXJrqfXtzfz4ACLiHP/DcMZndKiYae+PZIPo&#10;Wecc1JBnKYizvVxlfGWvIblPE5BVKS8fVH8AAAD//wMAUEsBAi0AFAAGAAgAAAAhALaDOJL+AAAA&#10;4QEAABMAAAAAAAAAAAAAAAAAAAAAAFtDb250ZW50X1R5cGVzXS54bWxQSwECLQAUAAYACAAAACEA&#10;OP0h/9YAAACUAQAACwAAAAAAAAAAAAAAAAAvAQAAX3JlbHMvLnJlbHNQSwECLQAUAAYACAAAACEA&#10;VK7SMdwBAACIAwAADgAAAAAAAAAAAAAAAAAuAgAAZHJzL2Uyb0RvYy54bWxQSwECLQAUAAYACAAA&#10;ACEAPxqb+d0AAAAJAQAADwAAAAAAAAAAAAAAAAA2BAAAZHJzL2Rvd25yZXYueG1sUEsFBgAAAAAE&#10;AAQA8wAAAEAFAAAAAA==&#10;" filled="f" stroked="f">
                <v:textbox>
                  <w:txbxContent>
                    <w:p w14:paraId="2255C9BC" w14:textId="77777777" w:rsidR="00A35994" w:rsidRDefault="00B449F4" w:rsidP="00A35994">
                      <w:pPr>
                        <w:pStyle w:val="Heading1"/>
                      </w:pPr>
                      <w:bookmarkStart w:id="29" w:name="_Toc201056073"/>
                      <w:r>
                        <w:rPr>
                          <w:rFonts w:eastAsia="Arial" w:cs="Arial"/>
                          <w:bCs/>
                          <w:color w:val="FFFFFF"/>
                          <w:szCs w:val="64"/>
                          <w:bdr w:val="nil"/>
                        </w:rPr>
                        <w:t>Atodiadau</w:t>
                      </w:r>
                      <w:bookmarkEnd w:id="29"/>
                    </w:p>
                  </w:txbxContent>
                </v:textbox>
                <w10:wrap type="square" anchorx="page"/>
              </v:shape>
            </w:pict>
          </mc:Fallback>
        </mc:AlternateContent>
      </w:r>
      <w:r w:rsidR="00EB2D73" w:rsidRPr="00AB7CD3">
        <w:rPr>
          <w:b/>
          <w:bCs/>
          <w:color w:val="FFFFFF" w:themeColor="background1"/>
          <w:sz w:val="64"/>
          <w:szCs w:val="64"/>
        </w:rPr>
        <mc:AlternateContent>
          <mc:Choice Requires="wps">
            <w:drawing>
              <wp:anchor distT="0" distB="0" distL="114300" distR="114300" simplePos="0" relativeHeight="251682816" behindDoc="1" locked="0" layoutInCell="1" allowOverlap="1" wp14:anchorId="2255C8DA" wp14:editId="2255C8DB">
                <wp:simplePos x="0" y="0"/>
                <wp:positionH relativeFrom="page">
                  <wp:posOffset>10160</wp:posOffset>
                </wp:positionH>
                <wp:positionV relativeFrom="page">
                  <wp:posOffset>9525</wp:posOffset>
                </wp:positionV>
                <wp:extent cx="7535545" cy="11130280"/>
                <wp:effectExtent l="0" t="0" r="8255" b="0"/>
                <wp:wrapNone/>
                <wp:docPr id="199" name="Rectangle 19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255C9BD" w14:textId="77777777" w:rsidR="00EB2D73" w:rsidRDefault="00EB2D73" w:rsidP="00EB2D73">
                            <w:pPr>
                              <w:jc w:val="center"/>
                            </w:pP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2255C8DA" id="Rectangle 199" o:spid="_x0000_s1044" style="position:absolute;margin-left:.8pt;margin-top:.75pt;width:593.35pt;height:876.4pt;z-index:-251633664;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PzWawIAAFkFAAAOAAAAZHJzL2Uyb0RvYy54bWysVFFP3DAMfp+0/xDlfbQ9dhs60UMIxF4Y&#10;Q4OJ55CmtFISZ07u2tuvn5P0CgO2SdP6kDqJ/dn+Yvv4ZDSabRX6HmzNq4OSM2UlNL19qPm324t3&#10;R5z5IGwjNFhV853y/GT99s3x4FZqAR3oRiEjEOtXg6t5F4JbFYWXnTLCH4BTli5bQCMCbfGhaFAM&#10;hG50sSjLD8UA2DgEqbyn0/N8ydcJv22VDF/a1qvAdM0ptpBWTOt9XIv1sVg9oHBdL6cwxD9EYURv&#10;yekMdS6CYBvsX0CZXiJ4aMOBBFNA2/ZSpRwom6p8ls1NJ5xKuRA53s00+f8HK6+2N+4aiYbB+ZUn&#10;MWYxtmjin+JjYyJrN5OlxsAkHX5cHi6X75ecSbqrquqwXBwlPotHe4c+fFJgWBRqjvQciSWxvfSB&#10;fJLqXiW686D75qLXOm1iCagzjWwr6PGElMqGKpnrjfkMTT5flvTFZySsVDXRJO+eomkbMS1E9Kwc&#10;T4rHpJMUdlpFPW2/qpb1DaW5SB5n5JfB+E406m+xJMCI3JL/GTtn8xvsHOWkH01VKufZuPxTYNl4&#10;tkiewYbZ2PQW8DUATRRPnrP+nqRMTWQpjPcjcUOPfhRV49E9NLtrZAi5v7yTFz29+KXw4VogNRS1&#10;Hg2J8IWWVsNQc5gkzjrAH6+dR32qc7rlbKAGrbn/vhGoOLMbcwZUEhWNFieTSPgY9F5sEcwdzYXT&#10;iEBXwkrCqbkMuN+chTwEaLJIdXqa1KgjnQiX9sbJCB5Ji9V5O94JdFMJByr/K9g3plg9q+SsO3GW&#10;WZk21L8k/TIgnu6T1uNEXP8EAAD//wMAUEsDBBQABgAIAAAAIQBAJ+GO3QAAAAkBAAAPAAAAZHJz&#10;L2Rvd25yZXYueG1sTI/NasMwEITvhb6D2EJvjZzfGtdyaAqBnAp18gCytLHcWpKx5ER5+25O7Wl3&#10;mGH223KbbM8uOIbOOwHzWQYMnfK6c62A03H/kgMLUTote+9QwA0DbKvHh1IW2l/dF17q2DIqcaGQ&#10;AkyMQ8F5UAatDDM/oCPv7EcrI8mx5XqUVyq3PV9k2YZb2Tm6YOSAHwbVTz1ZAcM5LQ5qt9/d6mM+&#10;me/mkyeFQjw/pfc3YBFT/AvDHZ/QoSKmxk9OB9aT3lCQxhrY3Z3n+RJYQ9vrerUEXpX8/wfVLwAA&#10;AP//AwBQSwECLQAUAAYACAAAACEAtoM4kv4AAADhAQAAEwAAAAAAAAAAAAAAAAAAAAAAW0NvbnRl&#10;bnRfVHlwZXNdLnhtbFBLAQItABQABgAIAAAAIQA4/SH/1gAAAJQBAAALAAAAAAAAAAAAAAAAAC8B&#10;AABfcmVscy8ucmVsc1BLAQItABQABgAIAAAAIQAyhPzWawIAAFkFAAAOAAAAAAAAAAAAAAAAAC4C&#10;AABkcnMvZTJvRG9jLnhtbFBLAQItABQABgAIAAAAIQBAJ+GO3QAAAAkBAAAPAAAAAAAAAAAAAAAA&#10;AMUEAABkcnMvZG93bnJldi54bWxQSwUGAAAAAAQABADzAAAAzwUAAAAA&#10;" fillcolor="#1f3763 [1604]" stroked="f" strokeweight="1pt">
                <v:textbox>
                  <w:txbxContent>
                    <w:p w14:paraId="2255C9BD" w14:textId="77777777" w:rsidR="00EB2D73" w:rsidRDefault="00EB2D73" w:rsidP="00EB2D73">
                      <w:pPr>
                        <w:jc w:val="center"/>
                      </w:pPr>
                    </w:p>
                  </w:txbxContent>
                </v:textbox>
                <w10:wrap anchorx="page" anchory="page"/>
              </v:rect>
            </w:pict>
          </mc:Fallback>
        </mc:AlternateContent>
      </w:r>
      <w:r w:rsidRPr="00AB7CD3">
        <w:rPr>
          <w:rStyle w:val="Hyperlink"/>
          <w:szCs w:val="24"/>
        </w:rPr>
        <w:br w:type="page"/>
      </w:r>
    </w:p>
    <w:p w14:paraId="2255C53D" w14:textId="77777777" w:rsidR="00EB7DF1" w:rsidRPr="00AB7CD3" w:rsidRDefault="00EB7DF1" w:rsidP="003519C4">
      <w:pPr>
        <w:pStyle w:val="Heading2"/>
        <w:rPr>
          <w:rStyle w:val="Hyperlink"/>
          <w:color w:val="1F3864" w:themeColor="accent1" w:themeShade="80"/>
          <w:u w:val="none"/>
        </w:rPr>
        <w:sectPr w:rsidR="00EB7DF1" w:rsidRPr="00AB7CD3" w:rsidSect="00A13C4F">
          <w:pgSz w:w="11906" w:h="16838"/>
          <w:pgMar w:top="1440" w:right="1440" w:bottom="1440" w:left="1440" w:header="709" w:footer="709" w:gutter="0"/>
          <w:cols w:space="708"/>
          <w:docGrid w:linePitch="360"/>
        </w:sectPr>
      </w:pPr>
    </w:p>
    <w:p w14:paraId="2255C53E" w14:textId="77777777" w:rsidR="0008043C" w:rsidRPr="00AB7CD3" w:rsidRDefault="00B449F4" w:rsidP="0008043C">
      <w:pPr>
        <w:pStyle w:val="Heading2"/>
      </w:pPr>
      <w:bookmarkStart w:id="30" w:name="_Toc201056074"/>
      <w:r w:rsidRPr="00AB7CD3">
        <w:rPr>
          <w:rFonts w:eastAsia="Arial" w:cs="Arial"/>
          <w:bCs/>
          <w:color w:val="1F3864"/>
          <w:szCs w:val="28"/>
          <w:bdr w:val="nil"/>
        </w:rPr>
        <w:lastRenderedPageBreak/>
        <w:t>Atodiad 1 – Diagram llif Recriwtio’r Bwrdd Iechyd</w:t>
      </w:r>
      <w:bookmarkEnd w:id="30"/>
    </w:p>
    <w:p w14:paraId="2255C53F" w14:textId="77777777" w:rsidR="00DC1C00" w:rsidRPr="00AB7CD3" w:rsidRDefault="00DC1C00" w:rsidP="00DC1C00"/>
    <w:p w14:paraId="2255C540" w14:textId="77777777" w:rsidR="0008043C" w:rsidRPr="00AB7CD3" w:rsidRDefault="00B449F4">
      <w:pPr>
        <w:spacing w:line="259" w:lineRule="auto"/>
        <w:rPr>
          <w:rFonts w:eastAsiaTheme="majorEastAsia" w:cstheme="majorBidi"/>
          <w:b/>
          <w:color w:val="1F3864" w:themeColor="accent1" w:themeShade="80"/>
          <w:sz w:val="28"/>
          <w:szCs w:val="26"/>
        </w:rPr>
      </w:pPr>
      <w:r w:rsidRPr="00AB7CD3">
        <w:drawing>
          <wp:inline distT="0" distB="0" distL="0" distR="0" wp14:anchorId="2255C8DC" wp14:editId="2255C8DD">
            <wp:extent cx="8629650" cy="4905078"/>
            <wp:effectExtent l="0" t="0" r="0" b="0"/>
            <wp:docPr id="2820565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032197" name=""/>
                    <pic:cNvPicPr/>
                  </pic:nvPicPr>
                  <pic:blipFill>
                    <a:blip r:embed="rId40"/>
                    <a:stretch>
                      <a:fillRect/>
                    </a:stretch>
                  </pic:blipFill>
                  <pic:spPr>
                    <a:xfrm>
                      <a:off x="0" y="0"/>
                      <a:ext cx="8707534" cy="4949347"/>
                    </a:xfrm>
                    <a:prstGeom prst="rect">
                      <a:avLst/>
                    </a:prstGeom>
                  </pic:spPr>
                </pic:pic>
              </a:graphicData>
            </a:graphic>
          </wp:inline>
        </w:drawing>
      </w:r>
      <w:r w:rsidRPr="00AB7CD3">
        <w:br w:type="page"/>
      </w:r>
    </w:p>
    <w:p w14:paraId="2255C541" w14:textId="77777777" w:rsidR="00707E60" w:rsidRPr="00AB7CD3" w:rsidRDefault="00707E60" w:rsidP="0089428B">
      <w:pPr>
        <w:pStyle w:val="Heading2"/>
        <w:sectPr w:rsidR="00707E60" w:rsidRPr="00AB7CD3" w:rsidSect="00855EE7">
          <w:pgSz w:w="16838" w:h="11906" w:orient="landscape"/>
          <w:pgMar w:top="1440" w:right="1440" w:bottom="1440" w:left="1440" w:header="709" w:footer="709" w:gutter="0"/>
          <w:cols w:space="708"/>
          <w:docGrid w:linePitch="360"/>
        </w:sectPr>
      </w:pPr>
    </w:p>
    <w:p w14:paraId="2255C542" w14:textId="77777777" w:rsidR="004052CB" w:rsidRPr="00AB7CD3" w:rsidRDefault="00B449F4" w:rsidP="004052CB">
      <w:pPr>
        <w:pStyle w:val="Heading2"/>
      </w:pPr>
      <w:bookmarkStart w:id="31" w:name="_Toc201056075"/>
      <w:r w:rsidRPr="00AB7CD3">
        <w:rPr>
          <w:rFonts w:eastAsia="Arial" w:cs="Arial"/>
          <w:bCs/>
          <w:color w:val="1F3864"/>
          <w:szCs w:val="28"/>
          <w:bdr w:val="nil"/>
        </w:rPr>
        <w:lastRenderedPageBreak/>
        <w:t>Atodiad 2 – Pasbort Taith Recriwtio</w:t>
      </w:r>
      <w:bookmarkEnd w:id="31"/>
    </w:p>
    <w:p w14:paraId="2255C543" w14:textId="77777777" w:rsidR="002E6EE3" w:rsidRPr="00AB7CD3" w:rsidRDefault="002E6EE3" w:rsidP="002E6EE3">
      <w:pPr>
        <w:jc w:val="center"/>
        <w:rPr>
          <w:b/>
          <w:bCs/>
          <w:sz w:val="12"/>
          <w:szCs w:val="12"/>
          <w:u w:val="single"/>
        </w:rPr>
      </w:pPr>
    </w:p>
    <w:tbl>
      <w:tblPr>
        <w:tblStyle w:val="TableGrid"/>
        <w:tblpPr w:leftFromText="180" w:rightFromText="180" w:vertAnchor="text" w:horzAnchor="margin" w:tblpY="27"/>
        <w:tblW w:w="0" w:type="auto"/>
        <w:tblLook w:val="04A0" w:firstRow="1" w:lastRow="0" w:firstColumn="1" w:lastColumn="0" w:noHBand="0" w:noVBand="1"/>
      </w:tblPr>
      <w:tblGrid>
        <w:gridCol w:w="3539"/>
        <w:gridCol w:w="5477"/>
      </w:tblGrid>
      <w:tr w:rsidR="007B649A" w:rsidRPr="00AB7CD3" w14:paraId="2255C546" w14:textId="77777777" w:rsidTr="002E6EE3">
        <w:tc>
          <w:tcPr>
            <w:tcW w:w="3539" w:type="dxa"/>
            <w:shd w:val="clear" w:color="auto" w:fill="FBE4D5" w:themeFill="accent2" w:themeFillTint="33"/>
          </w:tcPr>
          <w:p w14:paraId="2255C544" w14:textId="77777777" w:rsidR="002E6EE3" w:rsidRPr="00AB7CD3" w:rsidRDefault="00B449F4" w:rsidP="00A80DEC">
            <w:pPr>
              <w:rPr>
                <w:sz w:val="22"/>
              </w:rPr>
            </w:pPr>
            <w:r w:rsidRPr="00AB7CD3">
              <w:rPr>
                <w:rFonts w:eastAsia="Arial" w:cs="Arial"/>
                <w:sz w:val="22"/>
                <w:bdr w:val="nil"/>
              </w:rPr>
              <w:t>Enw:</w:t>
            </w:r>
          </w:p>
        </w:tc>
        <w:tc>
          <w:tcPr>
            <w:tcW w:w="5477" w:type="dxa"/>
          </w:tcPr>
          <w:p w14:paraId="2255C545" w14:textId="77777777" w:rsidR="002E6EE3" w:rsidRPr="00AB7CD3" w:rsidRDefault="002E6EE3" w:rsidP="00A80DEC">
            <w:pPr>
              <w:rPr>
                <w:sz w:val="22"/>
              </w:rPr>
            </w:pPr>
          </w:p>
        </w:tc>
      </w:tr>
      <w:tr w:rsidR="007B649A" w:rsidRPr="00AB7CD3" w14:paraId="2255C549" w14:textId="77777777" w:rsidTr="002E6EE3">
        <w:tc>
          <w:tcPr>
            <w:tcW w:w="3539" w:type="dxa"/>
            <w:shd w:val="clear" w:color="auto" w:fill="FBE4D5" w:themeFill="accent2" w:themeFillTint="33"/>
          </w:tcPr>
          <w:p w14:paraId="2255C547" w14:textId="77777777" w:rsidR="002E6EE3" w:rsidRPr="00AB7CD3" w:rsidRDefault="00B449F4" w:rsidP="00A80DEC">
            <w:pPr>
              <w:rPr>
                <w:sz w:val="22"/>
              </w:rPr>
            </w:pPr>
            <w:r w:rsidRPr="00AB7CD3">
              <w:rPr>
                <w:rFonts w:eastAsia="Arial" w:cs="Arial"/>
                <w:sz w:val="22"/>
                <w:bdr w:val="nil"/>
              </w:rPr>
              <w:t>E-bost cyswllt:</w:t>
            </w:r>
          </w:p>
        </w:tc>
        <w:tc>
          <w:tcPr>
            <w:tcW w:w="5477" w:type="dxa"/>
          </w:tcPr>
          <w:p w14:paraId="2255C548" w14:textId="77777777" w:rsidR="002E6EE3" w:rsidRPr="00AB7CD3" w:rsidRDefault="002E6EE3" w:rsidP="00A80DEC">
            <w:pPr>
              <w:rPr>
                <w:sz w:val="22"/>
              </w:rPr>
            </w:pPr>
          </w:p>
        </w:tc>
      </w:tr>
      <w:tr w:rsidR="007B649A" w:rsidRPr="00AB7CD3" w14:paraId="2255C54C" w14:textId="77777777" w:rsidTr="002E6EE3">
        <w:tc>
          <w:tcPr>
            <w:tcW w:w="3539" w:type="dxa"/>
            <w:shd w:val="clear" w:color="auto" w:fill="FBE4D5" w:themeFill="accent2" w:themeFillTint="33"/>
          </w:tcPr>
          <w:p w14:paraId="2255C54A" w14:textId="77777777" w:rsidR="002E6EE3" w:rsidRPr="00AB7CD3" w:rsidRDefault="00B449F4" w:rsidP="00A80DEC">
            <w:pPr>
              <w:rPr>
                <w:sz w:val="22"/>
              </w:rPr>
            </w:pPr>
            <w:r w:rsidRPr="00AB7CD3">
              <w:rPr>
                <w:rFonts w:eastAsia="Arial" w:cs="Arial"/>
                <w:sz w:val="22"/>
                <w:bdr w:val="nil"/>
              </w:rPr>
              <w:t>Rhif ffôn cyswllt:</w:t>
            </w:r>
          </w:p>
        </w:tc>
        <w:tc>
          <w:tcPr>
            <w:tcW w:w="5477" w:type="dxa"/>
          </w:tcPr>
          <w:p w14:paraId="2255C54B" w14:textId="77777777" w:rsidR="002E6EE3" w:rsidRPr="00AB7CD3" w:rsidRDefault="002E6EE3" w:rsidP="00A80DEC">
            <w:pPr>
              <w:rPr>
                <w:sz w:val="22"/>
              </w:rPr>
            </w:pPr>
          </w:p>
        </w:tc>
      </w:tr>
    </w:tbl>
    <w:p w14:paraId="2255C54D" w14:textId="2F48F679" w:rsidR="002E6EE3" w:rsidRPr="00AB7CD3" w:rsidRDefault="00D02EED" w:rsidP="002E6EE3">
      <w:pPr>
        <w:rPr>
          <w:strike/>
          <w:sz w:val="22"/>
        </w:rPr>
      </w:pPr>
      <w:r>
        <w:rPr>
          <w:rFonts w:eastAsia="Arial" w:cs="Arial"/>
          <w:color w:val="000000"/>
          <w:sz w:val="22"/>
          <w:bdr w:val="nil"/>
        </w:rPr>
        <w:t>H</w:t>
      </w:r>
      <w:r w:rsidR="00B449F4" w:rsidRPr="00AB7CD3">
        <w:rPr>
          <w:rFonts w:eastAsia="Arial" w:cs="Arial"/>
          <w:color w:val="000000"/>
          <w:sz w:val="22"/>
          <w:bdr w:val="nil"/>
        </w:rPr>
        <w:t>yfforddeion nad ydynt wedi'u cyflogi</w:t>
      </w:r>
      <w:r w:rsidR="00B449F4" w:rsidRPr="00AB7CD3">
        <w:rPr>
          <w:rFonts w:eastAsia="Arial" w:cs="Arial"/>
          <w:sz w:val="22"/>
          <w:bdr w:val="nil"/>
        </w:rPr>
        <w:t xml:space="preserve"> gan fwrdd iechyd ar hyn o bryd yn unig i gwblhau</w:t>
      </w:r>
      <w:r w:rsidR="00B449F4" w:rsidRPr="00AB7CD3">
        <w:rPr>
          <w:rFonts w:eastAsia="Arial" w:cs="Arial"/>
          <w:b/>
          <w:bCs/>
          <w:sz w:val="22"/>
          <w:u w:val="single"/>
          <w:bdr w:val="nil"/>
        </w:rPr>
        <w:t xml:space="preserve"> ADRAN A. </w:t>
      </w:r>
    </w:p>
    <w:p w14:paraId="2255C54E" w14:textId="6FFDCBA7" w:rsidR="002E6EE3" w:rsidRPr="00AB7CD3" w:rsidRDefault="00B449F4" w:rsidP="002E6EE3">
      <w:pPr>
        <w:rPr>
          <w:sz w:val="22"/>
        </w:rPr>
      </w:pPr>
      <w:r w:rsidRPr="00AB7CD3">
        <w:rPr>
          <w:rFonts w:eastAsia="Arial" w:cs="Arial"/>
          <w:color w:val="000000"/>
          <w:sz w:val="22"/>
          <w:bdr w:val="nil"/>
        </w:rPr>
        <w:t>Dylai hyfforddeion sydd</w:t>
      </w:r>
      <w:r w:rsidR="001C17ED">
        <w:rPr>
          <w:rFonts w:eastAsia="Arial" w:cs="Arial"/>
          <w:color w:val="000000"/>
          <w:sz w:val="22"/>
          <w:bdr w:val="nil"/>
        </w:rPr>
        <w:t xml:space="preserve"> </w:t>
      </w:r>
      <w:r w:rsidRPr="00AB7CD3">
        <w:rPr>
          <w:rFonts w:eastAsia="Arial" w:cs="Arial"/>
          <w:sz w:val="22"/>
          <w:bdr w:val="nil"/>
        </w:rPr>
        <w:t xml:space="preserve">eisoes yn cael eich cyflogi gan fwrdd iechyd gwblhau </w:t>
      </w:r>
      <w:r w:rsidRPr="00AB7CD3">
        <w:rPr>
          <w:rFonts w:eastAsia="Arial" w:cs="Arial"/>
          <w:b/>
          <w:bCs/>
          <w:sz w:val="22"/>
          <w:u w:val="single"/>
          <w:bdr w:val="nil"/>
        </w:rPr>
        <w:t>ADRAN B.</w:t>
      </w:r>
      <w:r w:rsidRPr="00AB7CD3">
        <w:rPr>
          <w:rFonts w:eastAsia="Arial" w:cs="Arial"/>
          <w:sz w:val="22"/>
          <w:bdr w:val="nil"/>
        </w:rPr>
        <w:t xml:space="preserve"> </w:t>
      </w:r>
    </w:p>
    <w:p w14:paraId="2255C54F" w14:textId="77777777" w:rsidR="002E6EE3" w:rsidRPr="00AB7CD3" w:rsidRDefault="00B449F4" w:rsidP="002E6EE3">
      <w:pPr>
        <w:spacing w:after="120" w:line="240" w:lineRule="auto"/>
        <w:rPr>
          <w:sz w:val="22"/>
        </w:rPr>
      </w:pPr>
      <w:r w:rsidRPr="00AB7CD3">
        <w:rPr>
          <w:rFonts w:eastAsia="Calibri" w:cs="Arial"/>
          <w:color w:val="000000"/>
          <w:sz w:val="22"/>
          <w:bdr w:val="nil"/>
        </w:rPr>
        <w:t xml:space="preserve">Dylai </w:t>
      </w:r>
      <w:r w:rsidRPr="00AB7CD3">
        <w:rPr>
          <w:rFonts w:eastAsia="Arial" w:cs="Arial"/>
          <w:color w:val="000000"/>
          <w:sz w:val="22"/>
          <w:bdr w:val="nil"/>
        </w:rPr>
        <w:t>hyfforddeion sy'n cael eu cyflogi gan sefydliad 3</w:t>
      </w:r>
      <w:r w:rsidRPr="00AB7CD3">
        <w:rPr>
          <w:rFonts w:eastAsia="Arial" w:cs="Arial"/>
          <w:color w:val="000000"/>
          <w:sz w:val="22"/>
          <w:bdr w:val="nil"/>
          <w:vertAlign w:val="superscript"/>
        </w:rPr>
        <w:t>ydd</w:t>
      </w:r>
      <w:r w:rsidRPr="00AB7CD3">
        <w:rPr>
          <w:rFonts w:eastAsia="Arial" w:cs="Arial"/>
          <w:color w:val="000000"/>
          <w:sz w:val="22"/>
          <w:bdr w:val="nil"/>
        </w:rPr>
        <w:t xml:space="preserve"> parti, sy'n bwriadu parhau â'r gyflogaeth hon i fodloni elfen gyflogaeth y rhaglen</w:t>
      </w:r>
      <w:r w:rsidRPr="00AB7CD3">
        <w:rPr>
          <w:rFonts w:eastAsia="Arial" w:cs="Arial"/>
          <w:sz w:val="22"/>
          <w:bdr w:val="nil"/>
        </w:rPr>
        <w:t xml:space="preserve"> gwblhau </w:t>
      </w:r>
      <w:r w:rsidRPr="00AB7CD3">
        <w:rPr>
          <w:rFonts w:eastAsia="Arial" w:cs="Arial"/>
          <w:b/>
          <w:bCs/>
          <w:sz w:val="22"/>
          <w:u w:val="single"/>
          <w:bdr w:val="nil"/>
        </w:rPr>
        <w:t xml:space="preserve">ADRAN C. </w:t>
      </w:r>
    </w:p>
    <w:p w14:paraId="2255C550" w14:textId="77777777" w:rsidR="002E6EE3" w:rsidRPr="00AB7CD3" w:rsidRDefault="00B449F4" w:rsidP="002E6EE3">
      <w:pPr>
        <w:spacing w:after="120"/>
        <w:rPr>
          <w:b/>
          <w:bCs/>
          <w:sz w:val="22"/>
        </w:rPr>
      </w:pPr>
      <w:r w:rsidRPr="00AB7CD3">
        <w:rPr>
          <w:rFonts w:eastAsia="Arial" w:cs="Arial"/>
          <w:b/>
          <w:bCs/>
          <w:sz w:val="22"/>
          <w:bdr w:val="nil"/>
        </w:rPr>
        <w:t>ADRAN A – Gwiriadau Recriwtio</w:t>
      </w:r>
    </w:p>
    <w:tbl>
      <w:tblPr>
        <w:tblStyle w:val="TableGrid"/>
        <w:tblW w:w="0" w:type="auto"/>
        <w:tblLook w:val="04A0" w:firstRow="1" w:lastRow="0" w:firstColumn="1" w:lastColumn="0" w:noHBand="0" w:noVBand="1"/>
      </w:tblPr>
      <w:tblGrid>
        <w:gridCol w:w="6374"/>
        <w:gridCol w:w="2642"/>
      </w:tblGrid>
      <w:tr w:rsidR="007B649A" w:rsidRPr="00AB7CD3" w14:paraId="2255C552" w14:textId="77777777" w:rsidTr="002E6EE3">
        <w:tc>
          <w:tcPr>
            <w:tcW w:w="9016" w:type="dxa"/>
            <w:gridSpan w:val="2"/>
            <w:shd w:val="clear" w:color="auto" w:fill="FBE4D5" w:themeFill="accent2" w:themeFillTint="33"/>
          </w:tcPr>
          <w:p w14:paraId="2255C551" w14:textId="77777777" w:rsidR="002E6EE3" w:rsidRPr="00AB7CD3" w:rsidRDefault="00B449F4" w:rsidP="00A80DEC">
            <w:pPr>
              <w:rPr>
                <w:sz w:val="22"/>
              </w:rPr>
            </w:pPr>
            <w:r w:rsidRPr="00AB7CD3">
              <w:rPr>
                <w:rFonts w:eastAsia="Arial" w:cs="Arial"/>
                <w:sz w:val="22"/>
                <w:bdr w:val="nil"/>
              </w:rPr>
              <w:t xml:space="preserve">Yn dilyn cyfweliad llwyddiannus, bydd gofyn i chi gwblhau'r gwiriadau recriwtio ar gyfer y bwrdd iechyd. Gwnewch yn siŵr bod y gwiriadau hyn yn cael eu cwblhau'n brydlon, gan y gallai unrhyw oedi effeithio ar eich gallu i ddechrau cyflogaeth. </w:t>
            </w:r>
          </w:p>
        </w:tc>
      </w:tr>
      <w:tr w:rsidR="007B649A" w:rsidRPr="00AB7CD3" w14:paraId="2255C555" w14:textId="77777777" w:rsidTr="00A80DEC">
        <w:tc>
          <w:tcPr>
            <w:tcW w:w="6374" w:type="dxa"/>
            <w:shd w:val="clear" w:color="auto" w:fill="F2F2F2" w:themeFill="background1" w:themeFillShade="F2"/>
          </w:tcPr>
          <w:p w14:paraId="2255C553" w14:textId="77777777" w:rsidR="002E6EE3" w:rsidRPr="00AB7CD3" w:rsidRDefault="00B449F4" w:rsidP="00A80DEC">
            <w:pPr>
              <w:jc w:val="center"/>
              <w:rPr>
                <w:sz w:val="22"/>
              </w:rPr>
            </w:pPr>
            <w:r w:rsidRPr="00AB7CD3">
              <w:rPr>
                <w:rFonts w:eastAsia="Arial" w:cs="Arial"/>
                <w:sz w:val="22"/>
                <w:bdr w:val="nil"/>
              </w:rPr>
              <w:t>Gwiriad Recriwtio</w:t>
            </w:r>
          </w:p>
        </w:tc>
        <w:tc>
          <w:tcPr>
            <w:tcW w:w="2642" w:type="dxa"/>
            <w:shd w:val="clear" w:color="auto" w:fill="F2F2F2" w:themeFill="background1" w:themeFillShade="F2"/>
          </w:tcPr>
          <w:p w14:paraId="2255C554" w14:textId="77777777" w:rsidR="002E6EE3" w:rsidRPr="00AB7CD3" w:rsidRDefault="00B449F4" w:rsidP="00A80DEC">
            <w:pPr>
              <w:jc w:val="center"/>
              <w:rPr>
                <w:sz w:val="22"/>
              </w:rPr>
            </w:pPr>
            <w:r w:rsidRPr="00AB7CD3">
              <w:rPr>
                <w:rFonts w:eastAsia="Arial" w:cs="Arial"/>
                <w:sz w:val="22"/>
                <w:bdr w:val="nil"/>
              </w:rPr>
              <w:t xml:space="preserve">Dyddiad Cwblhau </w:t>
            </w:r>
          </w:p>
        </w:tc>
      </w:tr>
      <w:tr w:rsidR="007B649A" w:rsidRPr="00AB7CD3" w14:paraId="2255C558" w14:textId="77777777" w:rsidTr="00A80DEC">
        <w:tc>
          <w:tcPr>
            <w:tcW w:w="6374" w:type="dxa"/>
          </w:tcPr>
          <w:p w14:paraId="2255C556" w14:textId="77777777" w:rsidR="002E6EE3" w:rsidRPr="00AB7CD3" w:rsidRDefault="00B449F4" w:rsidP="00A80DEC">
            <w:pPr>
              <w:rPr>
                <w:b/>
                <w:bCs/>
                <w:sz w:val="22"/>
              </w:rPr>
            </w:pPr>
            <w:r w:rsidRPr="00AB7CD3">
              <w:rPr>
                <w:rFonts w:eastAsia="Arial" w:cs="Arial"/>
                <w:b/>
                <w:bCs/>
                <w:sz w:val="22"/>
                <w:bdr w:val="nil"/>
              </w:rPr>
              <w:t xml:space="preserve">Modd Adnabod </w:t>
            </w:r>
            <w:r w:rsidRPr="00AB7CD3">
              <w:rPr>
                <w:rFonts w:eastAsia="Arial" w:cs="Arial"/>
                <w:sz w:val="22"/>
                <w:bdr w:val="nil"/>
              </w:rPr>
              <w:t>(1 x ID ar ffurf llun a 2 x prawf o gyfeiriad)</w:t>
            </w:r>
            <w:r w:rsidRPr="00AB7CD3">
              <w:rPr>
                <w:rFonts w:eastAsia="Arial" w:cs="Arial"/>
                <w:b/>
                <w:bCs/>
                <w:sz w:val="22"/>
                <w:bdr w:val="nil"/>
              </w:rPr>
              <w:t xml:space="preserve"> </w:t>
            </w:r>
          </w:p>
        </w:tc>
        <w:tc>
          <w:tcPr>
            <w:tcW w:w="2642" w:type="dxa"/>
          </w:tcPr>
          <w:p w14:paraId="2255C557" w14:textId="77777777" w:rsidR="002E6EE3" w:rsidRPr="00AB7CD3" w:rsidRDefault="002E6EE3" w:rsidP="00A80DEC">
            <w:pPr>
              <w:rPr>
                <w:sz w:val="22"/>
              </w:rPr>
            </w:pPr>
          </w:p>
        </w:tc>
      </w:tr>
      <w:tr w:rsidR="007B649A" w:rsidRPr="00AB7CD3" w14:paraId="2255C55B" w14:textId="77777777" w:rsidTr="00A80DEC">
        <w:tc>
          <w:tcPr>
            <w:tcW w:w="6374" w:type="dxa"/>
          </w:tcPr>
          <w:p w14:paraId="2255C559" w14:textId="77777777" w:rsidR="002E6EE3" w:rsidRPr="00AB7CD3" w:rsidRDefault="00B449F4" w:rsidP="00A80DEC">
            <w:pPr>
              <w:rPr>
                <w:sz w:val="22"/>
              </w:rPr>
            </w:pPr>
            <w:r w:rsidRPr="00AB7CD3">
              <w:rPr>
                <w:rFonts w:eastAsia="Arial" w:cs="Arial"/>
                <w:b/>
                <w:bCs/>
                <w:sz w:val="22"/>
                <w:bdr w:val="nil"/>
              </w:rPr>
              <w:t>DBS</w:t>
            </w:r>
            <w:r w:rsidRPr="00AB7CD3">
              <w:rPr>
                <w:rFonts w:eastAsia="Arial" w:cs="Arial"/>
                <w:sz w:val="22"/>
                <w:bdr w:val="nil"/>
              </w:rPr>
              <w:t xml:space="preserve"> (dim ond ar ôl i wiriadau adnabod gael eu cwblhau y gall hyn ddigwydd). </w:t>
            </w:r>
          </w:p>
        </w:tc>
        <w:tc>
          <w:tcPr>
            <w:tcW w:w="2642" w:type="dxa"/>
          </w:tcPr>
          <w:p w14:paraId="2255C55A" w14:textId="77777777" w:rsidR="002E6EE3" w:rsidRPr="00AB7CD3" w:rsidRDefault="002E6EE3" w:rsidP="00A80DEC">
            <w:pPr>
              <w:rPr>
                <w:sz w:val="22"/>
              </w:rPr>
            </w:pPr>
          </w:p>
        </w:tc>
      </w:tr>
      <w:tr w:rsidR="007B649A" w:rsidRPr="00AB7CD3" w14:paraId="2255C55E" w14:textId="77777777" w:rsidTr="00A80DEC">
        <w:tc>
          <w:tcPr>
            <w:tcW w:w="6374" w:type="dxa"/>
          </w:tcPr>
          <w:p w14:paraId="2255C55C" w14:textId="77777777" w:rsidR="002E6EE3" w:rsidRPr="00AB7CD3" w:rsidRDefault="00B449F4" w:rsidP="00A80DEC">
            <w:pPr>
              <w:rPr>
                <w:b/>
                <w:bCs/>
                <w:sz w:val="22"/>
              </w:rPr>
            </w:pPr>
            <w:r w:rsidRPr="00AB7CD3">
              <w:rPr>
                <w:rFonts w:eastAsia="Arial" w:cs="Arial"/>
                <w:b/>
                <w:bCs/>
                <w:sz w:val="22"/>
                <w:bdr w:val="nil"/>
              </w:rPr>
              <w:t xml:space="preserve">Ffurflen hawl i weithio </w:t>
            </w:r>
          </w:p>
        </w:tc>
        <w:tc>
          <w:tcPr>
            <w:tcW w:w="2642" w:type="dxa"/>
          </w:tcPr>
          <w:p w14:paraId="2255C55D" w14:textId="77777777" w:rsidR="002E6EE3" w:rsidRPr="00AB7CD3" w:rsidRDefault="002E6EE3" w:rsidP="00A80DEC">
            <w:pPr>
              <w:rPr>
                <w:sz w:val="22"/>
              </w:rPr>
            </w:pPr>
          </w:p>
        </w:tc>
      </w:tr>
      <w:tr w:rsidR="007B649A" w:rsidRPr="00AB7CD3" w14:paraId="2255C561" w14:textId="77777777" w:rsidTr="00A80DEC">
        <w:tc>
          <w:tcPr>
            <w:tcW w:w="6374" w:type="dxa"/>
          </w:tcPr>
          <w:p w14:paraId="2255C55F" w14:textId="77777777" w:rsidR="002E6EE3" w:rsidRPr="00AB7CD3" w:rsidRDefault="00B449F4" w:rsidP="00A80DEC">
            <w:pPr>
              <w:rPr>
                <w:sz w:val="22"/>
              </w:rPr>
            </w:pPr>
            <w:r w:rsidRPr="00AB7CD3">
              <w:rPr>
                <w:rFonts w:eastAsia="Arial" w:cs="Arial"/>
                <w:b/>
                <w:bCs/>
                <w:sz w:val="22"/>
                <w:bdr w:val="nil"/>
              </w:rPr>
              <w:t xml:space="preserve">Cymwysterau </w:t>
            </w:r>
            <w:r w:rsidRPr="00AB7CD3">
              <w:rPr>
                <w:rFonts w:eastAsia="Arial" w:cs="Arial"/>
                <w:sz w:val="22"/>
                <w:bdr w:val="nil"/>
              </w:rPr>
              <w:t xml:space="preserve">(Os ydych chi eisoes wedi derbyn eich cymwysterau, anfonwch brawf ar unwaith. Os ydych chi'n dal i astudio, darparwch ef cyn gynted ag y bydd eich canlyniadau ar gael). </w:t>
            </w:r>
          </w:p>
        </w:tc>
        <w:tc>
          <w:tcPr>
            <w:tcW w:w="2642" w:type="dxa"/>
          </w:tcPr>
          <w:p w14:paraId="2255C560" w14:textId="77777777" w:rsidR="002E6EE3" w:rsidRPr="00AB7CD3" w:rsidRDefault="002E6EE3" w:rsidP="00A80DEC">
            <w:pPr>
              <w:rPr>
                <w:sz w:val="22"/>
              </w:rPr>
            </w:pPr>
          </w:p>
        </w:tc>
      </w:tr>
      <w:tr w:rsidR="007B649A" w:rsidRPr="00AB7CD3" w14:paraId="2255C564" w14:textId="77777777" w:rsidTr="00A80DEC">
        <w:tc>
          <w:tcPr>
            <w:tcW w:w="6374" w:type="dxa"/>
          </w:tcPr>
          <w:p w14:paraId="2255C562" w14:textId="77777777" w:rsidR="002E6EE3" w:rsidRPr="00AB7CD3" w:rsidRDefault="00B449F4" w:rsidP="00A80DEC">
            <w:pPr>
              <w:rPr>
                <w:sz w:val="22"/>
              </w:rPr>
            </w:pPr>
            <w:r w:rsidRPr="00AB7CD3">
              <w:rPr>
                <w:rFonts w:eastAsia="Arial" w:cs="Arial"/>
                <w:b/>
                <w:bCs/>
                <w:sz w:val="22"/>
                <w:bdr w:val="nil"/>
              </w:rPr>
              <w:t xml:space="preserve">Geirda </w:t>
            </w:r>
            <w:r w:rsidRPr="00AB7CD3">
              <w:rPr>
                <w:rFonts w:eastAsia="Arial" w:cs="Arial"/>
                <w:sz w:val="22"/>
                <w:bdr w:val="nil"/>
              </w:rPr>
              <w:t xml:space="preserve">(Bydd y bwrdd iechyd yn gofyn am hyn. Er mwyn hwyluso ymateb prydlon, gwnewch yn siŵr bod eich canolwr yn ymwybodol o'r cais sydd ar ddod). </w:t>
            </w:r>
          </w:p>
        </w:tc>
        <w:tc>
          <w:tcPr>
            <w:tcW w:w="2642" w:type="dxa"/>
          </w:tcPr>
          <w:p w14:paraId="2255C563" w14:textId="77777777" w:rsidR="002E6EE3" w:rsidRPr="00AB7CD3" w:rsidRDefault="002E6EE3" w:rsidP="00A80DEC">
            <w:pPr>
              <w:rPr>
                <w:sz w:val="22"/>
              </w:rPr>
            </w:pPr>
          </w:p>
        </w:tc>
      </w:tr>
      <w:tr w:rsidR="007B649A" w:rsidRPr="00AB7CD3" w14:paraId="2255C567" w14:textId="77777777" w:rsidTr="00A80DEC">
        <w:tc>
          <w:tcPr>
            <w:tcW w:w="6374" w:type="dxa"/>
          </w:tcPr>
          <w:p w14:paraId="2255C565" w14:textId="77777777" w:rsidR="002E6EE3" w:rsidRPr="00AB7CD3" w:rsidRDefault="00B449F4" w:rsidP="00A80DEC">
            <w:pPr>
              <w:rPr>
                <w:sz w:val="22"/>
              </w:rPr>
            </w:pPr>
            <w:r w:rsidRPr="00AB7CD3">
              <w:rPr>
                <w:rFonts w:eastAsia="Arial" w:cs="Arial"/>
                <w:b/>
                <w:bCs/>
                <w:sz w:val="22"/>
                <w:bdr w:val="nil"/>
              </w:rPr>
              <w:t xml:space="preserve">Holiadur Iechyd Galwedigaethol </w:t>
            </w:r>
            <w:r w:rsidRPr="00AB7CD3">
              <w:rPr>
                <w:rFonts w:eastAsia="Arial" w:cs="Arial"/>
                <w:sz w:val="22"/>
                <w:bdr w:val="nil"/>
              </w:rPr>
              <w:t xml:space="preserve">(Gwnewch yn siwr bod eich  hanes imiwneiddio yn barod os gwelwch yn dda) </w:t>
            </w:r>
          </w:p>
        </w:tc>
        <w:tc>
          <w:tcPr>
            <w:tcW w:w="2642" w:type="dxa"/>
          </w:tcPr>
          <w:p w14:paraId="2255C566" w14:textId="77777777" w:rsidR="002E6EE3" w:rsidRPr="00AB7CD3" w:rsidRDefault="002E6EE3" w:rsidP="00A80DEC">
            <w:pPr>
              <w:rPr>
                <w:sz w:val="22"/>
              </w:rPr>
            </w:pPr>
          </w:p>
        </w:tc>
      </w:tr>
      <w:tr w:rsidR="007B649A" w:rsidRPr="00AB7CD3" w14:paraId="2255C569" w14:textId="77777777" w:rsidTr="002E6EE3">
        <w:tc>
          <w:tcPr>
            <w:tcW w:w="9016" w:type="dxa"/>
            <w:gridSpan w:val="2"/>
            <w:shd w:val="clear" w:color="auto" w:fill="FBE4D5" w:themeFill="accent2" w:themeFillTint="33"/>
          </w:tcPr>
          <w:p w14:paraId="2255C568" w14:textId="77777777" w:rsidR="002E6EE3" w:rsidRPr="00AB7CD3" w:rsidRDefault="00B449F4" w:rsidP="00A80DEC">
            <w:pPr>
              <w:pStyle w:val="NormalWeb"/>
              <w:rPr>
                <w:rFonts w:asciiTheme="minorHAnsi" w:hAnsiTheme="minorHAnsi"/>
                <w:b/>
                <w:bCs/>
                <w:sz w:val="22"/>
                <w:szCs w:val="22"/>
              </w:rPr>
            </w:pPr>
            <w:r w:rsidRPr="00AB7CD3">
              <w:rPr>
                <w:rFonts w:ascii="Calibri" w:eastAsia="Calibri" w:hAnsi="Calibri" w:cs="Calibri"/>
                <w:b/>
                <w:bCs/>
                <w:sz w:val="22"/>
                <w:szCs w:val="22"/>
                <w:bdr w:val="nil"/>
              </w:rPr>
              <w:t xml:space="preserve">Unwaith y bydd eich holl wiriadau recriwtio wedi'u cwblhau, byddwch yn gallu mynychu'r sesiwn sefydlu i Weithwyr Cymorth Gofal Iechyd a gynhelir gan eich bwrdd iechyd dewisol. </w:t>
            </w:r>
          </w:p>
        </w:tc>
      </w:tr>
    </w:tbl>
    <w:p w14:paraId="2255C56A" w14:textId="77777777" w:rsidR="002E6EE3" w:rsidRPr="00AB7CD3" w:rsidRDefault="002E6EE3" w:rsidP="002E6EE3">
      <w:pPr>
        <w:rPr>
          <w:sz w:val="22"/>
        </w:rPr>
      </w:pPr>
    </w:p>
    <w:p w14:paraId="2255C56B" w14:textId="77777777" w:rsidR="002E6EE3" w:rsidRPr="00AB7CD3" w:rsidRDefault="00B449F4" w:rsidP="002E6EE3">
      <w:pPr>
        <w:rPr>
          <w:b/>
          <w:bCs/>
          <w:sz w:val="22"/>
        </w:rPr>
      </w:pPr>
      <w:r w:rsidRPr="00AB7CD3">
        <w:rPr>
          <w:rFonts w:eastAsia="Arial" w:cs="Arial"/>
          <w:b/>
          <w:bCs/>
          <w:sz w:val="22"/>
          <w:bdr w:val="nil"/>
        </w:rPr>
        <w:t>ADRAN B – Y rhai sydd eisoes yn cael eu cyflogi gan y bwrdd iechyd</w:t>
      </w:r>
    </w:p>
    <w:tbl>
      <w:tblPr>
        <w:tblStyle w:val="TableGrid"/>
        <w:tblW w:w="9016" w:type="dxa"/>
        <w:tblLook w:val="04A0" w:firstRow="1" w:lastRow="0" w:firstColumn="1" w:lastColumn="0" w:noHBand="0" w:noVBand="1"/>
      </w:tblPr>
      <w:tblGrid>
        <w:gridCol w:w="2115"/>
        <w:gridCol w:w="6901"/>
      </w:tblGrid>
      <w:tr w:rsidR="007B649A" w:rsidRPr="00AB7CD3" w14:paraId="2255C56D" w14:textId="77777777" w:rsidTr="003939A3">
        <w:trPr>
          <w:trHeight w:val="300"/>
        </w:trPr>
        <w:tc>
          <w:tcPr>
            <w:tcW w:w="9016" w:type="dxa"/>
            <w:gridSpan w:val="2"/>
            <w:shd w:val="clear" w:color="auto" w:fill="FBE4D5" w:themeFill="accent2" w:themeFillTint="33"/>
          </w:tcPr>
          <w:p w14:paraId="2255C56C" w14:textId="77777777" w:rsidR="002E6EE3" w:rsidRPr="00AB7CD3" w:rsidRDefault="00B449F4" w:rsidP="00A80DEC">
            <w:pPr>
              <w:rPr>
                <w:color w:val="000000" w:themeColor="text1"/>
                <w:sz w:val="22"/>
              </w:rPr>
            </w:pPr>
            <w:r w:rsidRPr="00AB7CD3">
              <w:rPr>
                <w:rFonts w:eastAsia="Arial" w:cs="Arial"/>
                <w:color w:val="000000"/>
                <w:sz w:val="22"/>
                <w:bdr w:val="nil"/>
              </w:rPr>
              <w:t xml:space="preserve">Rwy'n cadarnhau bod fy rheolwr wedi cymeradwyo fy nghyfranogiad yn y rhaglen hon ac yn ymwybodol o'r 7.5 awr o absenoldeb astudio bob wythnos i alluogi fy mhresenoldeb yn y coleg/prifysgol. </w:t>
            </w:r>
          </w:p>
        </w:tc>
      </w:tr>
      <w:tr w:rsidR="007B649A" w:rsidRPr="00AB7CD3" w14:paraId="2255C570" w14:textId="77777777" w:rsidTr="00A80DEC">
        <w:trPr>
          <w:trHeight w:val="300"/>
        </w:trPr>
        <w:tc>
          <w:tcPr>
            <w:tcW w:w="2115" w:type="dxa"/>
          </w:tcPr>
          <w:p w14:paraId="2255C56E" w14:textId="77777777" w:rsidR="002E6EE3" w:rsidRPr="00AB7CD3" w:rsidRDefault="00B449F4" w:rsidP="00A80DEC">
            <w:pPr>
              <w:rPr>
                <w:sz w:val="22"/>
              </w:rPr>
            </w:pPr>
            <w:r w:rsidRPr="00AB7CD3">
              <w:rPr>
                <w:rFonts w:eastAsia="Arial" w:cs="Arial"/>
                <w:sz w:val="22"/>
                <w:bdr w:val="nil"/>
              </w:rPr>
              <w:t>Llofnod</w:t>
            </w:r>
          </w:p>
        </w:tc>
        <w:tc>
          <w:tcPr>
            <w:tcW w:w="6901" w:type="dxa"/>
          </w:tcPr>
          <w:p w14:paraId="2255C56F" w14:textId="77777777" w:rsidR="002E6EE3" w:rsidRPr="00AB7CD3" w:rsidRDefault="002E6EE3" w:rsidP="00A80DEC">
            <w:pPr>
              <w:rPr>
                <w:sz w:val="22"/>
              </w:rPr>
            </w:pPr>
          </w:p>
        </w:tc>
      </w:tr>
      <w:tr w:rsidR="007B649A" w:rsidRPr="00AB7CD3" w14:paraId="2255C573" w14:textId="77777777" w:rsidTr="00A80DEC">
        <w:trPr>
          <w:trHeight w:val="300"/>
        </w:trPr>
        <w:tc>
          <w:tcPr>
            <w:tcW w:w="2115" w:type="dxa"/>
          </w:tcPr>
          <w:p w14:paraId="2255C571" w14:textId="77777777" w:rsidR="002E6EE3" w:rsidRPr="00AB7CD3" w:rsidRDefault="00B449F4" w:rsidP="00A80DEC">
            <w:pPr>
              <w:rPr>
                <w:sz w:val="22"/>
              </w:rPr>
            </w:pPr>
            <w:r w:rsidRPr="00AB7CD3">
              <w:rPr>
                <w:rFonts w:eastAsia="Arial" w:cs="Arial"/>
                <w:sz w:val="22"/>
                <w:bdr w:val="nil"/>
              </w:rPr>
              <w:t>Dyddiad</w:t>
            </w:r>
          </w:p>
        </w:tc>
        <w:tc>
          <w:tcPr>
            <w:tcW w:w="6901" w:type="dxa"/>
          </w:tcPr>
          <w:p w14:paraId="2255C572" w14:textId="77777777" w:rsidR="002E6EE3" w:rsidRPr="00AB7CD3" w:rsidRDefault="002E6EE3" w:rsidP="00A80DEC">
            <w:pPr>
              <w:rPr>
                <w:sz w:val="22"/>
              </w:rPr>
            </w:pPr>
          </w:p>
        </w:tc>
      </w:tr>
    </w:tbl>
    <w:p w14:paraId="2255C574" w14:textId="77777777" w:rsidR="002E6EE3" w:rsidRPr="00AB7CD3" w:rsidRDefault="002E6EE3" w:rsidP="002E6EE3">
      <w:pPr>
        <w:rPr>
          <w:b/>
          <w:bCs/>
          <w:sz w:val="22"/>
        </w:rPr>
      </w:pPr>
    </w:p>
    <w:p w14:paraId="2255C575" w14:textId="77777777" w:rsidR="002E6EE3" w:rsidRPr="00AB7CD3" w:rsidRDefault="00B449F4" w:rsidP="002E6EE3">
      <w:pPr>
        <w:rPr>
          <w:b/>
          <w:bCs/>
          <w:sz w:val="22"/>
        </w:rPr>
      </w:pPr>
      <w:r w:rsidRPr="00AB7CD3">
        <w:rPr>
          <w:rFonts w:eastAsia="Arial" w:cs="Arial"/>
          <w:b/>
          <w:bCs/>
          <w:sz w:val="22"/>
          <w:bdr w:val="nil"/>
        </w:rPr>
        <w:t>ADRAN C – Y rhai sy'n cael eu cyflogi gan ddarparwr annibynnol</w:t>
      </w:r>
    </w:p>
    <w:tbl>
      <w:tblPr>
        <w:tblStyle w:val="TableGrid"/>
        <w:tblW w:w="9016" w:type="dxa"/>
        <w:tblLook w:val="04A0" w:firstRow="1" w:lastRow="0" w:firstColumn="1" w:lastColumn="0" w:noHBand="0" w:noVBand="1"/>
      </w:tblPr>
      <w:tblGrid>
        <w:gridCol w:w="2070"/>
        <w:gridCol w:w="6946"/>
      </w:tblGrid>
      <w:tr w:rsidR="007B649A" w:rsidRPr="00AB7CD3" w14:paraId="2255C577" w14:textId="77777777" w:rsidTr="003939A3">
        <w:trPr>
          <w:trHeight w:val="300"/>
        </w:trPr>
        <w:tc>
          <w:tcPr>
            <w:tcW w:w="9016" w:type="dxa"/>
            <w:gridSpan w:val="2"/>
            <w:shd w:val="clear" w:color="auto" w:fill="FBE4D5" w:themeFill="accent2" w:themeFillTint="33"/>
          </w:tcPr>
          <w:p w14:paraId="2255C576" w14:textId="77777777" w:rsidR="002E6EE3" w:rsidRPr="00AB7CD3" w:rsidRDefault="00B449F4" w:rsidP="00A80DEC">
            <w:pPr>
              <w:pStyle w:val="NormalWeb"/>
              <w:rPr>
                <w:rFonts w:asciiTheme="minorHAnsi" w:hAnsiTheme="minorHAnsi"/>
                <w:color w:val="000000" w:themeColor="text1"/>
                <w:sz w:val="22"/>
                <w:szCs w:val="22"/>
              </w:rPr>
            </w:pPr>
            <w:r w:rsidRPr="00AB7CD3">
              <w:rPr>
                <w:rFonts w:ascii="Calibri" w:eastAsia="Calibri" w:hAnsi="Calibri" w:cs="Calibri"/>
                <w:color w:val="000000"/>
                <w:sz w:val="22"/>
                <w:szCs w:val="22"/>
                <w:bdr w:val="nil"/>
              </w:rPr>
              <w:t>Gallaf gadarnhau bod fy ngweithle yn cyflogi nyrsys cofrestredig, yr wyf yn gweithio gyda nhw'n rheolaidd ac sy'n cytuno i gymeradwyo elfennau ymarferol gofynnol fy nghymhwyster.</w:t>
            </w:r>
          </w:p>
        </w:tc>
      </w:tr>
      <w:tr w:rsidR="007B649A" w:rsidRPr="00AB7CD3" w14:paraId="2255C57A" w14:textId="77777777" w:rsidTr="00A80DEC">
        <w:trPr>
          <w:trHeight w:val="300"/>
        </w:trPr>
        <w:tc>
          <w:tcPr>
            <w:tcW w:w="2070" w:type="dxa"/>
          </w:tcPr>
          <w:p w14:paraId="2255C578" w14:textId="77777777" w:rsidR="002E6EE3" w:rsidRPr="00AB7CD3" w:rsidRDefault="00B449F4" w:rsidP="00A80DEC">
            <w:pPr>
              <w:rPr>
                <w:sz w:val="22"/>
              </w:rPr>
            </w:pPr>
            <w:r w:rsidRPr="00AB7CD3">
              <w:rPr>
                <w:rFonts w:eastAsia="Arial" w:cs="Arial"/>
                <w:sz w:val="22"/>
                <w:bdr w:val="nil"/>
              </w:rPr>
              <w:t>Llofnod</w:t>
            </w:r>
          </w:p>
        </w:tc>
        <w:tc>
          <w:tcPr>
            <w:tcW w:w="6946" w:type="dxa"/>
          </w:tcPr>
          <w:p w14:paraId="2255C579" w14:textId="77777777" w:rsidR="002E6EE3" w:rsidRPr="00AB7CD3" w:rsidRDefault="002E6EE3" w:rsidP="00A80DEC">
            <w:pPr>
              <w:rPr>
                <w:sz w:val="22"/>
              </w:rPr>
            </w:pPr>
          </w:p>
        </w:tc>
      </w:tr>
      <w:tr w:rsidR="007B649A" w:rsidRPr="00AB7CD3" w14:paraId="2255C57D" w14:textId="77777777" w:rsidTr="00A80DEC">
        <w:trPr>
          <w:trHeight w:val="300"/>
        </w:trPr>
        <w:tc>
          <w:tcPr>
            <w:tcW w:w="2070" w:type="dxa"/>
          </w:tcPr>
          <w:p w14:paraId="2255C57B" w14:textId="77777777" w:rsidR="002E6EE3" w:rsidRPr="00AB7CD3" w:rsidRDefault="00B449F4" w:rsidP="00A80DEC">
            <w:pPr>
              <w:rPr>
                <w:sz w:val="22"/>
              </w:rPr>
            </w:pPr>
            <w:r w:rsidRPr="00AB7CD3">
              <w:rPr>
                <w:rFonts w:eastAsia="Arial" w:cs="Arial"/>
                <w:sz w:val="22"/>
                <w:bdr w:val="nil"/>
              </w:rPr>
              <w:lastRenderedPageBreak/>
              <w:t>Dyddiad</w:t>
            </w:r>
          </w:p>
        </w:tc>
        <w:tc>
          <w:tcPr>
            <w:tcW w:w="6946" w:type="dxa"/>
          </w:tcPr>
          <w:p w14:paraId="2255C57C" w14:textId="77777777" w:rsidR="002E6EE3" w:rsidRPr="00AB7CD3" w:rsidRDefault="002E6EE3" w:rsidP="00A80DEC">
            <w:pPr>
              <w:rPr>
                <w:sz w:val="22"/>
              </w:rPr>
            </w:pPr>
          </w:p>
        </w:tc>
      </w:tr>
    </w:tbl>
    <w:p w14:paraId="2255C57E" w14:textId="77777777" w:rsidR="002E6EE3" w:rsidRPr="00AB7CD3" w:rsidRDefault="002E6EE3" w:rsidP="002E6EE3">
      <w:pPr>
        <w:rPr>
          <w:b/>
          <w:bCs/>
          <w:sz w:val="22"/>
        </w:rPr>
      </w:pPr>
    </w:p>
    <w:p w14:paraId="2255C57F" w14:textId="77777777" w:rsidR="00541F69" w:rsidRPr="00AB7CD3" w:rsidRDefault="00B449F4" w:rsidP="00541F69">
      <w:pPr>
        <w:pStyle w:val="Heading2"/>
      </w:pPr>
      <w:bookmarkStart w:id="32" w:name="_Toc201056076"/>
      <w:r w:rsidRPr="00AB7CD3">
        <w:rPr>
          <w:rFonts w:eastAsia="Arial" w:cs="Arial"/>
          <w:bCs/>
          <w:color w:val="1F3864"/>
          <w:szCs w:val="28"/>
          <w:bdr w:val="nil"/>
        </w:rPr>
        <w:t>Atodiad 3 – Ffurflen Bwriad i Symud Ymlaen</w:t>
      </w:r>
      <w:bookmarkEnd w:id="32"/>
    </w:p>
    <w:tbl>
      <w:tblPr>
        <w:tblStyle w:val="TableGrid"/>
        <w:tblpPr w:leftFromText="180" w:rightFromText="180" w:vertAnchor="text" w:horzAnchor="margin" w:tblpY="709"/>
        <w:tblW w:w="0" w:type="auto"/>
        <w:tblLook w:val="04A0" w:firstRow="1" w:lastRow="0" w:firstColumn="1" w:lastColumn="0" w:noHBand="0" w:noVBand="1"/>
      </w:tblPr>
      <w:tblGrid>
        <w:gridCol w:w="2689"/>
        <w:gridCol w:w="6327"/>
      </w:tblGrid>
      <w:tr w:rsidR="007B649A" w:rsidRPr="00AB7CD3" w14:paraId="2255C582" w14:textId="77777777" w:rsidTr="00A80DEC">
        <w:tc>
          <w:tcPr>
            <w:tcW w:w="2689" w:type="dxa"/>
            <w:shd w:val="clear" w:color="auto" w:fill="FBE4D5" w:themeFill="accent2" w:themeFillTint="33"/>
          </w:tcPr>
          <w:p w14:paraId="2255C580" w14:textId="77777777" w:rsidR="00791AFF" w:rsidRPr="00AB7CD3" w:rsidRDefault="00B449F4" w:rsidP="00A80DEC">
            <w:r w:rsidRPr="00AB7CD3">
              <w:rPr>
                <w:rFonts w:eastAsia="Arial" w:cs="Arial"/>
                <w:szCs w:val="24"/>
                <w:bdr w:val="nil"/>
              </w:rPr>
              <w:t>Enw:</w:t>
            </w:r>
          </w:p>
        </w:tc>
        <w:tc>
          <w:tcPr>
            <w:tcW w:w="6327" w:type="dxa"/>
          </w:tcPr>
          <w:p w14:paraId="2255C581" w14:textId="77777777" w:rsidR="00791AFF" w:rsidRPr="00AB7CD3" w:rsidRDefault="00791AFF" w:rsidP="00A80DEC"/>
        </w:tc>
      </w:tr>
      <w:tr w:rsidR="007B649A" w:rsidRPr="00AB7CD3" w14:paraId="2255C585" w14:textId="77777777" w:rsidTr="00A80DEC">
        <w:tc>
          <w:tcPr>
            <w:tcW w:w="2689" w:type="dxa"/>
            <w:shd w:val="clear" w:color="auto" w:fill="FBE4D5" w:themeFill="accent2" w:themeFillTint="33"/>
          </w:tcPr>
          <w:p w14:paraId="2255C583" w14:textId="77777777" w:rsidR="00791AFF" w:rsidRPr="00AB7CD3" w:rsidRDefault="00B449F4" w:rsidP="00A80DEC">
            <w:r w:rsidRPr="00AB7CD3">
              <w:rPr>
                <w:rFonts w:eastAsia="Arial" w:cs="Arial"/>
                <w:szCs w:val="24"/>
                <w:bdr w:val="nil"/>
              </w:rPr>
              <w:t>E-bost cyswllt:</w:t>
            </w:r>
          </w:p>
        </w:tc>
        <w:tc>
          <w:tcPr>
            <w:tcW w:w="6327" w:type="dxa"/>
          </w:tcPr>
          <w:p w14:paraId="2255C584" w14:textId="77777777" w:rsidR="00791AFF" w:rsidRPr="00AB7CD3" w:rsidRDefault="00791AFF" w:rsidP="00A80DEC"/>
        </w:tc>
      </w:tr>
      <w:tr w:rsidR="007B649A" w:rsidRPr="00AB7CD3" w14:paraId="2255C588" w14:textId="77777777" w:rsidTr="00A80DEC">
        <w:tc>
          <w:tcPr>
            <w:tcW w:w="2689" w:type="dxa"/>
            <w:shd w:val="clear" w:color="auto" w:fill="FBE4D5" w:themeFill="accent2" w:themeFillTint="33"/>
          </w:tcPr>
          <w:p w14:paraId="2255C586" w14:textId="77777777" w:rsidR="00791AFF" w:rsidRPr="00AB7CD3" w:rsidRDefault="00B449F4" w:rsidP="00A80DEC">
            <w:r w:rsidRPr="00AB7CD3">
              <w:rPr>
                <w:rFonts w:eastAsia="Arial" w:cs="Arial"/>
                <w:szCs w:val="24"/>
                <w:bdr w:val="nil"/>
              </w:rPr>
              <w:t>Rhif ffôn cyswllt:</w:t>
            </w:r>
          </w:p>
        </w:tc>
        <w:tc>
          <w:tcPr>
            <w:tcW w:w="6327" w:type="dxa"/>
          </w:tcPr>
          <w:p w14:paraId="2255C587" w14:textId="77777777" w:rsidR="00791AFF" w:rsidRPr="00AB7CD3" w:rsidRDefault="00791AFF" w:rsidP="00A80DEC"/>
        </w:tc>
      </w:tr>
    </w:tbl>
    <w:p w14:paraId="2255C589" w14:textId="77777777" w:rsidR="00791AFF" w:rsidRPr="00AB7CD3" w:rsidRDefault="00B449F4" w:rsidP="00791AFF">
      <w:pPr>
        <w:jc w:val="center"/>
        <w:rPr>
          <w:b/>
          <w:bCs/>
          <w:u w:val="single"/>
        </w:rPr>
      </w:pPr>
      <w:r w:rsidRPr="00AB7CD3">
        <w:rPr>
          <w:rFonts w:eastAsia="Arial" w:cs="Arial"/>
          <w:b/>
          <w:bCs/>
          <w:szCs w:val="24"/>
          <w:u w:val="single"/>
          <w:bdr w:val="nil"/>
        </w:rPr>
        <w:t>Bwriad i Symud Ymlaen i Raglen Cyswllt Gofal Iechyd RCN Cymru</w:t>
      </w:r>
    </w:p>
    <w:p w14:paraId="2255C58A" w14:textId="77777777" w:rsidR="00791AFF" w:rsidRPr="00AB7CD3" w:rsidRDefault="00791AFF" w:rsidP="00791AFF">
      <w:pPr>
        <w:jc w:val="center"/>
      </w:pPr>
    </w:p>
    <w:p w14:paraId="2255C58B" w14:textId="77777777" w:rsidR="00791AFF" w:rsidRPr="00AB7CD3" w:rsidRDefault="00B449F4" w:rsidP="00791AFF">
      <w:r w:rsidRPr="00AB7CD3">
        <w:rPr>
          <w:rFonts w:eastAsia="Arial" w:cs="Arial"/>
          <w:szCs w:val="24"/>
          <w:bdr w:val="nil"/>
        </w:rPr>
        <w:t xml:space="preserve">Cwblhewch </w:t>
      </w:r>
      <w:r w:rsidRPr="00AB7CD3">
        <w:rPr>
          <w:rFonts w:eastAsia="Arial" w:cs="Arial"/>
          <w:b/>
          <w:bCs/>
          <w:szCs w:val="24"/>
          <w:bdr w:val="nil"/>
        </w:rPr>
        <w:t>NAILL AI</w:t>
      </w:r>
      <w:r w:rsidRPr="00AB7CD3">
        <w:rPr>
          <w:rFonts w:eastAsia="Arial" w:cs="Arial"/>
          <w:szCs w:val="24"/>
          <w:bdr w:val="nil"/>
        </w:rPr>
        <w:t xml:space="preserve"> adran A neu B.  </w:t>
      </w:r>
    </w:p>
    <w:p w14:paraId="2255C58C" w14:textId="77777777" w:rsidR="00791AFF" w:rsidRPr="00AB7CD3" w:rsidRDefault="00B449F4" w:rsidP="00791AFF">
      <w:r w:rsidRPr="00AB7CD3">
        <w:rPr>
          <w:rFonts w:eastAsia="Arial" w:cs="Arial"/>
          <w:szCs w:val="24"/>
          <w:bdr w:val="nil"/>
        </w:rPr>
        <w:t>ADRAN A – Penderfyniad i dynnu’n ôl</w:t>
      </w:r>
    </w:p>
    <w:tbl>
      <w:tblPr>
        <w:tblStyle w:val="TableGrid"/>
        <w:tblW w:w="0" w:type="auto"/>
        <w:tblLook w:val="04A0" w:firstRow="1" w:lastRow="0" w:firstColumn="1" w:lastColumn="0" w:noHBand="0" w:noVBand="1"/>
      </w:tblPr>
      <w:tblGrid>
        <w:gridCol w:w="2689"/>
        <w:gridCol w:w="6327"/>
      </w:tblGrid>
      <w:tr w:rsidR="007B649A" w:rsidRPr="00AB7CD3" w14:paraId="2255C58E" w14:textId="77777777" w:rsidTr="00A80DEC">
        <w:tc>
          <w:tcPr>
            <w:tcW w:w="9016" w:type="dxa"/>
            <w:gridSpan w:val="2"/>
            <w:shd w:val="clear" w:color="auto" w:fill="FBE4D5" w:themeFill="accent2" w:themeFillTint="33"/>
          </w:tcPr>
          <w:p w14:paraId="2255C58D" w14:textId="77777777" w:rsidR="00791AFF" w:rsidRPr="00AB7CD3" w:rsidRDefault="00B449F4" w:rsidP="00A80DEC">
            <w:r w:rsidRPr="00AB7CD3">
              <w:rPr>
                <w:rFonts w:eastAsia="Arial" w:cs="Arial"/>
                <w:szCs w:val="24"/>
                <w:bdr w:val="nil"/>
              </w:rPr>
              <w:t>Rwy'n cadarnhau nad wyf am symud ymlaen â'm lle ar Raglen Cyswllt Gofal Iechyd RCN Cymru mwyach.  Rwy'n deall bod hyn yn golygu nad wyf bellach yn gymwys ar gyfer elfennau academaidd na chyflogaeth y rhaglen.</w:t>
            </w:r>
          </w:p>
        </w:tc>
      </w:tr>
      <w:tr w:rsidR="007B649A" w:rsidRPr="00AB7CD3" w14:paraId="2255C593" w14:textId="77777777" w:rsidTr="00A80DEC">
        <w:tc>
          <w:tcPr>
            <w:tcW w:w="9016" w:type="dxa"/>
            <w:gridSpan w:val="2"/>
          </w:tcPr>
          <w:p w14:paraId="2255C58F" w14:textId="77777777" w:rsidR="00791AFF" w:rsidRPr="00AB7CD3" w:rsidRDefault="00B449F4" w:rsidP="00A80DEC">
            <w:pPr>
              <w:rPr>
                <w:i/>
                <w:iCs/>
              </w:rPr>
            </w:pPr>
            <w:r w:rsidRPr="00AB7CD3">
              <w:rPr>
                <w:rFonts w:eastAsia="Arial" w:cs="Arial"/>
                <w:i/>
                <w:iCs/>
                <w:szCs w:val="24"/>
                <w:bdr w:val="nil"/>
              </w:rPr>
              <w:t>Rhowch reswm gryno dros y penderfyniad hwn:</w:t>
            </w:r>
          </w:p>
          <w:p w14:paraId="2255C590" w14:textId="77777777" w:rsidR="00791AFF" w:rsidRPr="00AB7CD3" w:rsidRDefault="00791AFF" w:rsidP="00A80DEC">
            <w:pPr>
              <w:rPr>
                <w:i/>
                <w:iCs/>
              </w:rPr>
            </w:pPr>
          </w:p>
          <w:p w14:paraId="2255C591" w14:textId="77777777" w:rsidR="00791AFF" w:rsidRPr="00AB7CD3" w:rsidRDefault="00791AFF" w:rsidP="00A80DEC">
            <w:pPr>
              <w:rPr>
                <w:i/>
                <w:iCs/>
              </w:rPr>
            </w:pPr>
          </w:p>
          <w:p w14:paraId="2255C592" w14:textId="77777777" w:rsidR="00791AFF" w:rsidRPr="00AB7CD3" w:rsidRDefault="00791AFF" w:rsidP="00A80DEC">
            <w:pPr>
              <w:rPr>
                <w:i/>
                <w:iCs/>
              </w:rPr>
            </w:pPr>
          </w:p>
        </w:tc>
      </w:tr>
      <w:tr w:rsidR="007B649A" w:rsidRPr="00AB7CD3" w14:paraId="2255C596" w14:textId="77777777" w:rsidTr="00A80DEC">
        <w:tc>
          <w:tcPr>
            <w:tcW w:w="2689" w:type="dxa"/>
            <w:shd w:val="clear" w:color="auto" w:fill="FBE4D5" w:themeFill="accent2" w:themeFillTint="33"/>
          </w:tcPr>
          <w:p w14:paraId="2255C594" w14:textId="77777777" w:rsidR="00791AFF" w:rsidRPr="00AB7CD3" w:rsidRDefault="00B449F4" w:rsidP="00A80DEC">
            <w:r w:rsidRPr="00AB7CD3">
              <w:rPr>
                <w:rFonts w:eastAsia="Arial" w:cs="Arial"/>
                <w:szCs w:val="24"/>
                <w:bdr w:val="nil"/>
              </w:rPr>
              <w:t>Llofnod</w:t>
            </w:r>
          </w:p>
        </w:tc>
        <w:tc>
          <w:tcPr>
            <w:tcW w:w="6327" w:type="dxa"/>
          </w:tcPr>
          <w:p w14:paraId="2255C595" w14:textId="77777777" w:rsidR="00791AFF" w:rsidRPr="00AB7CD3" w:rsidRDefault="00791AFF" w:rsidP="00A80DEC"/>
        </w:tc>
      </w:tr>
      <w:tr w:rsidR="007B649A" w:rsidRPr="00AB7CD3" w14:paraId="2255C599" w14:textId="77777777" w:rsidTr="00A80DEC">
        <w:tc>
          <w:tcPr>
            <w:tcW w:w="2689" w:type="dxa"/>
            <w:shd w:val="clear" w:color="auto" w:fill="FBE4D5" w:themeFill="accent2" w:themeFillTint="33"/>
          </w:tcPr>
          <w:p w14:paraId="2255C597" w14:textId="77777777" w:rsidR="00791AFF" w:rsidRPr="00AB7CD3" w:rsidRDefault="00B449F4" w:rsidP="00A80DEC">
            <w:r w:rsidRPr="00AB7CD3">
              <w:rPr>
                <w:rFonts w:eastAsia="Arial" w:cs="Arial"/>
                <w:szCs w:val="24"/>
                <w:bdr w:val="nil"/>
              </w:rPr>
              <w:t>Dyddiad</w:t>
            </w:r>
          </w:p>
        </w:tc>
        <w:tc>
          <w:tcPr>
            <w:tcW w:w="6327" w:type="dxa"/>
          </w:tcPr>
          <w:p w14:paraId="2255C598" w14:textId="77777777" w:rsidR="00791AFF" w:rsidRPr="00AB7CD3" w:rsidRDefault="00791AFF" w:rsidP="00A80DEC"/>
        </w:tc>
      </w:tr>
    </w:tbl>
    <w:p w14:paraId="2255C59A" w14:textId="77777777" w:rsidR="00791AFF" w:rsidRPr="00AB7CD3" w:rsidRDefault="00791AFF" w:rsidP="00791AFF"/>
    <w:p w14:paraId="2255C59B" w14:textId="77777777" w:rsidR="00791AFF" w:rsidRPr="00AB7CD3" w:rsidRDefault="00B449F4" w:rsidP="00791AFF">
      <w:r w:rsidRPr="00AB7CD3">
        <w:rPr>
          <w:rFonts w:eastAsia="Arial" w:cs="Arial"/>
          <w:szCs w:val="24"/>
          <w:bdr w:val="nil"/>
        </w:rPr>
        <w:t>ADRAN B</w:t>
      </w:r>
      <w:r w:rsidRPr="00AB7CD3">
        <w:rPr>
          <w:rFonts w:eastAsia="Arial" w:cs="Arial"/>
          <w:szCs w:val="24"/>
          <w:bdr w:val="nil"/>
        </w:rPr>
        <w:tab/>
        <w:t xml:space="preserve"> - Penderfyniad i symud ymlaen</w:t>
      </w:r>
    </w:p>
    <w:tbl>
      <w:tblPr>
        <w:tblStyle w:val="TableGrid"/>
        <w:tblW w:w="0" w:type="auto"/>
        <w:tblLook w:val="04A0" w:firstRow="1" w:lastRow="0" w:firstColumn="1" w:lastColumn="0" w:noHBand="0" w:noVBand="1"/>
      </w:tblPr>
      <w:tblGrid>
        <w:gridCol w:w="2689"/>
        <w:gridCol w:w="6327"/>
      </w:tblGrid>
      <w:tr w:rsidR="007B649A" w:rsidRPr="00AB7CD3" w14:paraId="2255C59D" w14:textId="77777777" w:rsidTr="00A80DEC">
        <w:tc>
          <w:tcPr>
            <w:tcW w:w="9016" w:type="dxa"/>
            <w:gridSpan w:val="2"/>
            <w:shd w:val="clear" w:color="auto" w:fill="FBE4D5" w:themeFill="accent2" w:themeFillTint="33"/>
          </w:tcPr>
          <w:p w14:paraId="2255C59C" w14:textId="77777777" w:rsidR="00791AFF" w:rsidRPr="00AB7CD3" w:rsidRDefault="00B449F4" w:rsidP="00A80DEC">
            <w:r w:rsidRPr="00AB7CD3">
              <w:rPr>
                <w:rFonts w:eastAsia="Arial" w:cs="Arial"/>
                <w:szCs w:val="24"/>
                <w:bdr w:val="nil"/>
              </w:rPr>
              <w:t xml:space="preserve">Rwy'n </w:t>
            </w:r>
            <w:r w:rsidRPr="00AB7CD3">
              <w:rPr>
                <w:rFonts w:eastAsia="Arial" w:cs="Arial"/>
                <w:szCs w:val="24"/>
                <w:bdr w:val="nil"/>
              </w:rPr>
              <w:t xml:space="preserve">cadarnhau fy mod am symud ymlaen â'm lle ar Raglen Cyswllt Gofal Iechyd RCN Cymru.  </w:t>
            </w:r>
          </w:p>
        </w:tc>
      </w:tr>
      <w:tr w:rsidR="007B649A" w:rsidRPr="00AB7CD3" w14:paraId="2255C5A0" w14:textId="77777777" w:rsidTr="00A80DEC">
        <w:tc>
          <w:tcPr>
            <w:tcW w:w="2689" w:type="dxa"/>
            <w:shd w:val="clear" w:color="auto" w:fill="FBE4D5" w:themeFill="accent2" w:themeFillTint="33"/>
          </w:tcPr>
          <w:p w14:paraId="2255C59E" w14:textId="77777777" w:rsidR="00791AFF" w:rsidRPr="00AB7CD3" w:rsidRDefault="00B449F4" w:rsidP="00A80DEC">
            <w:r w:rsidRPr="00AB7CD3">
              <w:rPr>
                <w:rFonts w:eastAsia="Arial" w:cs="Arial"/>
                <w:szCs w:val="24"/>
                <w:bdr w:val="nil"/>
              </w:rPr>
              <w:t>Coleg Partner i'w fynychu</w:t>
            </w:r>
          </w:p>
        </w:tc>
        <w:tc>
          <w:tcPr>
            <w:tcW w:w="6327" w:type="dxa"/>
          </w:tcPr>
          <w:p w14:paraId="2255C59F" w14:textId="77777777" w:rsidR="00791AFF" w:rsidRPr="00AB7CD3" w:rsidRDefault="00791AFF" w:rsidP="00A80DEC"/>
        </w:tc>
      </w:tr>
      <w:tr w:rsidR="007B649A" w:rsidRPr="00AB7CD3" w14:paraId="2255C5A3" w14:textId="77777777" w:rsidTr="00A80DEC">
        <w:tc>
          <w:tcPr>
            <w:tcW w:w="2689" w:type="dxa"/>
            <w:shd w:val="clear" w:color="auto" w:fill="FBE4D5" w:themeFill="accent2" w:themeFillTint="33"/>
          </w:tcPr>
          <w:p w14:paraId="2255C5A1" w14:textId="77777777" w:rsidR="00791AFF" w:rsidRPr="00AB7CD3" w:rsidRDefault="00B449F4" w:rsidP="00A80DEC">
            <w:r w:rsidRPr="00AB7CD3">
              <w:rPr>
                <w:rFonts w:eastAsia="Arial" w:cs="Arial"/>
                <w:szCs w:val="24"/>
                <w:bdr w:val="nil"/>
              </w:rPr>
              <w:t>Prifysgol bartner i'w mynychu</w:t>
            </w:r>
          </w:p>
        </w:tc>
        <w:tc>
          <w:tcPr>
            <w:tcW w:w="6327" w:type="dxa"/>
          </w:tcPr>
          <w:p w14:paraId="2255C5A2" w14:textId="77777777" w:rsidR="00791AFF" w:rsidRPr="00AB7CD3" w:rsidRDefault="00791AFF" w:rsidP="00A80DEC"/>
        </w:tc>
      </w:tr>
      <w:tr w:rsidR="007B649A" w:rsidRPr="00AB7CD3" w14:paraId="2255C5A6" w14:textId="77777777" w:rsidTr="00A80DEC">
        <w:tc>
          <w:tcPr>
            <w:tcW w:w="2689" w:type="dxa"/>
            <w:shd w:val="clear" w:color="auto" w:fill="FBE4D5" w:themeFill="accent2" w:themeFillTint="33"/>
          </w:tcPr>
          <w:p w14:paraId="2255C5A4" w14:textId="77777777" w:rsidR="00791AFF" w:rsidRPr="00AB7CD3" w:rsidRDefault="00B449F4" w:rsidP="00A80DEC">
            <w:r w:rsidRPr="00AB7CD3">
              <w:rPr>
                <w:rFonts w:eastAsia="Arial" w:cs="Arial"/>
                <w:szCs w:val="24"/>
                <w:bdr w:val="nil"/>
              </w:rPr>
              <w:t xml:space="preserve">Bwrdd iechyd ar gyfer cyflogaeth </w:t>
            </w:r>
            <w:r w:rsidRPr="00AB7CD3">
              <w:rPr>
                <w:rFonts w:eastAsia="Arial" w:cs="Arial"/>
                <w:sz w:val="20"/>
                <w:szCs w:val="20"/>
                <w:bdr w:val="nil"/>
              </w:rPr>
              <w:t xml:space="preserve">(rhowch y </w:t>
            </w:r>
            <w:r w:rsidRPr="00AB7CD3">
              <w:rPr>
                <w:rFonts w:eastAsia="Arial" w:cs="Arial"/>
                <w:sz w:val="20"/>
                <w:szCs w:val="20"/>
                <w:bdr w:val="nil"/>
              </w:rPr>
              <w:t>lleoliad os yw'n hysbys)</w:t>
            </w:r>
          </w:p>
        </w:tc>
        <w:tc>
          <w:tcPr>
            <w:tcW w:w="6327" w:type="dxa"/>
          </w:tcPr>
          <w:p w14:paraId="2255C5A5" w14:textId="5E2B5796" w:rsidR="00791AFF" w:rsidRPr="00AB7CD3" w:rsidRDefault="00B449F4" w:rsidP="00A80DEC">
            <w:pPr>
              <w:rPr>
                <w:i/>
                <w:iCs/>
                <w:sz w:val="20"/>
                <w:szCs w:val="20"/>
              </w:rPr>
            </w:pPr>
            <w:r w:rsidRPr="00AB7CD3">
              <w:rPr>
                <w:rFonts w:eastAsia="Arial" w:cs="Arial"/>
                <w:i/>
                <w:iCs/>
                <w:sz w:val="20"/>
                <w:szCs w:val="20"/>
                <w:bdr w:val="nil"/>
              </w:rPr>
              <w:t xml:space="preserve">ee Aneurin </w:t>
            </w:r>
            <w:r w:rsidR="001C17ED" w:rsidRPr="00AB7CD3">
              <w:rPr>
                <w:rFonts w:eastAsia="Arial" w:cs="Arial"/>
                <w:i/>
                <w:iCs/>
                <w:sz w:val="20"/>
                <w:szCs w:val="20"/>
                <w:bdr w:val="nil"/>
              </w:rPr>
              <w:t>Bevan</w:t>
            </w:r>
            <w:r w:rsidRPr="00AB7CD3">
              <w:rPr>
                <w:rFonts w:eastAsia="Arial" w:cs="Arial"/>
                <w:i/>
                <w:iCs/>
                <w:sz w:val="20"/>
                <w:szCs w:val="20"/>
                <w:bdr w:val="nil"/>
              </w:rPr>
              <w:t xml:space="preserve"> – Ysbyty Brenhinol Gwent</w:t>
            </w:r>
          </w:p>
        </w:tc>
      </w:tr>
      <w:tr w:rsidR="007B649A" w:rsidRPr="00AB7CD3" w14:paraId="2255C5AA" w14:textId="77777777" w:rsidTr="00A80DEC">
        <w:trPr>
          <w:trHeight w:val="878"/>
        </w:trPr>
        <w:tc>
          <w:tcPr>
            <w:tcW w:w="2689" w:type="dxa"/>
            <w:vMerge w:val="restart"/>
            <w:shd w:val="clear" w:color="auto" w:fill="FBE4D5" w:themeFill="accent2" w:themeFillTint="33"/>
          </w:tcPr>
          <w:p w14:paraId="2255C5A7" w14:textId="77777777" w:rsidR="00791AFF" w:rsidRPr="00AB7CD3" w:rsidRDefault="00B449F4" w:rsidP="00A80DEC">
            <w:r w:rsidRPr="00AB7CD3">
              <w:rPr>
                <w:rFonts w:eastAsia="Arial" w:cs="Arial"/>
                <w:szCs w:val="24"/>
                <w:bdr w:val="nil"/>
              </w:rPr>
              <w:t xml:space="preserve">Cymhwyster(au) a </w:t>
            </w:r>
            <w:r w:rsidRPr="00AB7CD3">
              <w:rPr>
                <w:rFonts w:eastAsia="Arial" w:cs="Arial"/>
                <w:szCs w:val="24"/>
                <w:bdr w:val="nil"/>
              </w:rPr>
              <w:t xml:space="preserve">enillwyd cyn dechrau Rhaglen Gofal Iechyd RCN Cymru </w:t>
            </w:r>
          </w:p>
          <w:p w14:paraId="2255C5A8" w14:textId="77777777" w:rsidR="00791AFF" w:rsidRPr="00AB7CD3" w:rsidRDefault="00B449F4" w:rsidP="00A80DEC">
            <w:r w:rsidRPr="00AB7CD3">
              <w:rPr>
                <w:rFonts w:eastAsia="Arial" w:cs="Arial"/>
                <w:szCs w:val="24"/>
                <w:bdr w:val="nil"/>
              </w:rPr>
              <w:t>(ar lefel 3 / 4)</w:t>
            </w:r>
          </w:p>
        </w:tc>
        <w:tc>
          <w:tcPr>
            <w:tcW w:w="6327" w:type="dxa"/>
          </w:tcPr>
          <w:p w14:paraId="2255C5A9" w14:textId="77777777" w:rsidR="00791AFF" w:rsidRPr="00AB7CD3" w:rsidRDefault="00B449F4" w:rsidP="00A80DEC">
            <w:r w:rsidRPr="00AB7CD3">
              <w:rPr>
                <w:rFonts w:eastAsia="Arial" w:cs="Arial"/>
                <w:szCs w:val="24"/>
                <w:bdr w:val="nil"/>
              </w:rPr>
              <w:t xml:space="preserve">Teitl llawn y cymhwyster </w:t>
            </w:r>
            <w:r w:rsidRPr="00AB7CD3">
              <w:rPr>
                <w:rFonts w:eastAsia="Arial" w:cs="Arial"/>
                <w:i/>
                <w:iCs/>
                <w:sz w:val="20"/>
                <w:szCs w:val="20"/>
                <w:bdr w:val="nil"/>
              </w:rPr>
              <w:t>(e.e. diploma lefel 3 mewn iechyd a gofal cymdeithasol)</w:t>
            </w:r>
          </w:p>
        </w:tc>
      </w:tr>
      <w:tr w:rsidR="007B649A" w:rsidRPr="00AB7CD3" w14:paraId="2255C5AD" w14:textId="77777777" w:rsidTr="00A80DEC">
        <w:trPr>
          <w:trHeight w:val="877"/>
        </w:trPr>
        <w:tc>
          <w:tcPr>
            <w:tcW w:w="2689" w:type="dxa"/>
            <w:vMerge/>
            <w:shd w:val="clear" w:color="auto" w:fill="FBE4D5" w:themeFill="accent2" w:themeFillTint="33"/>
          </w:tcPr>
          <w:p w14:paraId="2255C5AB" w14:textId="77777777" w:rsidR="00791AFF" w:rsidRPr="00AB7CD3" w:rsidRDefault="00791AFF" w:rsidP="00A80DEC"/>
        </w:tc>
        <w:tc>
          <w:tcPr>
            <w:tcW w:w="6327" w:type="dxa"/>
          </w:tcPr>
          <w:p w14:paraId="2255C5AC" w14:textId="77777777" w:rsidR="00791AFF" w:rsidRPr="00AB7CD3" w:rsidRDefault="00B449F4" w:rsidP="00A80DEC">
            <w:pPr>
              <w:rPr>
                <w:i/>
                <w:iCs/>
              </w:rPr>
            </w:pPr>
            <w:r w:rsidRPr="00AB7CD3">
              <w:rPr>
                <w:rFonts w:eastAsia="Arial" w:cs="Arial"/>
                <w:szCs w:val="24"/>
                <w:bdr w:val="nil"/>
              </w:rPr>
              <w:t xml:space="preserve">Gradd(au) a gyflawnwyd </w:t>
            </w:r>
            <w:r w:rsidRPr="00AB7CD3">
              <w:rPr>
                <w:rFonts w:eastAsia="Arial" w:cs="Arial"/>
                <w:i/>
                <w:iCs/>
                <w:sz w:val="20"/>
                <w:szCs w:val="20"/>
                <w:bdr w:val="nil"/>
              </w:rPr>
              <w:t>(e.e.PPM)</w:t>
            </w:r>
          </w:p>
        </w:tc>
      </w:tr>
    </w:tbl>
    <w:p w14:paraId="2255C5AE" w14:textId="77777777" w:rsidR="00791AFF" w:rsidRPr="00AB7CD3" w:rsidRDefault="00791AFF" w:rsidP="00791AFF"/>
    <w:tbl>
      <w:tblPr>
        <w:tblStyle w:val="TableGrid"/>
        <w:tblW w:w="0" w:type="auto"/>
        <w:tblLook w:val="04A0" w:firstRow="1" w:lastRow="0" w:firstColumn="1" w:lastColumn="0" w:noHBand="0" w:noVBand="1"/>
      </w:tblPr>
      <w:tblGrid>
        <w:gridCol w:w="2689"/>
        <w:gridCol w:w="6327"/>
      </w:tblGrid>
      <w:tr w:rsidR="007B649A" w:rsidRPr="00AB7CD3" w14:paraId="2255C5B1" w14:textId="77777777" w:rsidTr="00A80DEC">
        <w:tc>
          <w:tcPr>
            <w:tcW w:w="2689" w:type="dxa"/>
            <w:shd w:val="clear" w:color="auto" w:fill="FBE4D5" w:themeFill="accent2" w:themeFillTint="33"/>
          </w:tcPr>
          <w:p w14:paraId="2255C5AF" w14:textId="77777777" w:rsidR="00791AFF" w:rsidRPr="00AB7CD3" w:rsidRDefault="00B449F4" w:rsidP="00A80DEC">
            <w:r w:rsidRPr="00AB7CD3">
              <w:rPr>
                <w:rFonts w:eastAsia="Arial" w:cs="Arial"/>
                <w:szCs w:val="24"/>
                <w:bdr w:val="nil"/>
              </w:rPr>
              <w:t>Llofnod</w:t>
            </w:r>
          </w:p>
        </w:tc>
        <w:tc>
          <w:tcPr>
            <w:tcW w:w="6327" w:type="dxa"/>
          </w:tcPr>
          <w:p w14:paraId="2255C5B0" w14:textId="77777777" w:rsidR="00791AFF" w:rsidRPr="00AB7CD3" w:rsidRDefault="00791AFF" w:rsidP="00A80DEC"/>
        </w:tc>
      </w:tr>
      <w:tr w:rsidR="007B649A" w:rsidRPr="00AB7CD3" w14:paraId="2255C5B4" w14:textId="77777777" w:rsidTr="00A80DEC">
        <w:tc>
          <w:tcPr>
            <w:tcW w:w="2689" w:type="dxa"/>
            <w:shd w:val="clear" w:color="auto" w:fill="FBE4D5" w:themeFill="accent2" w:themeFillTint="33"/>
          </w:tcPr>
          <w:p w14:paraId="2255C5B2" w14:textId="77777777" w:rsidR="00791AFF" w:rsidRPr="00AB7CD3" w:rsidRDefault="00B449F4" w:rsidP="00A80DEC">
            <w:r w:rsidRPr="00AB7CD3">
              <w:rPr>
                <w:rFonts w:eastAsia="Arial" w:cs="Arial"/>
                <w:szCs w:val="24"/>
                <w:bdr w:val="nil"/>
              </w:rPr>
              <w:lastRenderedPageBreak/>
              <w:t>Dyddiad</w:t>
            </w:r>
          </w:p>
        </w:tc>
        <w:tc>
          <w:tcPr>
            <w:tcW w:w="6327" w:type="dxa"/>
          </w:tcPr>
          <w:p w14:paraId="2255C5B3" w14:textId="77777777" w:rsidR="00791AFF" w:rsidRPr="00AB7CD3" w:rsidRDefault="00791AFF" w:rsidP="00A80DEC"/>
        </w:tc>
      </w:tr>
    </w:tbl>
    <w:p w14:paraId="2255C5B5" w14:textId="77777777" w:rsidR="00791AFF" w:rsidRPr="00AB7CD3" w:rsidRDefault="00791AFF" w:rsidP="00791AFF"/>
    <w:p w14:paraId="2255C5B6" w14:textId="77777777" w:rsidR="00791AFF" w:rsidRPr="00AB7CD3" w:rsidRDefault="00B449F4" w:rsidP="00791AFF">
      <w:pPr>
        <w:pStyle w:val="Heading2"/>
      </w:pPr>
      <w:bookmarkStart w:id="33" w:name="_Toc201056077"/>
      <w:r w:rsidRPr="00AB7CD3">
        <w:rPr>
          <w:rFonts w:eastAsia="Arial" w:cs="Arial"/>
          <w:bCs/>
          <w:color w:val="1F3864"/>
          <w:szCs w:val="28"/>
          <w:bdr w:val="nil"/>
        </w:rPr>
        <w:t>Atodiad 4 – Asesiadau sy'n Seiliedig ar Gymhwysedd</w:t>
      </w:r>
      <w:bookmarkEnd w:id="33"/>
    </w:p>
    <w:p w14:paraId="2255C5B7" w14:textId="77777777" w:rsidR="00900521" w:rsidRPr="00AB7CD3" w:rsidRDefault="00900521" w:rsidP="00900521"/>
    <w:tbl>
      <w:tblPr>
        <w:tblStyle w:val="TableGrid"/>
        <w:tblpPr w:leftFromText="180" w:rightFromText="180" w:vertAnchor="page" w:horzAnchor="margin" w:tblpY="3436"/>
        <w:tblW w:w="7366" w:type="dxa"/>
        <w:tblLook w:val="04A0" w:firstRow="1" w:lastRow="0" w:firstColumn="1" w:lastColumn="0" w:noHBand="0" w:noVBand="1"/>
      </w:tblPr>
      <w:tblGrid>
        <w:gridCol w:w="1306"/>
        <w:gridCol w:w="1641"/>
        <w:gridCol w:w="1597"/>
        <w:gridCol w:w="1285"/>
        <w:gridCol w:w="1537"/>
      </w:tblGrid>
      <w:tr w:rsidR="007B649A" w:rsidRPr="00AB7CD3" w14:paraId="2255C5BD" w14:textId="77777777" w:rsidTr="003B7928">
        <w:tc>
          <w:tcPr>
            <w:tcW w:w="1306" w:type="dxa"/>
            <w:shd w:val="clear" w:color="auto" w:fill="6AA44A"/>
          </w:tcPr>
          <w:p w14:paraId="2255C5B8" w14:textId="77777777" w:rsidR="003B7928" w:rsidRPr="00AB7CD3" w:rsidRDefault="00B449F4" w:rsidP="003B7928">
            <w:pPr>
              <w:rPr>
                <w:color w:val="FFFFFF" w:themeColor="background1"/>
              </w:rPr>
            </w:pPr>
            <w:r w:rsidRPr="00AB7CD3">
              <w:rPr>
                <w:rFonts w:eastAsia="Arial" w:cs="Arial"/>
                <w:color w:val="FFFFFF"/>
                <w:szCs w:val="24"/>
                <w:bdr w:val="nil"/>
              </w:rPr>
              <w:t>Cod yr Uned</w:t>
            </w:r>
          </w:p>
        </w:tc>
        <w:tc>
          <w:tcPr>
            <w:tcW w:w="1674" w:type="dxa"/>
            <w:shd w:val="clear" w:color="auto" w:fill="6AA44A"/>
          </w:tcPr>
          <w:p w14:paraId="2255C5B9" w14:textId="77777777" w:rsidR="003B7928" w:rsidRPr="00AB7CD3" w:rsidRDefault="00B449F4" w:rsidP="003B7928">
            <w:pPr>
              <w:rPr>
                <w:color w:val="FFFFFF" w:themeColor="background1"/>
              </w:rPr>
            </w:pPr>
            <w:r w:rsidRPr="00AB7CD3">
              <w:rPr>
                <w:rFonts w:eastAsia="Arial" w:cs="Arial"/>
                <w:color w:val="FFFFFF"/>
                <w:szCs w:val="24"/>
                <w:bdr w:val="nil"/>
              </w:rPr>
              <w:t>Modiwl</w:t>
            </w:r>
          </w:p>
        </w:tc>
        <w:tc>
          <w:tcPr>
            <w:tcW w:w="1671" w:type="dxa"/>
            <w:shd w:val="clear" w:color="auto" w:fill="6AA44A"/>
          </w:tcPr>
          <w:p w14:paraId="2255C5BA" w14:textId="77777777" w:rsidR="003B7928" w:rsidRPr="00AB7CD3" w:rsidRDefault="00B449F4" w:rsidP="003B7928">
            <w:pPr>
              <w:jc w:val="center"/>
              <w:rPr>
                <w:color w:val="FFFFFF" w:themeColor="background1"/>
              </w:rPr>
            </w:pPr>
            <w:r w:rsidRPr="00AB7CD3">
              <w:rPr>
                <w:rFonts w:eastAsia="Arial" w:cs="Arial"/>
                <w:color w:val="FFFFFF"/>
                <w:szCs w:val="24"/>
                <w:bdr w:val="nil"/>
              </w:rPr>
              <w:t>Meini Prawf Asesu</w:t>
            </w:r>
          </w:p>
        </w:tc>
        <w:tc>
          <w:tcPr>
            <w:tcW w:w="1300" w:type="dxa"/>
            <w:shd w:val="clear" w:color="auto" w:fill="6AA44A"/>
          </w:tcPr>
          <w:p w14:paraId="2255C5BB" w14:textId="77777777" w:rsidR="003B7928" w:rsidRPr="00AB7CD3" w:rsidRDefault="00B449F4" w:rsidP="003B7928">
            <w:pPr>
              <w:jc w:val="center"/>
              <w:rPr>
                <w:color w:val="FFFFFF" w:themeColor="background1"/>
              </w:rPr>
            </w:pPr>
            <w:r w:rsidRPr="00AB7CD3">
              <w:rPr>
                <w:rFonts w:eastAsia="Arial" w:cs="Arial"/>
                <w:color w:val="FFFFFF"/>
                <w:szCs w:val="24"/>
                <w:bdr w:val="nil"/>
              </w:rPr>
              <w:t>Asesydd yn y Gwaith</w:t>
            </w:r>
          </w:p>
        </w:tc>
        <w:tc>
          <w:tcPr>
            <w:tcW w:w="1415" w:type="dxa"/>
            <w:shd w:val="clear" w:color="auto" w:fill="6AA44A"/>
          </w:tcPr>
          <w:p w14:paraId="2255C5BC" w14:textId="77777777" w:rsidR="003B7928" w:rsidRPr="00AB7CD3" w:rsidRDefault="00B449F4" w:rsidP="003B7928">
            <w:pPr>
              <w:jc w:val="center"/>
              <w:rPr>
                <w:color w:val="FFFFFF" w:themeColor="background1"/>
              </w:rPr>
            </w:pPr>
            <w:r w:rsidRPr="00AB7CD3">
              <w:rPr>
                <w:rFonts w:eastAsia="Arial" w:cs="Arial"/>
                <w:color w:val="FFFFFF"/>
                <w:szCs w:val="24"/>
                <w:bdr w:val="nil"/>
              </w:rPr>
              <w:t>Nyrs Gofrestredig</w:t>
            </w:r>
          </w:p>
        </w:tc>
      </w:tr>
      <w:tr w:rsidR="007B649A" w:rsidRPr="00AB7CD3" w14:paraId="2255C5C3" w14:textId="77777777" w:rsidTr="003B7928">
        <w:trPr>
          <w:trHeight w:val="128"/>
        </w:trPr>
        <w:tc>
          <w:tcPr>
            <w:tcW w:w="1306" w:type="dxa"/>
            <w:vMerge w:val="restart"/>
          </w:tcPr>
          <w:p w14:paraId="2255C5BE" w14:textId="77777777" w:rsidR="003B7928" w:rsidRPr="00AB7CD3" w:rsidRDefault="00B449F4" w:rsidP="003B7928">
            <w:r w:rsidRPr="00AB7CD3">
              <w:rPr>
                <w:rFonts w:eastAsia="Arial" w:cs="Arial"/>
                <w:b/>
                <w:bCs/>
                <w:sz w:val="20"/>
                <w:szCs w:val="20"/>
                <w:bdr w:val="nil"/>
              </w:rPr>
              <w:t xml:space="preserve">PT12CY138 </w:t>
            </w:r>
          </w:p>
        </w:tc>
        <w:tc>
          <w:tcPr>
            <w:tcW w:w="1674" w:type="dxa"/>
            <w:vMerge w:val="restart"/>
          </w:tcPr>
          <w:p w14:paraId="2255C5BF" w14:textId="77777777" w:rsidR="003B7928" w:rsidRPr="00AB7CD3" w:rsidRDefault="00B449F4" w:rsidP="003B7928">
            <w:r w:rsidRPr="00AB7CD3">
              <w:rPr>
                <w:rFonts w:ascii="DDCJHH+PublicSans" w:eastAsia="DDCJHH+PublicSans" w:hAnsi="DDCJHH+PublicSans" w:cs="DDCJHH+PublicSans"/>
                <w:sz w:val="20"/>
                <w:szCs w:val="20"/>
                <w:bdr w:val="nil"/>
              </w:rPr>
              <w:t>Egwyddorion Diogelu ac Amddiffyn mewn Iechyd a Gofal Cymdeithasol</w:t>
            </w:r>
          </w:p>
        </w:tc>
        <w:tc>
          <w:tcPr>
            <w:tcW w:w="1671" w:type="dxa"/>
          </w:tcPr>
          <w:p w14:paraId="2255C5C0" w14:textId="77777777" w:rsidR="003B7928" w:rsidRPr="00AB7CD3" w:rsidRDefault="00B449F4" w:rsidP="003B7928">
            <w:pPr>
              <w:jc w:val="center"/>
            </w:pPr>
            <w:r w:rsidRPr="00AB7CD3">
              <w:t>5.1</w:t>
            </w:r>
          </w:p>
        </w:tc>
        <w:tc>
          <w:tcPr>
            <w:tcW w:w="1300" w:type="dxa"/>
          </w:tcPr>
          <w:p w14:paraId="2255C5C1" w14:textId="77777777" w:rsidR="003B7928" w:rsidRPr="00AB7CD3" w:rsidRDefault="00B449F4" w:rsidP="003B7928">
            <w:pPr>
              <w:jc w:val="center"/>
            </w:pPr>
            <w:r w:rsidRPr="00AB7CD3">
              <w:drawing>
                <wp:inline distT="0" distB="0" distL="0" distR="0" wp14:anchorId="2255C8DE" wp14:editId="2255C8DF">
                  <wp:extent cx="157890" cy="146304"/>
                  <wp:effectExtent l="0" t="0" r="0" b="0"/>
                  <wp:docPr id="54989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59298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5C2" w14:textId="77777777" w:rsidR="003B7928" w:rsidRPr="00AB7CD3" w:rsidRDefault="003B7928" w:rsidP="003B7928">
            <w:pPr>
              <w:jc w:val="center"/>
            </w:pPr>
          </w:p>
        </w:tc>
      </w:tr>
      <w:tr w:rsidR="007B649A" w:rsidRPr="00AB7CD3" w14:paraId="2255C5C9" w14:textId="77777777" w:rsidTr="003B7928">
        <w:trPr>
          <w:trHeight w:val="126"/>
        </w:trPr>
        <w:tc>
          <w:tcPr>
            <w:tcW w:w="1306" w:type="dxa"/>
            <w:vMerge/>
          </w:tcPr>
          <w:p w14:paraId="2255C5C4" w14:textId="77777777" w:rsidR="003B7928" w:rsidRPr="00AB7CD3" w:rsidRDefault="003B7928" w:rsidP="003B7928">
            <w:pPr>
              <w:rPr>
                <w:b/>
                <w:bCs/>
                <w:sz w:val="20"/>
                <w:szCs w:val="20"/>
              </w:rPr>
            </w:pPr>
          </w:p>
        </w:tc>
        <w:tc>
          <w:tcPr>
            <w:tcW w:w="1674" w:type="dxa"/>
            <w:vMerge/>
          </w:tcPr>
          <w:p w14:paraId="2255C5C5" w14:textId="77777777" w:rsidR="003B7928" w:rsidRPr="00AB7CD3" w:rsidRDefault="003B7928" w:rsidP="003B7928">
            <w:pPr>
              <w:rPr>
                <w:rFonts w:ascii="DDCJHH+PublicSans" w:hAnsi="DDCJHH+PublicSans" w:cs="DDCJHH+PublicSans"/>
                <w:sz w:val="20"/>
                <w:szCs w:val="20"/>
              </w:rPr>
            </w:pPr>
          </w:p>
        </w:tc>
        <w:tc>
          <w:tcPr>
            <w:tcW w:w="1671" w:type="dxa"/>
          </w:tcPr>
          <w:p w14:paraId="2255C5C6" w14:textId="77777777" w:rsidR="003B7928" w:rsidRPr="00AB7CD3" w:rsidRDefault="00B449F4" w:rsidP="003B7928">
            <w:pPr>
              <w:jc w:val="center"/>
            </w:pPr>
            <w:r w:rsidRPr="00AB7CD3">
              <w:t>5.2</w:t>
            </w:r>
          </w:p>
        </w:tc>
        <w:tc>
          <w:tcPr>
            <w:tcW w:w="1300" w:type="dxa"/>
          </w:tcPr>
          <w:p w14:paraId="2255C5C7" w14:textId="77777777" w:rsidR="003B7928" w:rsidRPr="00AB7CD3" w:rsidRDefault="00B449F4" w:rsidP="003B7928">
            <w:pPr>
              <w:jc w:val="center"/>
            </w:pPr>
            <w:r w:rsidRPr="00AB7CD3">
              <w:drawing>
                <wp:inline distT="0" distB="0" distL="0" distR="0" wp14:anchorId="2255C8E0" wp14:editId="2255C8E1">
                  <wp:extent cx="157890" cy="146304"/>
                  <wp:effectExtent l="0" t="0" r="0" b="0"/>
                  <wp:docPr id="5216536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375525"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5C8" w14:textId="77777777" w:rsidR="003B7928" w:rsidRPr="00AB7CD3" w:rsidRDefault="003B7928" w:rsidP="003B7928">
            <w:pPr>
              <w:jc w:val="center"/>
            </w:pPr>
          </w:p>
        </w:tc>
      </w:tr>
      <w:tr w:rsidR="007B649A" w:rsidRPr="00AB7CD3" w14:paraId="2255C5CF" w14:textId="77777777" w:rsidTr="003B7928">
        <w:trPr>
          <w:trHeight w:val="126"/>
        </w:trPr>
        <w:tc>
          <w:tcPr>
            <w:tcW w:w="1306" w:type="dxa"/>
            <w:vMerge/>
          </w:tcPr>
          <w:p w14:paraId="2255C5CA" w14:textId="77777777" w:rsidR="003B7928" w:rsidRPr="00AB7CD3" w:rsidRDefault="003B7928" w:rsidP="003B7928">
            <w:pPr>
              <w:rPr>
                <w:b/>
                <w:bCs/>
                <w:sz w:val="20"/>
                <w:szCs w:val="20"/>
              </w:rPr>
            </w:pPr>
          </w:p>
        </w:tc>
        <w:tc>
          <w:tcPr>
            <w:tcW w:w="1674" w:type="dxa"/>
            <w:vMerge/>
          </w:tcPr>
          <w:p w14:paraId="2255C5CB" w14:textId="77777777" w:rsidR="003B7928" w:rsidRPr="00AB7CD3" w:rsidRDefault="003B7928" w:rsidP="003B7928">
            <w:pPr>
              <w:rPr>
                <w:rFonts w:ascii="DDCJHH+PublicSans" w:hAnsi="DDCJHH+PublicSans" w:cs="DDCJHH+PublicSans"/>
                <w:sz w:val="20"/>
                <w:szCs w:val="20"/>
              </w:rPr>
            </w:pPr>
          </w:p>
        </w:tc>
        <w:tc>
          <w:tcPr>
            <w:tcW w:w="1671" w:type="dxa"/>
          </w:tcPr>
          <w:p w14:paraId="2255C5CC" w14:textId="77777777" w:rsidR="003B7928" w:rsidRPr="00AB7CD3" w:rsidRDefault="00B449F4" w:rsidP="003B7928">
            <w:pPr>
              <w:jc w:val="center"/>
            </w:pPr>
            <w:r w:rsidRPr="00AB7CD3">
              <w:t>5.3</w:t>
            </w:r>
          </w:p>
        </w:tc>
        <w:tc>
          <w:tcPr>
            <w:tcW w:w="1300" w:type="dxa"/>
          </w:tcPr>
          <w:p w14:paraId="2255C5CD" w14:textId="77777777" w:rsidR="003B7928" w:rsidRPr="00AB7CD3" w:rsidRDefault="00B449F4" w:rsidP="003B7928">
            <w:pPr>
              <w:jc w:val="center"/>
            </w:pPr>
            <w:r w:rsidRPr="00AB7CD3">
              <w:drawing>
                <wp:inline distT="0" distB="0" distL="0" distR="0" wp14:anchorId="2255C8E2" wp14:editId="2255C8E3">
                  <wp:extent cx="157890" cy="146304"/>
                  <wp:effectExtent l="0" t="0" r="0" b="0"/>
                  <wp:docPr id="58445299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511213"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5CE" w14:textId="77777777" w:rsidR="003B7928" w:rsidRPr="00AB7CD3" w:rsidRDefault="003B7928" w:rsidP="003B7928">
            <w:pPr>
              <w:jc w:val="center"/>
            </w:pPr>
          </w:p>
        </w:tc>
      </w:tr>
      <w:tr w:rsidR="007B649A" w:rsidRPr="00AB7CD3" w14:paraId="2255C5D5" w14:textId="77777777" w:rsidTr="003B7928">
        <w:trPr>
          <w:trHeight w:val="20"/>
        </w:trPr>
        <w:tc>
          <w:tcPr>
            <w:tcW w:w="1306" w:type="dxa"/>
            <w:vMerge w:val="restart"/>
          </w:tcPr>
          <w:p w14:paraId="2255C5D0" w14:textId="77777777" w:rsidR="003B7928" w:rsidRPr="00AB7CD3" w:rsidRDefault="00B449F4" w:rsidP="003B7928">
            <w:r w:rsidRPr="00AB7CD3">
              <w:rPr>
                <w:rFonts w:eastAsia="Arial" w:cs="Arial"/>
                <w:b/>
                <w:bCs/>
                <w:sz w:val="20"/>
                <w:szCs w:val="20"/>
                <w:bdr w:val="nil"/>
              </w:rPr>
              <w:t xml:space="preserve">PT13CY098 </w:t>
            </w:r>
          </w:p>
        </w:tc>
        <w:tc>
          <w:tcPr>
            <w:tcW w:w="1674" w:type="dxa"/>
            <w:vMerge w:val="restart"/>
          </w:tcPr>
          <w:p w14:paraId="2255C5D1" w14:textId="77777777" w:rsidR="003B7928" w:rsidRPr="00AB7CD3" w:rsidRDefault="00B449F4" w:rsidP="003B7928">
            <w:r w:rsidRPr="00AB7CD3">
              <w:rPr>
                <w:rFonts w:ascii="DDCJHH+PublicSans" w:eastAsia="DDCJHH+PublicSans" w:hAnsi="DDCJHH+PublicSans" w:cs="DDCJHH+PublicSans"/>
                <w:sz w:val="20"/>
                <w:szCs w:val="20"/>
                <w:bdr w:val="nil"/>
              </w:rPr>
              <w:t>Hyrwyddo a Gweithredu Iechyd a Diogelwch</w:t>
            </w:r>
          </w:p>
        </w:tc>
        <w:tc>
          <w:tcPr>
            <w:tcW w:w="1671" w:type="dxa"/>
          </w:tcPr>
          <w:p w14:paraId="2255C5D2" w14:textId="77777777" w:rsidR="003B7928" w:rsidRPr="00AB7CD3" w:rsidRDefault="00B449F4" w:rsidP="003B7928">
            <w:pPr>
              <w:jc w:val="center"/>
            </w:pPr>
            <w:r w:rsidRPr="00AB7CD3">
              <w:t>2.1</w:t>
            </w:r>
          </w:p>
        </w:tc>
        <w:tc>
          <w:tcPr>
            <w:tcW w:w="1300" w:type="dxa"/>
          </w:tcPr>
          <w:p w14:paraId="2255C5D3" w14:textId="77777777" w:rsidR="003B7928" w:rsidRPr="00AB7CD3" w:rsidRDefault="00B449F4" w:rsidP="003B7928">
            <w:pPr>
              <w:jc w:val="center"/>
            </w:pPr>
            <w:r w:rsidRPr="00AB7CD3">
              <w:drawing>
                <wp:inline distT="0" distB="0" distL="0" distR="0" wp14:anchorId="2255C8E4" wp14:editId="2255C8E5">
                  <wp:extent cx="157890" cy="146304"/>
                  <wp:effectExtent l="0" t="0" r="0" b="0"/>
                  <wp:docPr id="207770457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709393"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5D4" w14:textId="77777777" w:rsidR="003B7928" w:rsidRPr="00AB7CD3" w:rsidRDefault="003B7928" w:rsidP="003B7928">
            <w:pPr>
              <w:jc w:val="center"/>
            </w:pPr>
          </w:p>
        </w:tc>
      </w:tr>
      <w:tr w:rsidR="007B649A" w:rsidRPr="00AB7CD3" w14:paraId="2255C5DB" w14:textId="77777777" w:rsidTr="003B7928">
        <w:trPr>
          <w:trHeight w:val="20"/>
        </w:trPr>
        <w:tc>
          <w:tcPr>
            <w:tcW w:w="1306" w:type="dxa"/>
            <w:vMerge/>
          </w:tcPr>
          <w:p w14:paraId="2255C5D6" w14:textId="77777777" w:rsidR="003B7928" w:rsidRPr="00AB7CD3" w:rsidRDefault="003B7928" w:rsidP="003B7928">
            <w:pPr>
              <w:rPr>
                <w:b/>
                <w:bCs/>
                <w:sz w:val="20"/>
                <w:szCs w:val="20"/>
              </w:rPr>
            </w:pPr>
          </w:p>
        </w:tc>
        <w:tc>
          <w:tcPr>
            <w:tcW w:w="1674" w:type="dxa"/>
            <w:vMerge/>
          </w:tcPr>
          <w:p w14:paraId="2255C5D7" w14:textId="77777777" w:rsidR="003B7928" w:rsidRPr="00AB7CD3" w:rsidRDefault="003B7928" w:rsidP="003B7928">
            <w:pPr>
              <w:rPr>
                <w:rFonts w:ascii="DDCJHH+PublicSans" w:hAnsi="DDCJHH+PublicSans" w:cs="DDCJHH+PublicSans"/>
                <w:sz w:val="20"/>
                <w:szCs w:val="20"/>
              </w:rPr>
            </w:pPr>
          </w:p>
        </w:tc>
        <w:tc>
          <w:tcPr>
            <w:tcW w:w="1671" w:type="dxa"/>
          </w:tcPr>
          <w:p w14:paraId="2255C5D8" w14:textId="77777777" w:rsidR="003B7928" w:rsidRPr="00AB7CD3" w:rsidRDefault="00B449F4" w:rsidP="003B7928">
            <w:pPr>
              <w:jc w:val="center"/>
            </w:pPr>
            <w:r w:rsidRPr="00AB7CD3">
              <w:t>2.2</w:t>
            </w:r>
          </w:p>
        </w:tc>
        <w:tc>
          <w:tcPr>
            <w:tcW w:w="1300" w:type="dxa"/>
          </w:tcPr>
          <w:p w14:paraId="2255C5D9" w14:textId="77777777" w:rsidR="003B7928" w:rsidRPr="00AB7CD3" w:rsidRDefault="003B7928" w:rsidP="003B7928">
            <w:pPr>
              <w:jc w:val="center"/>
            </w:pPr>
          </w:p>
        </w:tc>
        <w:tc>
          <w:tcPr>
            <w:tcW w:w="1415" w:type="dxa"/>
          </w:tcPr>
          <w:p w14:paraId="2255C5DA" w14:textId="77777777" w:rsidR="003B7928" w:rsidRPr="00AB7CD3" w:rsidRDefault="00B449F4" w:rsidP="003B7928">
            <w:pPr>
              <w:jc w:val="center"/>
            </w:pPr>
            <w:r w:rsidRPr="00AB7CD3">
              <w:drawing>
                <wp:inline distT="0" distB="0" distL="0" distR="0" wp14:anchorId="2255C8E6" wp14:editId="2255C8E7">
                  <wp:extent cx="157890" cy="146304"/>
                  <wp:effectExtent l="0" t="0" r="0" b="0"/>
                  <wp:docPr id="8777330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03299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5E1" w14:textId="77777777" w:rsidTr="003B7928">
        <w:trPr>
          <w:trHeight w:val="20"/>
        </w:trPr>
        <w:tc>
          <w:tcPr>
            <w:tcW w:w="1306" w:type="dxa"/>
            <w:vMerge/>
          </w:tcPr>
          <w:p w14:paraId="2255C5DC" w14:textId="77777777" w:rsidR="003B7928" w:rsidRPr="00AB7CD3" w:rsidRDefault="003B7928" w:rsidP="003B7928">
            <w:pPr>
              <w:rPr>
                <w:b/>
                <w:bCs/>
                <w:sz w:val="20"/>
                <w:szCs w:val="20"/>
              </w:rPr>
            </w:pPr>
          </w:p>
        </w:tc>
        <w:tc>
          <w:tcPr>
            <w:tcW w:w="1674" w:type="dxa"/>
            <w:vMerge/>
          </w:tcPr>
          <w:p w14:paraId="2255C5DD" w14:textId="77777777" w:rsidR="003B7928" w:rsidRPr="00AB7CD3" w:rsidRDefault="003B7928" w:rsidP="003B7928">
            <w:pPr>
              <w:rPr>
                <w:rFonts w:ascii="DDCJHH+PublicSans" w:hAnsi="DDCJHH+PublicSans" w:cs="DDCJHH+PublicSans"/>
                <w:sz w:val="20"/>
                <w:szCs w:val="20"/>
              </w:rPr>
            </w:pPr>
          </w:p>
        </w:tc>
        <w:tc>
          <w:tcPr>
            <w:tcW w:w="1671" w:type="dxa"/>
          </w:tcPr>
          <w:p w14:paraId="2255C5DE" w14:textId="77777777" w:rsidR="003B7928" w:rsidRPr="00AB7CD3" w:rsidRDefault="00B449F4" w:rsidP="003B7928">
            <w:pPr>
              <w:jc w:val="center"/>
            </w:pPr>
            <w:r w:rsidRPr="00AB7CD3">
              <w:t>2.3</w:t>
            </w:r>
          </w:p>
        </w:tc>
        <w:tc>
          <w:tcPr>
            <w:tcW w:w="1300" w:type="dxa"/>
          </w:tcPr>
          <w:p w14:paraId="2255C5DF" w14:textId="77777777" w:rsidR="003B7928" w:rsidRPr="00AB7CD3" w:rsidRDefault="003B7928" w:rsidP="003B7928">
            <w:pPr>
              <w:jc w:val="center"/>
            </w:pPr>
          </w:p>
        </w:tc>
        <w:tc>
          <w:tcPr>
            <w:tcW w:w="1415" w:type="dxa"/>
          </w:tcPr>
          <w:p w14:paraId="2255C5E0" w14:textId="77777777" w:rsidR="003B7928" w:rsidRPr="00AB7CD3" w:rsidRDefault="00B449F4" w:rsidP="003B7928">
            <w:pPr>
              <w:jc w:val="center"/>
            </w:pPr>
            <w:r w:rsidRPr="00AB7CD3">
              <w:drawing>
                <wp:inline distT="0" distB="0" distL="0" distR="0" wp14:anchorId="2255C8E8" wp14:editId="2255C8E9">
                  <wp:extent cx="157890" cy="146304"/>
                  <wp:effectExtent l="0" t="0" r="0" b="0"/>
                  <wp:docPr id="5191648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2459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5E7" w14:textId="77777777" w:rsidTr="003B7928">
        <w:trPr>
          <w:trHeight w:val="20"/>
        </w:trPr>
        <w:tc>
          <w:tcPr>
            <w:tcW w:w="1306" w:type="dxa"/>
            <w:vMerge/>
          </w:tcPr>
          <w:p w14:paraId="2255C5E2" w14:textId="77777777" w:rsidR="003B7928" w:rsidRPr="00AB7CD3" w:rsidRDefault="003B7928" w:rsidP="003B7928">
            <w:pPr>
              <w:rPr>
                <w:b/>
                <w:bCs/>
                <w:sz w:val="20"/>
                <w:szCs w:val="20"/>
              </w:rPr>
            </w:pPr>
          </w:p>
        </w:tc>
        <w:tc>
          <w:tcPr>
            <w:tcW w:w="1674" w:type="dxa"/>
            <w:vMerge/>
          </w:tcPr>
          <w:p w14:paraId="2255C5E3" w14:textId="77777777" w:rsidR="003B7928" w:rsidRPr="00AB7CD3" w:rsidRDefault="003B7928" w:rsidP="003B7928">
            <w:pPr>
              <w:rPr>
                <w:rFonts w:ascii="DDCJHH+PublicSans" w:hAnsi="DDCJHH+PublicSans" w:cs="DDCJHH+PublicSans"/>
                <w:sz w:val="20"/>
                <w:szCs w:val="20"/>
              </w:rPr>
            </w:pPr>
          </w:p>
        </w:tc>
        <w:tc>
          <w:tcPr>
            <w:tcW w:w="1671" w:type="dxa"/>
          </w:tcPr>
          <w:p w14:paraId="2255C5E4" w14:textId="77777777" w:rsidR="003B7928" w:rsidRPr="00AB7CD3" w:rsidRDefault="00B449F4" w:rsidP="003B7928">
            <w:pPr>
              <w:jc w:val="center"/>
            </w:pPr>
            <w:r w:rsidRPr="00AB7CD3">
              <w:t>2.4</w:t>
            </w:r>
          </w:p>
        </w:tc>
        <w:tc>
          <w:tcPr>
            <w:tcW w:w="1300" w:type="dxa"/>
          </w:tcPr>
          <w:p w14:paraId="2255C5E5" w14:textId="77777777" w:rsidR="003B7928" w:rsidRPr="00AB7CD3" w:rsidRDefault="003B7928" w:rsidP="003B7928">
            <w:pPr>
              <w:jc w:val="center"/>
            </w:pPr>
          </w:p>
        </w:tc>
        <w:tc>
          <w:tcPr>
            <w:tcW w:w="1415" w:type="dxa"/>
          </w:tcPr>
          <w:p w14:paraId="2255C5E6" w14:textId="77777777" w:rsidR="003B7928" w:rsidRPr="00AB7CD3" w:rsidRDefault="00B449F4" w:rsidP="003B7928">
            <w:pPr>
              <w:jc w:val="center"/>
            </w:pPr>
            <w:r w:rsidRPr="00AB7CD3">
              <w:drawing>
                <wp:inline distT="0" distB="0" distL="0" distR="0" wp14:anchorId="2255C8EA" wp14:editId="2255C8EB">
                  <wp:extent cx="157890" cy="146304"/>
                  <wp:effectExtent l="0" t="0" r="0" b="0"/>
                  <wp:docPr id="18177566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2384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5ED" w14:textId="77777777" w:rsidTr="003B7928">
        <w:trPr>
          <w:trHeight w:val="20"/>
        </w:trPr>
        <w:tc>
          <w:tcPr>
            <w:tcW w:w="1306" w:type="dxa"/>
            <w:vMerge/>
          </w:tcPr>
          <w:p w14:paraId="2255C5E8" w14:textId="77777777" w:rsidR="003B7928" w:rsidRPr="00AB7CD3" w:rsidRDefault="003B7928" w:rsidP="003B7928">
            <w:pPr>
              <w:rPr>
                <w:b/>
                <w:bCs/>
                <w:sz w:val="20"/>
                <w:szCs w:val="20"/>
              </w:rPr>
            </w:pPr>
          </w:p>
        </w:tc>
        <w:tc>
          <w:tcPr>
            <w:tcW w:w="1674" w:type="dxa"/>
            <w:vMerge/>
          </w:tcPr>
          <w:p w14:paraId="2255C5E9" w14:textId="77777777" w:rsidR="003B7928" w:rsidRPr="00AB7CD3" w:rsidRDefault="003B7928" w:rsidP="003B7928">
            <w:pPr>
              <w:rPr>
                <w:rFonts w:ascii="DDCJHH+PublicSans" w:hAnsi="DDCJHH+PublicSans" w:cs="DDCJHH+PublicSans"/>
                <w:sz w:val="20"/>
                <w:szCs w:val="20"/>
              </w:rPr>
            </w:pPr>
          </w:p>
        </w:tc>
        <w:tc>
          <w:tcPr>
            <w:tcW w:w="1671" w:type="dxa"/>
          </w:tcPr>
          <w:p w14:paraId="2255C5EA" w14:textId="77777777" w:rsidR="003B7928" w:rsidRPr="00AB7CD3" w:rsidRDefault="00B449F4" w:rsidP="003B7928">
            <w:pPr>
              <w:jc w:val="center"/>
            </w:pPr>
            <w:r w:rsidRPr="00AB7CD3">
              <w:t>2.5</w:t>
            </w:r>
          </w:p>
        </w:tc>
        <w:tc>
          <w:tcPr>
            <w:tcW w:w="1300" w:type="dxa"/>
          </w:tcPr>
          <w:p w14:paraId="2255C5EB" w14:textId="77777777" w:rsidR="003B7928" w:rsidRPr="00AB7CD3" w:rsidRDefault="003B7928" w:rsidP="003B7928">
            <w:pPr>
              <w:jc w:val="center"/>
            </w:pPr>
          </w:p>
        </w:tc>
        <w:tc>
          <w:tcPr>
            <w:tcW w:w="1415" w:type="dxa"/>
          </w:tcPr>
          <w:p w14:paraId="2255C5EC" w14:textId="77777777" w:rsidR="003B7928" w:rsidRPr="00AB7CD3" w:rsidRDefault="00B449F4" w:rsidP="003B7928">
            <w:pPr>
              <w:jc w:val="center"/>
            </w:pPr>
            <w:r w:rsidRPr="00AB7CD3">
              <w:drawing>
                <wp:inline distT="0" distB="0" distL="0" distR="0" wp14:anchorId="2255C8EC" wp14:editId="2255C8ED">
                  <wp:extent cx="157890" cy="146304"/>
                  <wp:effectExtent l="0" t="0" r="0" b="0"/>
                  <wp:docPr id="38589603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75649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5F3" w14:textId="77777777" w:rsidTr="003B7928">
        <w:trPr>
          <w:trHeight w:val="20"/>
        </w:trPr>
        <w:tc>
          <w:tcPr>
            <w:tcW w:w="1306" w:type="dxa"/>
            <w:vMerge/>
          </w:tcPr>
          <w:p w14:paraId="2255C5EE" w14:textId="77777777" w:rsidR="003B7928" w:rsidRPr="00AB7CD3" w:rsidRDefault="003B7928" w:rsidP="003B7928">
            <w:pPr>
              <w:rPr>
                <w:b/>
                <w:bCs/>
                <w:sz w:val="20"/>
                <w:szCs w:val="20"/>
              </w:rPr>
            </w:pPr>
          </w:p>
        </w:tc>
        <w:tc>
          <w:tcPr>
            <w:tcW w:w="1674" w:type="dxa"/>
            <w:vMerge/>
          </w:tcPr>
          <w:p w14:paraId="2255C5EF" w14:textId="77777777" w:rsidR="003B7928" w:rsidRPr="00AB7CD3" w:rsidRDefault="003B7928" w:rsidP="003B7928">
            <w:pPr>
              <w:rPr>
                <w:rFonts w:ascii="DDCJHH+PublicSans" w:hAnsi="DDCJHH+PublicSans" w:cs="DDCJHH+PublicSans"/>
                <w:sz w:val="20"/>
                <w:szCs w:val="20"/>
              </w:rPr>
            </w:pPr>
          </w:p>
        </w:tc>
        <w:tc>
          <w:tcPr>
            <w:tcW w:w="1671" w:type="dxa"/>
          </w:tcPr>
          <w:p w14:paraId="2255C5F0" w14:textId="77777777" w:rsidR="003B7928" w:rsidRPr="00AB7CD3" w:rsidRDefault="00B449F4" w:rsidP="003B7928">
            <w:pPr>
              <w:jc w:val="center"/>
            </w:pPr>
            <w:r w:rsidRPr="00AB7CD3">
              <w:t>2.6</w:t>
            </w:r>
          </w:p>
        </w:tc>
        <w:tc>
          <w:tcPr>
            <w:tcW w:w="1300" w:type="dxa"/>
          </w:tcPr>
          <w:p w14:paraId="2255C5F1" w14:textId="77777777" w:rsidR="003B7928" w:rsidRPr="00AB7CD3" w:rsidRDefault="00B449F4" w:rsidP="003B7928">
            <w:pPr>
              <w:jc w:val="center"/>
            </w:pPr>
            <w:r w:rsidRPr="00AB7CD3">
              <w:drawing>
                <wp:inline distT="0" distB="0" distL="0" distR="0" wp14:anchorId="2255C8EE" wp14:editId="2255C8EF">
                  <wp:extent cx="157890" cy="146304"/>
                  <wp:effectExtent l="0" t="0" r="0" b="0"/>
                  <wp:docPr id="1472595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20234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5F2" w14:textId="77777777" w:rsidR="003B7928" w:rsidRPr="00AB7CD3" w:rsidRDefault="003B7928" w:rsidP="003B7928">
            <w:pPr>
              <w:jc w:val="center"/>
            </w:pPr>
          </w:p>
        </w:tc>
      </w:tr>
      <w:tr w:rsidR="007B649A" w:rsidRPr="00AB7CD3" w14:paraId="2255C5F9" w14:textId="77777777" w:rsidTr="003B7928">
        <w:trPr>
          <w:trHeight w:val="20"/>
        </w:trPr>
        <w:tc>
          <w:tcPr>
            <w:tcW w:w="1306" w:type="dxa"/>
            <w:vMerge/>
          </w:tcPr>
          <w:p w14:paraId="2255C5F4" w14:textId="77777777" w:rsidR="003B7928" w:rsidRPr="00AB7CD3" w:rsidRDefault="003B7928" w:rsidP="003B7928">
            <w:pPr>
              <w:rPr>
                <w:b/>
                <w:bCs/>
                <w:sz w:val="20"/>
                <w:szCs w:val="20"/>
              </w:rPr>
            </w:pPr>
          </w:p>
        </w:tc>
        <w:tc>
          <w:tcPr>
            <w:tcW w:w="1674" w:type="dxa"/>
            <w:vMerge/>
          </w:tcPr>
          <w:p w14:paraId="2255C5F5" w14:textId="77777777" w:rsidR="003B7928" w:rsidRPr="00AB7CD3" w:rsidRDefault="003B7928" w:rsidP="003B7928">
            <w:pPr>
              <w:rPr>
                <w:rFonts w:ascii="DDCJHH+PublicSans" w:hAnsi="DDCJHH+PublicSans" w:cs="DDCJHH+PublicSans"/>
                <w:sz w:val="20"/>
                <w:szCs w:val="20"/>
              </w:rPr>
            </w:pPr>
          </w:p>
        </w:tc>
        <w:tc>
          <w:tcPr>
            <w:tcW w:w="1671" w:type="dxa"/>
          </w:tcPr>
          <w:p w14:paraId="2255C5F6" w14:textId="77777777" w:rsidR="003B7928" w:rsidRPr="00AB7CD3" w:rsidRDefault="00B449F4" w:rsidP="003B7928">
            <w:pPr>
              <w:jc w:val="center"/>
            </w:pPr>
            <w:r w:rsidRPr="00AB7CD3">
              <w:t>4.1</w:t>
            </w:r>
          </w:p>
        </w:tc>
        <w:tc>
          <w:tcPr>
            <w:tcW w:w="1300" w:type="dxa"/>
          </w:tcPr>
          <w:p w14:paraId="2255C5F7" w14:textId="77777777" w:rsidR="003B7928" w:rsidRPr="00AB7CD3" w:rsidRDefault="00B449F4" w:rsidP="003B7928">
            <w:pPr>
              <w:jc w:val="center"/>
            </w:pPr>
            <w:r w:rsidRPr="00AB7CD3">
              <w:drawing>
                <wp:inline distT="0" distB="0" distL="0" distR="0" wp14:anchorId="2255C8F0" wp14:editId="2255C8F1">
                  <wp:extent cx="157890" cy="146304"/>
                  <wp:effectExtent l="0" t="0" r="0" b="0"/>
                  <wp:docPr id="142682976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75521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5F8" w14:textId="77777777" w:rsidR="003B7928" w:rsidRPr="00AB7CD3" w:rsidRDefault="003B7928" w:rsidP="003B7928">
            <w:pPr>
              <w:jc w:val="center"/>
            </w:pPr>
          </w:p>
        </w:tc>
      </w:tr>
      <w:tr w:rsidR="007B649A" w:rsidRPr="00AB7CD3" w14:paraId="2255C5FF" w14:textId="77777777" w:rsidTr="003B7928">
        <w:trPr>
          <w:trHeight w:val="20"/>
        </w:trPr>
        <w:tc>
          <w:tcPr>
            <w:tcW w:w="1306" w:type="dxa"/>
            <w:vMerge/>
          </w:tcPr>
          <w:p w14:paraId="2255C5FA" w14:textId="77777777" w:rsidR="003B7928" w:rsidRPr="00AB7CD3" w:rsidRDefault="003B7928" w:rsidP="003B7928">
            <w:pPr>
              <w:rPr>
                <w:b/>
                <w:bCs/>
                <w:sz w:val="20"/>
                <w:szCs w:val="20"/>
              </w:rPr>
            </w:pPr>
          </w:p>
        </w:tc>
        <w:tc>
          <w:tcPr>
            <w:tcW w:w="1674" w:type="dxa"/>
            <w:vMerge/>
          </w:tcPr>
          <w:p w14:paraId="2255C5FB" w14:textId="77777777" w:rsidR="003B7928" w:rsidRPr="00AB7CD3" w:rsidRDefault="003B7928" w:rsidP="003B7928">
            <w:pPr>
              <w:rPr>
                <w:rFonts w:ascii="DDCJHH+PublicSans" w:hAnsi="DDCJHH+PublicSans" w:cs="DDCJHH+PublicSans"/>
                <w:sz w:val="20"/>
                <w:szCs w:val="20"/>
              </w:rPr>
            </w:pPr>
          </w:p>
        </w:tc>
        <w:tc>
          <w:tcPr>
            <w:tcW w:w="1671" w:type="dxa"/>
          </w:tcPr>
          <w:p w14:paraId="2255C5FC" w14:textId="77777777" w:rsidR="003B7928" w:rsidRPr="00AB7CD3" w:rsidRDefault="00B449F4" w:rsidP="003B7928">
            <w:pPr>
              <w:jc w:val="center"/>
            </w:pPr>
            <w:r w:rsidRPr="00AB7CD3">
              <w:t>4.2</w:t>
            </w:r>
          </w:p>
        </w:tc>
        <w:tc>
          <w:tcPr>
            <w:tcW w:w="1300" w:type="dxa"/>
          </w:tcPr>
          <w:p w14:paraId="2255C5FD" w14:textId="77777777" w:rsidR="003B7928" w:rsidRPr="00AB7CD3" w:rsidRDefault="003B7928" w:rsidP="003B7928">
            <w:pPr>
              <w:jc w:val="center"/>
            </w:pPr>
          </w:p>
        </w:tc>
        <w:tc>
          <w:tcPr>
            <w:tcW w:w="1415" w:type="dxa"/>
          </w:tcPr>
          <w:p w14:paraId="2255C5FE" w14:textId="77777777" w:rsidR="003B7928" w:rsidRPr="00AB7CD3" w:rsidRDefault="00B449F4" w:rsidP="003B7928">
            <w:pPr>
              <w:jc w:val="center"/>
            </w:pPr>
            <w:r w:rsidRPr="00AB7CD3">
              <w:drawing>
                <wp:inline distT="0" distB="0" distL="0" distR="0" wp14:anchorId="2255C8F2" wp14:editId="2255C8F3">
                  <wp:extent cx="157890" cy="146304"/>
                  <wp:effectExtent l="0" t="0" r="0" b="0"/>
                  <wp:docPr id="101755827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627061"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05" w14:textId="77777777" w:rsidTr="003B7928">
        <w:trPr>
          <w:trHeight w:val="20"/>
        </w:trPr>
        <w:tc>
          <w:tcPr>
            <w:tcW w:w="1306" w:type="dxa"/>
            <w:vMerge/>
          </w:tcPr>
          <w:p w14:paraId="2255C600" w14:textId="77777777" w:rsidR="003B7928" w:rsidRPr="00AB7CD3" w:rsidRDefault="003B7928" w:rsidP="003B7928">
            <w:pPr>
              <w:rPr>
                <w:b/>
                <w:bCs/>
                <w:sz w:val="20"/>
                <w:szCs w:val="20"/>
              </w:rPr>
            </w:pPr>
          </w:p>
        </w:tc>
        <w:tc>
          <w:tcPr>
            <w:tcW w:w="1674" w:type="dxa"/>
            <w:vMerge/>
          </w:tcPr>
          <w:p w14:paraId="2255C601" w14:textId="77777777" w:rsidR="003B7928" w:rsidRPr="00AB7CD3" w:rsidRDefault="003B7928" w:rsidP="003B7928">
            <w:pPr>
              <w:rPr>
                <w:rFonts w:ascii="DDCJHH+PublicSans" w:hAnsi="DDCJHH+PublicSans" w:cs="DDCJHH+PublicSans"/>
                <w:sz w:val="20"/>
                <w:szCs w:val="20"/>
              </w:rPr>
            </w:pPr>
          </w:p>
        </w:tc>
        <w:tc>
          <w:tcPr>
            <w:tcW w:w="1671" w:type="dxa"/>
          </w:tcPr>
          <w:p w14:paraId="2255C602" w14:textId="77777777" w:rsidR="003B7928" w:rsidRPr="00AB7CD3" w:rsidRDefault="00B449F4" w:rsidP="003B7928">
            <w:pPr>
              <w:jc w:val="center"/>
            </w:pPr>
            <w:r w:rsidRPr="00AB7CD3">
              <w:t>4.3</w:t>
            </w:r>
          </w:p>
        </w:tc>
        <w:tc>
          <w:tcPr>
            <w:tcW w:w="1300" w:type="dxa"/>
          </w:tcPr>
          <w:p w14:paraId="2255C603" w14:textId="77777777" w:rsidR="003B7928" w:rsidRPr="00AB7CD3" w:rsidRDefault="003B7928" w:rsidP="003B7928">
            <w:pPr>
              <w:jc w:val="center"/>
            </w:pPr>
          </w:p>
        </w:tc>
        <w:tc>
          <w:tcPr>
            <w:tcW w:w="1415" w:type="dxa"/>
          </w:tcPr>
          <w:p w14:paraId="2255C604" w14:textId="77777777" w:rsidR="003B7928" w:rsidRPr="00AB7CD3" w:rsidRDefault="00B449F4" w:rsidP="003B7928">
            <w:pPr>
              <w:jc w:val="center"/>
            </w:pPr>
            <w:r w:rsidRPr="00AB7CD3">
              <w:drawing>
                <wp:inline distT="0" distB="0" distL="0" distR="0" wp14:anchorId="2255C8F4" wp14:editId="2255C8F5">
                  <wp:extent cx="157890" cy="146304"/>
                  <wp:effectExtent l="0" t="0" r="0" b="0"/>
                  <wp:docPr id="10087790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716359"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0B" w14:textId="77777777" w:rsidTr="003B7928">
        <w:trPr>
          <w:trHeight w:val="20"/>
        </w:trPr>
        <w:tc>
          <w:tcPr>
            <w:tcW w:w="1306" w:type="dxa"/>
            <w:vMerge/>
          </w:tcPr>
          <w:p w14:paraId="2255C606" w14:textId="77777777" w:rsidR="003B7928" w:rsidRPr="00AB7CD3" w:rsidRDefault="003B7928" w:rsidP="003B7928">
            <w:pPr>
              <w:rPr>
                <w:b/>
                <w:bCs/>
                <w:sz w:val="20"/>
                <w:szCs w:val="20"/>
              </w:rPr>
            </w:pPr>
          </w:p>
        </w:tc>
        <w:tc>
          <w:tcPr>
            <w:tcW w:w="1674" w:type="dxa"/>
            <w:vMerge/>
          </w:tcPr>
          <w:p w14:paraId="2255C607" w14:textId="77777777" w:rsidR="003B7928" w:rsidRPr="00AB7CD3" w:rsidRDefault="003B7928" w:rsidP="003B7928">
            <w:pPr>
              <w:rPr>
                <w:rFonts w:ascii="DDCJHH+PublicSans" w:hAnsi="DDCJHH+PublicSans" w:cs="DDCJHH+PublicSans"/>
                <w:sz w:val="20"/>
                <w:szCs w:val="20"/>
              </w:rPr>
            </w:pPr>
          </w:p>
        </w:tc>
        <w:tc>
          <w:tcPr>
            <w:tcW w:w="1671" w:type="dxa"/>
          </w:tcPr>
          <w:p w14:paraId="2255C608" w14:textId="77777777" w:rsidR="003B7928" w:rsidRPr="00AB7CD3" w:rsidRDefault="00B449F4" w:rsidP="003B7928">
            <w:pPr>
              <w:jc w:val="center"/>
            </w:pPr>
            <w:r w:rsidRPr="00AB7CD3">
              <w:t>5.1</w:t>
            </w:r>
          </w:p>
        </w:tc>
        <w:tc>
          <w:tcPr>
            <w:tcW w:w="1300" w:type="dxa"/>
          </w:tcPr>
          <w:p w14:paraId="2255C609" w14:textId="77777777" w:rsidR="003B7928" w:rsidRPr="00AB7CD3" w:rsidRDefault="00B449F4" w:rsidP="003B7928">
            <w:pPr>
              <w:jc w:val="center"/>
            </w:pPr>
            <w:r w:rsidRPr="00AB7CD3">
              <w:drawing>
                <wp:inline distT="0" distB="0" distL="0" distR="0" wp14:anchorId="2255C8F6" wp14:editId="2255C8F7">
                  <wp:extent cx="157890" cy="146304"/>
                  <wp:effectExtent l="0" t="0" r="0" b="0"/>
                  <wp:docPr id="213091666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19528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60A" w14:textId="77777777" w:rsidR="003B7928" w:rsidRPr="00AB7CD3" w:rsidRDefault="003B7928" w:rsidP="003B7928">
            <w:pPr>
              <w:jc w:val="center"/>
            </w:pPr>
          </w:p>
        </w:tc>
      </w:tr>
      <w:tr w:rsidR="007B649A" w:rsidRPr="00AB7CD3" w14:paraId="2255C611" w14:textId="77777777" w:rsidTr="003B7928">
        <w:trPr>
          <w:trHeight w:val="20"/>
        </w:trPr>
        <w:tc>
          <w:tcPr>
            <w:tcW w:w="1306" w:type="dxa"/>
            <w:vMerge/>
          </w:tcPr>
          <w:p w14:paraId="2255C60C" w14:textId="77777777" w:rsidR="003B7928" w:rsidRPr="00AB7CD3" w:rsidRDefault="003B7928" w:rsidP="003B7928">
            <w:pPr>
              <w:rPr>
                <w:b/>
                <w:bCs/>
                <w:sz w:val="20"/>
                <w:szCs w:val="20"/>
              </w:rPr>
            </w:pPr>
          </w:p>
        </w:tc>
        <w:tc>
          <w:tcPr>
            <w:tcW w:w="1674" w:type="dxa"/>
            <w:vMerge/>
          </w:tcPr>
          <w:p w14:paraId="2255C60D" w14:textId="77777777" w:rsidR="003B7928" w:rsidRPr="00AB7CD3" w:rsidRDefault="003B7928" w:rsidP="003B7928">
            <w:pPr>
              <w:rPr>
                <w:rFonts w:ascii="DDCJHH+PublicSans" w:hAnsi="DDCJHH+PublicSans" w:cs="DDCJHH+PublicSans"/>
                <w:sz w:val="20"/>
                <w:szCs w:val="20"/>
              </w:rPr>
            </w:pPr>
          </w:p>
        </w:tc>
        <w:tc>
          <w:tcPr>
            <w:tcW w:w="1671" w:type="dxa"/>
          </w:tcPr>
          <w:p w14:paraId="2255C60E" w14:textId="77777777" w:rsidR="003B7928" w:rsidRPr="00AB7CD3" w:rsidRDefault="00B449F4" w:rsidP="003B7928">
            <w:pPr>
              <w:jc w:val="center"/>
            </w:pPr>
            <w:r w:rsidRPr="00AB7CD3">
              <w:t>5.2</w:t>
            </w:r>
          </w:p>
        </w:tc>
        <w:tc>
          <w:tcPr>
            <w:tcW w:w="1300" w:type="dxa"/>
          </w:tcPr>
          <w:p w14:paraId="2255C60F" w14:textId="77777777" w:rsidR="003B7928" w:rsidRPr="00AB7CD3" w:rsidRDefault="00B449F4" w:rsidP="003B7928">
            <w:pPr>
              <w:jc w:val="center"/>
            </w:pPr>
            <w:r w:rsidRPr="00AB7CD3">
              <w:drawing>
                <wp:inline distT="0" distB="0" distL="0" distR="0" wp14:anchorId="2255C8F8" wp14:editId="2255C8F9">
                  <wp:extent cx="157890" cy="146304"/>
                  <wp:effectExtent l="0" t="0" r="0" b="0"/>
                  <wp:docPr id="20511547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271523"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610" w14:textId="77777777" w:rsidR="003B7928" w:rsidRPr="00AB7CD3" w:rsidRDefault="003B7928" w:rsidP="003B7928">
            <w:pPr>
              <w:jc w:val="center"/>
            </w:pPr>
          </w:p>
        </w:tc>
      </w:tr>
      <w:tr w:rsidR="007B649A" w:rsidRPr="00AB7CD3" w14:paraId="2255C617" w14:textId="77777777" w:rsidTr="003B7928">
        <w:trPr>
          <w:trHeight w:val="20"/>
        </w:trPr>
        <w:tc>
          <w:tcPr>
            <w:tcW w:w="1306" w:type="dxa"/>
            <w:vMerge/>
          </w:tcPr>
          <w:p w14:paraId="2255C612" w14:textId="77777777" w:rsidR="003B7928" w:rsidRPr="00AB7CD3" w:rsidRDefault="003B7928" w:rsidP="003B7928">
            <w:pPr>
              <w:rPr>
                <w:b/>
                <w:bCs/>
                <w:sz w:val="20"/>
                <w:szCs w:val="20"/>
              </w:rPr>
            </w:pPr>
          </w:p>
        </w:tc>
        <w:tc>
          <w:tcPr>
            <w:tcW w:w="1674" w:type="dxa"/>
            <w:vMerge/>
          </w:tcPr>
          <w:p w14:paraId="2255C613" w14:textId="77777777" w:rsidR="003B7928" w:rsidRPr="00AB7CD3" w:rsidRDefault="003B7928" w:rsidP="003B7928">
            <w:pPr>
              <w:rPr>
                <w:rFonts w:ascii="DDCJHH+PublicSans" w:hAnsi="DDCJHH+PublicSans" w:cs="DDCJHH+PublicSans"/>
                <w:sz w:val="20"/>
                <w:szCs w:val="20"/>
              </w:rPr>
            </w:pPr>
          </w:p>
        </w:tc>
        <w:tc>
          <w:tcPr>
            <w:tcW w:w="1671" w:type="dxa"/>
          </w:tcPr>
          <w:p w14:paraId="2255C614" w14:textId="77777777" w:rsidR="003B7928" w:rsidRPr="00AB7CD3" w:rsidRDefault="00B449F4" w:rsidP="003B7928">
            <w:pPr>
              <w:jc w:val="center"/>
            </w:pPr>
            <w:r w:rsidRPr="00AB7CD3">
              <w:t>5.3</w:t>
            </w:r>
          </w:p>
        </w:tc>
        <w:tc>
          <w:tcPr>
            <w:tcW w:w="1300" w:type="dxa"/>
          </w:tcPr>
          <w:p w14:paraId="2255C615" w14:textId="77777777" w:rsidR="003B7928" w:rsidRPr="00AB7CD3" w:rsidRDefault="003B7928" w:rsidP="003B7928">
            <w:pPr>
              <w:jc w:val="center"/>
            </w:pPr>
          </w:p>
        </w:tc>
        <w:tc>
          <w:tcPr>
            <w:tcW w:w="1415" w:type="dxa"/>
          </w:tcPr>
          <w:p w14:paraId="2255C616" w14:textId="77777777" w:rsidR="003B7928" w:rsidRPr="00AB7CD3" w:rsidRDefault="00B449F4" w:rsidP="003B7928">
            <w:pPr>
              <w:jc w:val="center"/>
            </w:pPr>
            <w:r w:rsidRPr="00AB7CD3">
              <w:drawing>
                <wp:inline distT="0" distB="0" distL="0" distR="0" wp14:anchorId="2255C8FA" wp14:editId="2255C8FB">
                  <wp:extent cx="157890" cy="146304"/>
                  <wp:effectExtent l="0" t="0" r="0" b="0"/>
                  <wp:docPr id="9934829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86910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1D" w14:textId="77777777" w:rsidTr="003B7928">
        <w:trPr>
          <w:trHeight w:val="20"/>
        </w:trPr>
        <w:tc>
          <w:tcPr>
            <w:tcW w:w="1306" w:type="dxa"/>
            <w:vMerge/>
          </w:tcPr>
          <w:p w14:paraId="2255C618" w14:textId="77777777" w:rsidR="003B7928" w:rsidRPr="00AB7CD3" w:rsidRDefault="003B7928" w:rsidP="003B7928">
            <w:pPr>
              <w:rPr>
                <w:b/>
                <w:bCs/>
                <w:sz w:val="20"/>
                <w:szCs w:val="20"/>
              </w:rPr>
            </w:pPr>
          </w:p>
        </w:tc>
        <w:tc>
          <w:tcPr>
            <w:tcW w:w="1674" w:type="dxa"/>
            <w:vMerge/>
          </w:tcPr>
          <w:p w14:paraId="2255C619" w14:textId="77777777" w:rsidR="003B7928" w:rsidRPr="00AB7CD3" w:rsidRDefault="003B7928" w:rsidP="003B7928">
            <w:pPr>
              <w:rPr>
                <w:rFonts w:ascii="DDCJHH+PublicSans" w:hAnsi="DDCJHH+PublicSans" w:cs="DDCJHH+PublicSans"/>
                <w:sz w:val="20"/>
                <w:szCs w:val="20"/>
              </w:rPr>
            </w:pPr>
          </w:p>
        </w:tc>
        <w:tc>
          <w:tcPr>
            <w:tcW w:w="1671" w:type="dxa"/>
          </w:tcPr>
          <w:p w14:paraId="2255C61A" w14:textId="77777777" w:rsidR="003B7928" w:rsidRPr="00AB7CD3" w:rsidRDefault="00B449F4" w:rsidP="003B7928">
            <w:pPr>
              <w:jc w:val="center"/>
            </w:pPr>
            <w:r w:rsidRPr="00AB7CD3">
              <w:t>6.1</w:t>
            </w:r>
          </w:p>
        </w:tc>
        <w:tc>
          <w:tcPr>
            <w:tcW w:w="1300" w:type="dxa"/>
          </w:tcPr>
          <w:p w14:paraId="2255C61B" w14:textId="77777777" w:rsidR="003B7928" w:rsidRPr="00AB7CD3" w:rsidRDefault="00B449F4" w:rsidP="003B7928">
            <w:pPr>
              <w:jc w:val="center"/>
            </w:pPr>
            <w:r w:rsidRPr="00AB7CD3">
              <w:drawing>
                <wp:inline distT="0" distB="0" distL="0" distR="0" wp14:anchorId="2255C8FC" wp14:editId="2255C8FD">
                  <wp:extent cx="157890" cy="146304"/>
                  <wp:effectExtent l="0" t="0" r="0" b="0"/>
                  <wp:docPr id="62387447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403445"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61C" w14:textId="77777777" w:rsidR="003B7928" w:rsidRPr="00AB7CD3" w:rsidRDefault="003B7928" w:rsidP="003B7928">
            <w:pPr>
              <w:jc w:val="center"/>
            </w:pPr>
          </w:p>
        </w:tc>
      </w:tr>
      <w:tr w:rsidR="007B649A" w:rsidRPr="00AB7CD3" w14:paraId="2255C623" w14:textId="77777777" w:rsidTr="003B7928">
        <w:trPr>
          <w:trHeight w:val="20"/>
        </w:trPr>
        <w:tc>
          <w:tcPr>
            <w:tcW w:w="1306" w:type="dxa"/>
            <w:vMerge/>
          </w:tcPr>
          <w:p w14:paraId="2255C61E" w14:textId="77777777" w:rsidR="003B7928" w:rsidRPr="00AB7CD3" w:rsidRDefault="003B7928" w:rsidP="003B7928">
            <w:pPr>
              <w:rPr>
                <w:b/>
                <w:bCs/>
                <w:sz w:val="20"/>
                <w:szCs w:val="20"/>
              </w:rPr>
            </w:pPr>
          </w:p>
        </w:tc>
        <w:tc>
          <w:tcPr>
            <w:tcW w:w="1674" w:type="dxa"/>
            <w:vMerge/>
          </w:tcPr>
          <w:p w14:paraId="2255C61F" w14:textId="77777777" w:rsidR="003B7928" w:rsidRPr="00AB7CD3" w:rsidRDefault="003B7928" w:rsidP="003B7928">
            <w:pPr>
              <w:rPr>
                <w:rFonts w:ascii="DDCJHH+PublicSans" w:hAnsi="DDCJHH+PublicSans" w:cs="DDCJHH+PublicSans"/>
                <w:sz w:val="20"/>
                <w:szCs w:val="20"/>
              </w:rPr>
            </w:pPr>
          </w:p>
        </w:tc>
        <w:tc>
          <w:tcPr>
            <w:tcW w:w="1671" w:type="dxa"/>
          </w:tcPr>
          <w:p w14:paraId="2255C620" w14:textId="77777777" w:rsidR="003B7928" w:rsidRPr="00AB7CD3" w:rsidRDefault="00B449F4" w:rsidP="003B7928">
            <w:pPr>
              <w:jc w:val="center"/>
            </w:pPr>
            <w:r w:rsidRPr="00AB7CD3">
              <w:t>6.2</w:t>
            </w:r>
          </w:p>
        </w:tc>
        <w:tc>
          <w:tcPr>
            <w:tcW w:w="1300" w:type="dxa"/>
          </w:tcPr>
          <w:p w14:paraId="2255C621" w14:textId="77777777" w:rsidR="003B7928" w:rsidRPr="00AB7CD3" w:rsidRDefault="003B7928" w:rsidP="003B7928">
            <w:pPr>
              <w:jc w:val="center"/>
            </w:pPr>
          </w:p>
        </w:tc>
        <w:tc>
          <w:tcPr>
            <w:tcW w:w="1415" w:type="dxa"/>
          </w:tcPr>
          <w:p w14:paraId="2255C622" w14:textId="77777777" w:rsidR="003B7928" w:rsidRPr="00AB7CD3" w:rsidRDefault="00B449F4" w:rsidP="003B7928">
            <w:pPr>
              <w:jc w:val="center"/>
            </w:pPr>
            <w:r w:rsidRPr="00AB7CD3">
              <w:drawing>
                <wp:inline distT="0" distB="0" distL="0" distR="0" wp14:anchorId="2255C8FE" wp14:editId="2255C8FF">
                  <wp:extent cx="157890" cy="146304"/>
                  <wp:effectExtent l="0" t="0" r="0" b="0"/>
                  <wp:docPr id="140659400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888203"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29" w14:textId="77777777" w:rsidTr="003B7928">
        <w:trPr>
          <w:trHeight w:val="20"/>
        </w:trPr>
        <w:tc>
          <w:tcPr>
            <w:tcW w:w="1306" w:type="dxa"/>
            <w:vMerge/>
          </w:tcPr>
          <w:p w14:paraId="2255C624" w14:textId="77777777" w:rsidR="003B7928" w:rsidRPr="00AB7CD3" w:rsidRDefault="003B7928" w:rsidP="003B7928">
            <w:pPr>
              <w:rPr>
                <w:b/>
                <w:bCs/>
                <w:sz w:val="20"/>
                <w:szCs w:val="20"/>
              </w:rPr>
            </w:pPr>
          </w:p>
        </w:tc>
        <w:tc>
          <w:tcPr>
            <w:tcW w:w="1674" w:type="dxa"/>
            <w:vMerge/>
          </w:tcPr>
          <w:p w14:paraId="2255C625" w14:textId="77777777" w:rsidR="003B7928" w:rsidRPr="00AB7CD3" w:rsidRDefault="003B7928" w:rsidP="003B7928">
            <w:pPr>
              <w:rPr>
                <w:rFonts w:ascii="DDCJHH+PublicSans" w:hAnsi="DDCJHH+PublicSans" w:cs="DDCJHH+PublicSans"/>
                <w:sz w:val="20"/>
                <w:szCs w:val="20"/>
              </w:rPr>
            </w:pPr>
          </w:p>
        </w:tc>
        <w:tc>
          <w:tcPr>
            <w:tcW w:w="1671" w:type="dxa"/>
          </w:tcPr>
          <w:p w14:paraId="2255C626" w14:textId="77777777" w:rsidR="003B7928" w:rsidRPr="00AB7CD3" w:rsidRDefault="00B449F4" w:rsidP="003B7928">
            <w:pPr>
              <w:jc w:val="center"/>
            </w:pPr>
            <w:r w:rsidRPr="00AB7CD3">
              <w:t>7.1</w:t>
            </w:r>
          </w:p>
        </w:tc>
        <w:tc>
          <w:tcPr>
            <w:tcW w:w="1300" w:type="dxa"/>
          </w:tcPr>
          <w:p w14:paraId="2255C627" w14:textId="77777777" w:rsidR="003B7928" w:rsidRPr="00AB7CD3" w:rsidRDefault="00B449F4" w:rsidP="003B7928">
            <w:pPr>
              <w:jc w:val="center"/>
            </w:pPr>
            <w:r w:rsidRPr="00AB7CD3">
              <w:drawing>
                <wp:inline distT="0" distB="0" distL="0" distR="0" wp14:anchorId="2255C900" wp14:editId="2255C901">
                  <wp:extent cx="157890" cy="146304"/>
                  <wp:effectExtent l="0" t="0" r="0" b="0"/>
                  <wp:docPr id="187185065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357095"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628" w14:textId="77777777" w:rsidR="003B7928" w:rsidRPr="00AB7CD3" w:rsidRDefault="003B7928" w:rsidP="003B7928">
            <w:pPr>
              <w:jc w:val="center"/>
            </w:pPr>
          </w:p>
        </w:tc>
      </w:tr>
      <w:tr w:rsidR="007B649A" w:rsidRPr="00AB7CD3" w14:paraId="2255C62F" w14:textId="77777777" w:rsidTr="003B7928">
        <w:trPr>
          <w:trHeight w:val="20"/>
        </w:trPr>
        <w:tc>
          <w:tcPr>
            <w:tcW w:w="1306" w:type="dxa"/>
            <w:vMerge/>
          </w:tcPr>
          <w:p w14:paraId="2255C62A" w14:textId="77777777" w:rsidR="003B7928" w:rsidRPr="00AB7CD3" w:rsidRDefault="003B7928" w:rsidP="003B7928">
            <w:pPr>
              <w:rPr>
                <w:b/>
                <w:bCs/>
                <w:sz w:val="20"/>
                <w:szCs w:val="20"/>
              </w:rPr>
            </w:pPr>
          </w:p>
        </w:tc>
        <w:tc>
          <w:tcPr>
            <w:tcW w:w="1674" w:type="dxa"/>
            <w:vMerge/>
          </w:tcPr>
          <w:p w14:paraId="2255C62B" w14:textId="77777777" w:rsidR="003B7928" w:rsidRPr="00AB7CD3" w:rsidRDefault="003B7928" w:rsidP="003B7928">
            <w:pPr>
              <w:rPr>
                <w:rFonts w:ascii="DDCJHH+PublicSans" w:hAnsi="DDCJHH+PublicSans" w:cs="DDCJHH+PublicSans"/>
                <w:sz w:val="20"/>
                <w:szCs w:val="20"/>
              </w:rPr>
            </w:pPr>
          </w:p>
        </w:tc>
        <w:tc>
          <w:tcPr>
            <w:tcW w:w="1671" w:type="dxa"/>
          </w:tcPr>
          <w:p w14:paraId="2255C62C" w14:textId="77777777" w:rsidR="003B7928" w:rsidRPr="00AB7CD3" w:rsidRDefault="00B449F4" w:rsidP="003B7928">
            <w:pPr>
              <w:jc w:val="center"/>
            </w:pPr>
            <w:r w:rsidRPr="00AB7CD3">
              <w:t>7.2</w:t>
            </w:r>
          </w:p>
        </w:tc>
        <w:tc>
          <w:tcPr>
            <w:tcW w:w="1300" w:type="dxa"/>
          </w:tcPr>
          <w:p w14:paraId="2255C62D" w14:textId="77777777" w:rsidR="003B7928" w:rsidRPr="00AB7CD3" w:rsidRDefault="003B7928" w:rsidP="003B7928">
            <w:pPr>
              <w:jc w:val="center"/>
            </w:pPr>
          </w:p>
        </w:tc>
        <w:tc>
          <w:tcPr>
            <w:tcW w:w="1415" w:type="dxa"/>
          </w:tcPr>
          <w:p w14:paraId="2255C62E" w14:textId="77777777" w:rsidR="003B7928" w:rsidRPr="00AB7CD3" w:rsidRDefault="00B449F4" w:rsidP="003B7928">
            <w:pPr>
              <w:jc w:val="center"/>
            </w:pPr>
            <w:r w:rsidRPr="00AB7CD3">
              <w:drawing>
                <wp:inline distT="0" distB="0" distL="0" distR="0" wp14:anchorId="2255C902" wp14:editId="2255C903">
                  <wp:extent cx="157890" cy="146304"/>
                  <wp:effectExtent l="0" t="0" r="0" b="0"/>
                  <wp:docPr id="1208865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550085"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35" w14:textId="77777777" w:rsidTr="003B7928">
        <w:trPr>
          <w:trHeight w:val="20"/>
        </w:trPr>
        <w:tc>
          <w:tcPr>
            <w:tcW w:w="1306" w:type="dxa"/>
            <w:vMerge/>
          </w:tcPr>
          <w:p w14:paraId="2255C630" w14:textId="77777777" w:rsidR="003B7928" w:rsidRPr="00AB7CD3" w:rsidRDefault="003B7928" w:rsidP="003B7928">
            <w:pPr>
              <w:rPr>
                <w:b/>
                <w:bCs/>
                <w:sz w:val="20"/>
                <w:szCs w:val="20"/>
              </w:rPr>
            </w:pPr>
          </w:p>
        </w:tc>
        <w:tc>
          <w:tcPr>
            <w:tcW w:w="1674" w:type="dxa"/>
            <w:vMerge/>
          </w:tcPr>
          <w:p w14:paraId="2255C631" w14:textId="77777777" w:rsidR="003B7928" w:rsidRPr="00AB7CD3" w:rsidRDefault="003B7928" w:rsidP="003B7928">
            <w:pPr>
              <w:rPr>
                <w:rFonts w:ascii="DDCJHH+PublicSans" w:hAnsi="DDCJHH+PublicSans" w:cs="DDCJHH+PublicSans"/>
                <w:sz w:val="20"/>
                <w:szCs w:val="20"/>
              </w:rPr>
            </w:pPr>
          </w:p>
        </w:tc>
        <w:tc>
          <w:tcPr>
            <w:tcW w:w="1671" w:type="dxa"/>
          </w:tcPr>
          <w:p w14:paraId="2255C632" w14:textId="77777777" w:rsidR="003B7928" w:rsidRPr="00AB7CD3" w:rsidRDefault="00B449F4" w:rsidP="003B7928">
            <w:pPr>
              <w:jc w:val="center"/>
            </w:pPr>
            <w:r w:rsidRPr="00AB7CD3">
              <w:t>7.3</w:t>
            </w:r>
          </w:p>
        </w:tc>
        <w:tc>
          <w:tcPr>
            <w:tcW w:w="1300" w:type="dxa"/>
          </w:tcPr>
          <w:p w14:paraId="2255C633" w14:textId="77777777" w:rsidR="003B7928" w:rsidRPr="00AB7CD3" w:rsidRDefault="00B449F4" w:rsidP="003B7928">
            <w:pPr>
              <w:jc w:val="center"/>
            </w:pPr>
            <w:r w:rsidRPr="00AB7CD3">
              <w:drawing>
                <wp:inline distT="0" distB="0" distL="0" distR="0" wp14:anchorId="2255C904" wp14:editId="2255C905">
                  <wp:extent cx="157890" cy="146304"/>
                  <wp:effectExtent l="0" t="0" r="0" b="0"/>
                  <wp:docPr id="19868613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687618"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634" w14:textId="77777777" w:rsidR="003B7928" w:rsidRPr="00AB7CD3" w:rsidRDefault="003B7928" w:rsidP="003B7928">
            <w:pPr>
              <w:jc w:val="center"/>
            </w:pPr>
          </w:p>
        </w:tc>
      </w:tr>
      <w:tr w:rsidR="007B649A" w:rsidRPr="00AB7CD3" w14:paraId="2255C63B" w14:textId="77777777" w:rsidTr="003B7928">
        <w:trPr>
          <w:trHeight w:val="20"/>
        </w:trPr>
        <w:tc>
          <w:tcPr>
            <w:tcW w:w="1306" w:type="dxa"/>
            <w:vMerge/>
          </w:tcPr>
          <w:p w14:paraId="2255C636" w14:textId="77777777" w:rsidR="003B7928" w:rsidRPr="00AB7CD3" w:rsidRDefault="003B7928" w:rsidP="003B7928">
            <w:pPr>
              <w:rPr>
                <w:b/>
                <w:bCs/>
                <w:sz w:val="20"/>
                <w:szCs w:val="20"/>
              </w:rPr>
            </w:pPr>
          </w:p>
        </w:tc>
        <w:tc>
          <w:tcPr>
            <w:tcW w:w="1674" w:type="dxa"/>
            <w:vMerge/>
          </w:tcPr>
          <w:p w14:paraId="2255C637" w14:textId="77777777" w:rsidR="003B7928" w:rsidRPr="00AB7CD3" w:rsidRDefault="003B7928" w:rsidP="003B7928">
            <w:pPr>
              <w:rPr>
                <w:rFonts w:ascii="DDCJHH+PublicSans" w:hAnsi="DDCJHH+PublicSans" w:cs="DDCJHH+PublicSans"/>
                <w:sz w:val="20"/>
                <w:szCs w:val="20"/>
              </w:rPr>
            </w:pPr>
          </w:p>
        </w:tc>
        <w:tc>
          <w:tcPr>
            <w:tcW w:w="1671" w:type="dxa"/>
          </w:tcPr>
          <w:p w14:paraId="2255C638" w14:textId="77777777" w:rsidR="003B7928" w:rsidRPr="00AB7CD3" w:rsidRDefault="00B449F4" w:rsidP="003B7928">
            <w:pPr>
              <w:jc w:val="center"/>
            </w:pPr>
            <w:r w:rsidRPr="00AB7CD3">
              <w:t>7.4</w:t>
            </w:r>
          </w:p>
        </w:tc>
        <w:tc>
          <w:tcPr>
            <w:tcW w:w="1300" w:type="dxa"/>
          </w:tcPr>
          <w:p w14:paraId="2255C639" w14:textId="77777777" w:rsidR="003B7928" w:rsidRPr="00AB7CD3" w:rsidRDefault="003B7928" w:rsidP="003B7928">
            <w:pPr>
              <w:jc w:val="center"/>
            </w:pPr>
          </w:p>
        </w:tc>
        <w:tc>
          <w:tcPr>
            <w:tcW w:w="1415" w:type="dxa"/>
          </w:tcPr>
          <w:p w14:paraId="2255C63A" w14:textId="77777777" w:rsidR="003B7928" w:rsidRPr="00AB7CD3" w:rsidRDefault="00B449F4" w:rsidP="003B7928">
            <w:pPr>
              <w:jc w:val="center"/>
            </w:pPr>
            <w:r w:rsidRPr="00AB7CD3">
              <w:drawing>
                <wp:inline distT="0" distB="0" distL="0" distR="0" wp14:anchorId="2255C906" wp14:editId="2255C907">
                  <wp:extent cx="157890" cy="146304"/>
                  <wp:effectExtent l="0" t="0" r="0" b="0"/>
                  <wp:docPr id="18140683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950487"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41" w14:textId="77777777" w:rsidTr="003B7928">
        <w:trPr>
          <w:trHeight w:val="20"/>
        </w:trPr>
        <w:tc>
          <w:tcPr>
            <w:tcW w:w="1306" w:type="dxa"/>
            <w:vMerge/>
          </w:tcPr>
          <w:p w14:paraId="2255C63C" w14:textId="77777777" w:rsidR="003B7928" w:rsidRPr="00AB7CD3" w:rsidRDefault="003B7928" w:rsidP="003B7928">
            <w:pPr>
              <w:rPr>
                <w:b/>
                <w:bCs/>
                <w:sz w:val="20"/>
                <w:szCs w:val="20"/>
              </w:rPr>
            </w:pPr>
          </w:p>
        </w:tc>
        <w:tc>
          <w:tcPr>
            <w:tcW w:w="1674" w:type="dxa"/>
            <w:vMerge/>
          </w:tcPr>
          <w:p w14:paraId="2255C63D" w14:textId="77777777" w:rsidR="003B7928" w:rsidRPr="00AB7CD3" w:rsidRDefault="003B7928" w:rsidP="003B7928">
            <w:pPr>
              <w:rPr>
                <w:rFonts w:ascii="DDCJHH+PublicSans" w:hAnsi="DDCJHH+PublicSans" w:cs="DDCJHH+PublicSans"/>
                <w:sz w:val="20"/>
                <w:szCs w:val="20"/>
              </w:rPr>
            </w:pPr>
          </w:p>
        </w:tc>
        <w:tc>
          <w:tcPr>
            <w:tcW w:w="1671" w:type="dxa"/>
          </w:tcPr>
          <w:p w14:paraId="2255C63E" w14:textId="77777777" w:rsidR="003B7928" w:rsidRPr="00AB7CD3" w:rsidRDefault="00B449F4" w:rsidP="003B7928">
            <w:pPr>
              <w:jc w:val="center"/>
            </w:pPr>
            <w:r w:rsidRPr="00AB7CD3">
              <w:t>8.1</w:t>
            </w:r>
          </w:p>
        </w:tc>
        <w:tc>
          <w:tcPr>
            <w:tcW w:w="1300" w:type="dxa"/>
          </w:tcPr>
          <w:p w14:paraId="2255C63F" w14:textId="77777777" w:rsidR="003B7928" w:rsidRPr="00AB7CD3" w:rsidRDefault="00B449F4" w:rsidP="003B7928">
            <w:pPr>
              <w:jc w:val="center"/>
            </w:pPr>
            <w:r w:rsidRPr="00AB7CD3">
              <w:drawing>
                <wp:inline distT="0" distB="0" distL="0" distR="0" wp14:anchorId="2255C908" wp14:editId="2255C909">
                  <wp:extent cx="157890" cy="146304"/>
                  <wp:effectExtent l="0" t="0" r="0" b="0"/>
                  <wp:docPr id="32285959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560248"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640" w14:textId="77777777" w:rsidR="003B7928" w:rsidRPr="00AB7CD3" w:rsidRDefault="003B7928" w:rsidP="003B7928">
            <w:pPr>
              <w:jc w:val="center"/>
            </w:pPr>
          </w:p>
        </w:tc>
      </w:tr>
      <w:tr w:rsidR="007B649A" w:rsidRPr="00AB7CD3" w14:paraId="2255C647" w14:textId="77777777" w:rsidTr="003B7928">
        <w:trPr>
          <w:trHeight w:val="20"/>
        </w:trPr>
        <w:tc>
          <w:tcPr>
            <w:tcW w:w="1306" w:type="dxa"/>
            <w:vMerge/>
          </w:tcPr>
          <w:p w14:paraId="2255C642" w14:textId="77777777" w:rsidR="003B7928" w:rsidRPr="00AB7CD3" w:rsidRDefault="003B7928" w:rsidP="003B7928">
            <w:pPr>
              <w:rPr>
                <w:b/>
                <w:bCs/>
                <w:sz w:val="20"/>
                <w:szCs w:val="20"/>
              </w:rPr>
            </w:pPr>
          </w:p>
        </w:tc>
        <w:tc>
          <w:tcPr>
            <w:tcW w:w="1674" w:type="dxa"/>
            <w:vMerge/>
          </w:tcPr>
          <w:p w14:paraId="2255C643" w14:textId="77777777" w:rsidR="003B7928" w:rsidRPr="00AB7CD3" w:rsidRDefault="003B7928" w:rsidP="003B7928">
            <w:pPr>
              <w:rPr>
                <w:rFonts w:ascii="DDCJHH+PublicSans" w:hAnsi="DDCJHH+PublicSans" w:cs="DDCJHH+PublicSans"/>
                <w:sz w:val="20"/>
                <w:szCs w:val="20"/>
              </w:rPr>
            </w:pPr>
          </w:p>
        </w:tc>
        <w:tc>
          <w:tcPr>
            <w:tcW w:w="1671" w:type="dxa"/>
          </w:tcPr>
          <w:p w14:paraId="2255C644" w14:textId="77777777" w:rsidR="003B7928" w:rsidRPr="00AB7CD3" w:rsidRDefault="00B449F4" w:rsidP="003B7928">
            <w:pPr>
              <w:jc w:val="center"/>
            </w:pPr>
            <w:r w:rsidRPr="00AB7CD3">
              <w:t>8.2</w:t>
            </w:r>
          </w:p>
        </w:tc>
        <w:tc>
          <w:tcPr>
            <w:tcW w:w="1300" w:type="dxa"/>
          </w:tcPr>
          <w:p w14:paraId="2255C645" w14:textId="77777777" w:rsidR="003B7928" w:rsidRPr="00AB7CD3" w:rsidRDefault="003B7928" w:rsidP="003B7928">
            <w:pPr>
              <w:jc w:val="center"/>
            </w:pPr>
          </w:p>
        </w:tc>
        <w:tc>
          <w:tcPr>
            <w:tcW w:w="1415" w:type="dxa"/>
          </w:tcPr>
          <w:p w14:paraId="2255C646" w14:textId="77777777" w:rsidR="003B7928" w:rsidRPr="00AB7CD3" w:rsidRDefault="00B449F4" w:rsidP="003B7928">
            <w:pPr>
              <w:jc w:val="center"/>
            </w:pPr>
            <w:r w:rsidRPr="00AB7CD3">
              <w:drawing>
                <wp:inline distT="0" distB="0" distL="0" distR="0" wp14:anchorId="2255C90A" wp14:editId="2255C90B">
                  <wp:extent cx="157890" cy="146304"/>
                  <wp:effectExtent l="0" t="0" r="0" b="0"/>
                  <wp:docPr id="5641752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02258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4D" w14:textId="77777777" w:rsidTr="003B7928">
        <w:trPr>
          <w:trHeight w:val="20"/>
        </w:trPr>
        <w:tc>
          <w:tcPr>
            <w:tcW w:w="1306" w:type="dxa"/>
            <w:vMerge/>
          </w:tcPr>
          <w:p w14:paraId="2255C648" w14:textId="77777777" w:rsidR="003B7928" w:rsidRPr="00AB7CD3" w:rsidRDefault="003B7928" w:rsidP="003B7928">
            <w:pPr>
              <w:rPr>
                <w:b/>
                <w:bCs/>
                <w:sz w:val="20"/>
                <w:szCs w:val="20"/>
              </w:rPr>
            </w:pPr>
          </w:p>
        </w:tc>
        <w:tc>
          <w:tcPr>
            <w:tcW w:w="1674" w:type="dxa"/>
            <w:vMerge/>
          </w:tcPr>
          <w:p w14:paraId="2255C649" w14:textId="77777777" w:rsidR="003B7928" w:rsidRPr="00AB7CD3" w:rsidRDefault="003B7928" w:rsidP="003B7928">
            <w:pPr>
              <w:rPr>
                <w:rFonts w:ascii="DDCJHH+PublicSans" w:hAnsi="DDCJHH+PublicSans" w:cs="DDCJHH+PublicSans"/>
                <w:sz w:val="20"/>
                <w:szCs w:val="20"/>
              </w:rPr>
            </w:pPr>
          </w:p>
        </w:tc>
        <w:tc>
          <w:tcPr>
            <w:tcW w:w="1671" w:type="dxa"/>
          </w:tcPr>
          <w:p w14:paraId="2255C64A" w14:textId="77777777" w:rsidR="003B7928" w:rsidRPr="00AB7CD3" w:rsidRDefault="00B449F4" w:rsidP="003B7928">
            <w:pPr>
              <w:jc w:val="center"/>
            </w:pPr>
            <w:r w:rsidRPr="00AB7CD3">
              <w:t>8.3</w:t>
            </w:r>
          </w:p>
        </w:tc>
        <w:tc>
          <w:tcPr>
            <w:tcW w:w="1300" w:type="dxa"/>
          </w:tcPr>
          <w:p w14:paraId="2255C64B" w14:textId="77777777" w:rsidR="003B7928" w:rsidRPr="00AB7CD3" w:rsidRDefault="00B449F4" w:rsidP="003B7928">
            <w:pPr>
              <w:jc w:val="center"/>
            </w:pPr>
            <w:r w:rsidRPr="00AB7CD3">
              <w:drawing>
                <wp:inline distT="0" distB="0" distL="0" distR="0" wp14:anchorId="2255C90C" wp14:editId="2255C90D">
                  <wp:extent cx="157890" cy="146304"/>
                  <wp:effectExtent l="0" t="0" r="0" b="0"/>
                  <wp:docPr id="10246625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62249"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5" w:type="dxa"/>
          </w:tcPr>
          <w:p w14:paraId="2255C64C" w14:textId="77777777" w:rsidR="003B7928" w:rsidRPr="00AB7CD3" w:rsidRDefault="003B7928" w:rsidP="003B7928">
            <w:pPr>
              <w:jc w:val="center"/>
            </w:pPr>
          </w:p>
        </w:tc>
      </w:tr>
    </w:tbl>
    <w:p w14:paraId="2255C64E" w14:textId="77777777" w:rsidR="003B7928" w:rsidRPr="00AB7CD3" w:rsidRDefault="003B7928" w:rsidP="00900521"/>
    <w:p w14:paraId="2255C64F" w14:textId="77777777" w:rsidR="00E55DDB" w:rsidRPr="00AB7CD3" w:rsidRDefault="00B449F4">
      <w:pPr>
        <w:spacing w:line="259" w:lineRule="auto"/>
      </w:pPr>
      <w:r w:rsidRPr="00AB7CD3">
        <w:br w:type="page"/>
      </w:r>
    </w:p>
    <w:tbl>
      <w:tblPr>
        <w:tblStyle w:val="TableGrid"/>
        <w:tblpPr w:leftFromText="180" w:rightFromText="180" w:vertAnchor="page" w:horzAnchor="margin" w:tblpY="1556"/>
        <w:tblW w:w="7366" w:type="dxa"/>
        <w:tblLook w:val="04A0" w:firstRow="1" w:lastRow="0" w:firstColumn="1" w:lastColumn="0" w:noHBand="0" w:noVBand="1"/>
      </w:tblPr>
      <w:tblGrid>
        <w:gridCol w:w="1328"/>
        <w:gridCol w:w="1776"/>
        <w:gridCol w:w="1625"/>
        <w:gridCol w:w="1265"/>
        <w:gridCol w:w="1372"/>
      </w:tblGrid>
      <w:tr w:rsidR="007B649A" w:rsidRPr="00AB7CD3" w14:paraId="2255C655" w14:textId="77777777" w:rsidTr="00A80DEC">
        <w:trPr>
          <w:trHeight w:val="27"/>
        </w:trPr>
        <w:tc>
          <w:tcPr>
            <w:tcW w:w="1271" w:type="dxa"/>
            <w:vMerge w:val="restart"/>
          </w:tcPr>
          <w:p w14:paraId="2255C650" w14:textId="77777777" w:rsidR="00A454DB" w:rsidRPr="00AB7CD3" w:rsidRDefault="00B449F4" w:rsidP="00A80DEC">
            <w:r w:rsidRPr="00AB7CD3">
              <w:rPr>
                <w:rFonts w:eastAsia="Arial" w:cs="Arial"/>
                <w:b/>
                <w:bCs/>
                <w:sz w:val="20"/>
                <w:szCs w:val="20"/>
                <w:bdr w:val="nil"/>
              </w:rPr>
              <w:lastRenderedPageBreak/>
              <w:t xml:space="preserve">PH53CY126 </w:t>
            </w:r>
          </w:p>
        </w:tc>
        <w:tc>
          <w:tcPr>
            <w:tcW w:w="1694" w:type="dxa"/>
            <w:vMerge w:val="restart"/>
          </w:tcPr>
          <w:p w14:paraId="2255C651" w14:textId="77777777" w:rsidR="00A454DB" w:rsidRPr="00AB7CD3" w:rsidRDefault="00B449F4" w:rsidP="00A80DEC">
            <w:r w:rsidRPr="00AB7CD3">
              <w:rPr>
                <w:rFonts w:ascii="DDCJHH+PublicSans" w:eastAsia="DDCJHH+PublicSans" w:hAnsi="DDCJHH+PublicSans" w:cs="DDCJHH+PublicSans"/>
                <w:sz w:val="20"/>
                <w:szCs w:val="20"/>
                <w:bdr w:val="nil"/>
              </w:rPr>
              <w:t>Atal a Rheoli Heintiau</w:t>
            </w:r>
          </w:p>
        </w:tc>
        <w:tc>
          <w:tcPr>
            <w:tcW w:w="1679" w:type="dxa"/>
          </w:tcPr>
          <w:p w14:paraId="2255C652" w14:textId="77777777" w:rsidR="00A454DB" w:rsidRPr="00AB7CD3" w:rsidRDefault="00B449F4" w:rsidP="00A80DEC">
            <w:pPr>
              <w:jc w:val="center"/>
            </w:pPr>
            <w:r w:rsidRPr="00AB7CD3">
              <w:t>2.1</w:t>
            </w:r>
          </w:p>
        </w:tc>
        <w:tc>
          <w:tcPr>
            <w:tcW w:w="1305" w:type="dxa"/>
          </w:tcPr>
          <w:p w14:paraId="2255C653" w14:textId="77777777" w:rsidR="00A454DB" w:rsidRPr="00AB7CD3" w:rsidRDefault="00B449F4" w:rsidP="00A80DEC">
            <w:pPr>
              <w:jc w:val="center"/>
            </w:pPr>
            <w:r w:rsidRPr="00AB7CD3">
              <w:drawing>
                <wp:inline distT="0" distB="0" distL="0" distR="0" wp14:anchorId="2255C90E" wp14:editId="2255C90F">
                  <wp:extent cx="157890" cy="146304"/>
                  <wp:effectExtent l="0" t="0" r="0" b="0"/>
                  <wp:docPr id="5206390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14024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54" w14:textId="77777777" w:rsidR="00A454DB" w:rsidRPr="00AB7CD3" w:rsidRDefault="00A454DB" w:rsidP="00A80DEC">
            <w:pPr>
              <w:jc w:val="center"/>
            </w:pPr>
          </w:p>
        </w:tc>
      </w:tr>
      <w:tr w:rsidR="007B649A" w:rsidRPr="00AB7CD3" w14:paraId="2255C65B" w14:textId="77777777" w:rsidTr="00A80DEC">
        <w:trPr>
          <w:trHeight w:val="20"/>
        </w:trPr>
        <w:tc>
          <w:tcPr>
            <w:tcW w:w="1271" w:type="dxa"/>
            <w:vMerge/>
          </w:tcPr>
          <w:p w14:paraId="2255C656" w14:textId="77777777" w:rsidR="00A454DB" w:rsidRPr="00AB7CD3" w:rsidRDefault="00A454DB" w:rsidP="00A80DEC">
            <w:pPr>
              <w:rPr>
                <w:b/>
                <w:bCs/>
                <w:sz w:val="20"/>
                <w:szCs w:val="20"/>
              </w:rPr>
            </w:pPr>
          </w:p>
        </w:tc>
        <w:tc>
          <w:tcPr>
            <w:tcW w:w="1694" w:type="dxa"/>
            <w:vMerge/>
          </w:tcPr>
          <w:p w14:paraId="2255C657" w14:textId="77777777" w:rsidR="00A454DB" w:rsidRPr="00AB7CD3" w:rsidRDefault="00A454DB" w:rsidP="00A80DEC">
            <w:pPr>
              <w:rPr>
                <w:rFonts w:ascii="DDCJHH+PublicSans" w:hAnsi="DDCJHH+PublicSans" w:cs="DDCJHH+PublicSans"/>
                <w:sz w:val="20"/>
                <w:szCs w:val="20"/>
              </w:rPr>
            </w:pPr>
          </w:p>
        </w:tc>
        <w:tc>
          <w:tcPr>
            <w:tcW w:w="1679" w:type="dxa"/>
          </w:tcPr>
          <w:p w14:paraId="2255C658" w14:textId="77777777" w:rsidR="00A454DB" w:rsidRPr="00AB7CD3" w:rsidRDefault="00B449F4" w:rsidP="00A80DEC">
            <w:pPr>
              <w:jc w:val="center"/>
            </w:pPr>
            <w:r w:rsidRPr="00AB7CD3">
              <w:t>2.2</w:t>
            </w:r>
          </w:p>
        </w:tc>
        <w:tc>
          <w:tcPr>
            <w:tcW w:w="1305" w:type="dxa"/>
          </w:tcPr>
          <w:p w14:paraId="2255C659" w14:textId="77777777" w:rsidR="00A454DB" w:rsidRPr="00AB7CD3" w:rsidRDefault="00B449F4" w:rsidP="00A80DEC">
            <w:pPr>
              <w:jc w:val="center"/>
            </w:pPr>
            <w:r w:rsidRPr="00AB7CD3">
              <w:drawing>
                <wp:inline distT="0" distB="0" distL="0" distR="0" wp14:anchorId="2255C910" wp14:editId="2255C911">
                  <wp:extent cx="157890" cy="146304"/>
                  <wp:effectExtent l="0" t="0" r="0" b="0"/>
                  <wp:docPr id="183078289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533266"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5A" w14:textId="77777777" w:rsidR="00A454DB" w:rsidRPr="00AB7CD3" w:rsidRDefault="00A454DB" w:rsidP="00A80DEC">
            <w:pPr>
              <w:jc w:val="center"/>
            </w:pPr>
          </w:p>
        </w:tc>
      </w:tr>
      <w:tr w:rsidR="007B649A" w:rsidRPr="00AB7CD3" w14:paraId="2255C661" w14:textId="77777777" w:rsidTr="00A80DEC">
        <w:trPr>
          <w:trHeight w:val="20"/>
        </w:trPr>
        <w:tc>
          <w:tcPr>
            <w:tcW w:w="1271" w:type="dxa"/>
            <w:vMerge/>
          </w:tcPr>
          <w:p w14:paraId="2255C65C" w14:textId="77777777" w:rsidR="00A454DB" w:rsidRPr="00AB7CD3" w:rsidRDefault="00A454DB" w:rsidP="00A80DEC">
            <w:pPr>
              <w:rPr>
                <w:b/>
                <w:bCs/>
                <w:sz w:val="20"/>
                <w:szCs w:val="20"/>
              </w:rPr>
            </w:pPr>
          </w:p>
        </w:tc>
        <w:tc>
          <w:tcPr>
            <w:tcW w:w="1694" w:type="dxa"/>
            <w:vMerge/>
          </w:tcPr>
          <w:p w14:paraId="2255C65D" w14:textId="77777777" w:rsidR="00A454DB" w:rsidRPr="00AB7CD3" w:rsidRDefault="00A454DB" w:rsidP="00A80DEC">
            <w:pPr>
              <w:rPr>
                <w:rFonts w:ascii="DDCJHH+PublicSans" w:hAnsi="DDCJHH+PublicSans" w:cs="DDCJHH+PublicSans"/>
                <w:sz w:val="20"/>
                <w:szCs w:val="20"/>
              </w:rPr>
            </w:pPr>
          </w:p>
        </w:tc>
        <w:tc>
          <w:tcPr>
            <w:tcW w:w="1679" w:type="dxa"/>
          </w:tcPr>
          <w:p w14:paraId="2255C65E" w14:textId="77777777" w:rsidR="00A454DB" w:rsidRPr="00AB7CD3" w:rsidRDefault="00B449F4" w:rsidP="00A80DEC">
            <w:pPr>
              <w:jc w:val="center"/>
            </w:pPr>
            <w:r w:rsidRPr="00AB7CD3">
              <w:t>2.3</w:t>
            </w:r>
          </w:p>
        </w:tc>
        <w:tc>
          <w:tcPr>
            <w:tcW w:w="1305" w:type="dxa"/>
          </w:tcPr>
          <w:p w14:paraId="2255C65F" w14:textId="77777777" w:rsidR="00A454DB" w:rsidRPr="00AB7CD3" w:rsidRDefault="00B449F4" w:rsidP="00A80DEC">
            <w:pPr>
              <w:jc w:val="center"/>
            </w:pPr>
            <w:r w:rsidRPr="00AB7CD3">
              <w:drawing>
                <wp:inline distT="0" distB="0" distL="0" distR="0" wp14:anchorId="2255C912" wp14:editId="2255C913">
                  <wp:extent cx="157890" cy="146304"/>
                  <wp:effectExtent l="0" t="0" r="0" b="0"/>
                  <wp:docPr id="9686434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232606"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60" w14:textId="77777777" w:rsidR="00A454DB" w:rsidRPr="00AB7CD3" w:rsidRDefault="00A454DB" w:rsidP="00A80DEC">
            <w:pPr>
              <w:jc w:val="center"/>
            </w:pPr>
          </w:p>
        </w:tc>
      </w:tr>
      <w:tr w:rsidR="007B649A" w:rsidRPr="00AB7CD3" w14:paraId="2255C667" w14:textId="77777777" w:rsidTr="00A80DEC">
        <w:trPr>
          <w:trHeight w:val="20"/>
        </w:trPr>
        <w:tc>
          <w:tcPr>
            <w:tcW w:w="1271" w:type="dxa"/>
            <w:vMerge/>
          </w:tcPr>
          <w:p w14:paraId="2255C662" w14:textId="77777777" w:rsidR="00A454DB" w:rsidRPr="00AB7CD3" w:rsidRDefault="00A454DB" w:rsidP="00A80DEC">
            <w:pPr>
              <w:rPr>
                <w:b/>
                <w:bCs/>
                <w:sz w:val="20"/>
                <w:szCs w:val="20"/>
              </w:rPr>
            </w:pPr>
          </w:p>
        </w:tc>
        <w:tc>
          <w:tcPr>
            <w:tcW w:w="1694" w:type="dxa"/>
            <w:vMerge/>
          </w:tcPr>
          <w:p w14:paraId="2255C663" w14:textId="77777777" w:rsidR="00A454DB" w:rsidRPr="00AB7CD3" w:rsidRDefault="00A454DB" w:rsidP="00A80DEC">
            <w:pPr>
              <w:rPr>
                <w:rFonts w:ascii="DDCJHH+PublicSans" w:hAnsi="DDCJHH+PublicSans" w:cs="DDCJHH+PublicSans"/>
                <w:sz w:val="20"/>
                <w:szCs w:val="20"/>
              </w:rPr>
            </w:pPr>
          </w:p>
        </w:tc>
        <w:tc>
          <w:tcPr>
            <w:tcW w:w="1679" w:type="dxa"/>
          </w:tcPr>
          <w:p w14:paraId="2255C664" w14:textId="77777777" w:rsidR="00A454DB" w:rsidRPr="00AB7CD3" w:rsidRDefault="00B449F4" w:rsidP="00A80DEC">
            <w:pPr>
              <w:jc w:val="center"/>
            </w:pPr>
            <w:r w:rsidRPr="00AB7CD3">
              <w:t>2.4</w:t>
            </w:r>
          </w:p>
        </w:tc>
        <w:tc>
          <w:tcPr>
            <w:tcW w:w="1305" w:type="dxa"/>
          </w:tcPr>
          <w:p w14:paraId="2255C665" w14:textId="77777777" w:rsidR="00A454DB" w:rsidRPr="00AB7CD3" w:rsidRDefault="00B449F4" w:rsidP="00A80DEC">
            <w:pPr>
              <w:jc w:val="center"/>
            </w:pPr>
            <w:r w:rsidRPr="00AB7CD3">
              <w:drawing>
                <wp:inline distT="0" distB="0" distL="0" distR="0" wp14:anchorId="2255C914" wp14:editId="2255C915">
                  <wp:extent cx="157890" cy="146304"/>
                  <wp:effectExtent l="0" t="0" r="0" b="0"/>
                  <wp:docPr id="20282773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427707"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66" w14:textId="77777777" w:rsidR="00A454DB" w:rsidRPr="00AB7CD3" w:rsidRDefault="00A454DB" w:rsidP="00A80DEC">
            <w:pPr>
              <w:jc w:val="center"/>
            </w:pPr>
          </w:p>
        </w:tc>
      </w:tr>
      <w:tr w:rsidR="007B649A" w:rsidRPr="00AB7CD3" w14:paraId="2255C66D" w14:textId="77777777" w:rsidTr="00A80DEC">
        <w:trPr>
          <w:trHeight w:val="20"/>
        </w:trPr>
        <w:tc>
          <w:tcPr>
            <w:tcW w:w="1271" w:type="dxa"/>
            <w:vMerge/>
          </w:tcPr>
          <w:p w14:paraId="2255C668" w14:textId="77777777" w:rsidR="00A454DB" w:rsidRPr="00AB7CD3" w:rsidRDefault="00A454DB" w:rsidP="00A80DEC">
            <w:pPr>
              <w:rPr>
                <w:b/>
                <w:bCs/>
                <w:sz w:val="20"/>
                <w:szCs w:val="20"/>
              </w:rPr>
            </w:pPr>
          </w:p>
        </w:tc>
        <w:tc>
          <w:tcPr>
            <w:tcW w:w="1694" w:type="dxa"/>
            <w:vMerge/>
          </w:tcPr>
          <w:p w14:paraId="2255C669" w14:textId="77777777" w:rsidR="00A454DB" w:rsidRPr="00AB7CD3" w:rsidRDefault="00A454DB" w:rsidP="00A80DEC">
            <w:pPr>
              <w:rPr>
                <w:rFonts w:ascii="DDCJHH+PublicSans" w:hAnsi="DDCJHH+PublicSans" w:cs="DDCJHH+PublicSans"/>
                <w:sz w:val="20"/>
                <w:szCs w:val="20"/>
              </w:rPr>
            </w:pPr>
          </w:p>
        </w:tc>
        <w:tc>
          <w:tcPr>
            <w:tcW w:w="1679" w:type="dxa"/>
          </w:tcPr>
          <w:p w14:paraId="2255C66A" w14:textId="77777777" w:rsidR="00A454DB" w:rsidRPr="00AB7CD3" w:rsidRDefault="00B449F4" w:rsidP="00A80DEC">
            <w:pPr>
              <w:jc w:val="center"/>
            </w:pPr>
            <w:r w:rsidRPr="00AB7CD3">
              <w:t>2.5</w:t>
            </w:r>
          </w:p>
        </w:tc>
        <w:tc>
          <w:tcPr>
            <w:tcW w:w="1305" w:type="dxa"/>
          </w:tcPr>
          <w:p w14:paraId="2255C66B" w14:textId="77777777" w:rsidR="00A454DB" w:rsidRPr="00AB7CD3" w:rsidRDefault="00B449F4" w:rsidP="00A80DEC">
            <w:pPr>
              <w:jc w:val="center"/>
            </w:pPr>
            <w:r w:rsidRPr="00AB7CD3">
              <w:drawing>
                <wp:inline distT="0" distB="0" distL="0" distR="0" wp14:anchorId="2255C916" wp14:editId="2255C917">
                  <wp:extent cx="157890" cy="146304"/>
                  <wp:effectExtent l="0" t="0" r="0" b="0"/>
                  <wp:docPr id="12518016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79222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6C" w14:textId="77777777" w:rsidR="00A454DB" w:rsidRPr="00AB7CD3" w:rsidRDefault="00A454DB" w:rsidP="00A80DEC">
            <w:pPr>
              <w:jc w:val="center"/>
            </w:pPr>
          </w:p>
        </w:tc>
      </w:tr>
      <w:tr w:rsidR="007B649A" w:rsidRPr="00AB7CD3" w14:paraId="2255C673" w14:textId="77777777" w:rsidTr="00A80DEC">
        <w:trPr>
          <w:trHeight w:val="20"/>
        </w:trPr>
        <w:tc>
          <w:tcPr>
            <w:tcW w:w="1271" w:type="dxa"/>
            <w:vMerge/>
          </w:tcPr>
          <w:p w14:paraId="2255C66E" w14:textId="77777777" w:rsidR="00A454DB" w:rsidRPr="00AB7CD3" w:rsidRDefault="00A454DB" w:rsidP="00A80DEC">
            <w:pPr>
              <w:rPr>
                <w:b/>
                <w:bCs/>
                <w:sz w:val="20"/>
                <w:szCs w:val="20"/>
              </w:rPr>
            </w:pPr>
          </w:p>
        </w:tc>
        <w:tc>
          <w:tcPr>
            <w:tcW w:w="1694" w:type="dxa"/>
            <w:vMerge/>
          </w:tcPr>
          <w:p w14:paraId="2255C66F" w14:textId="77777777" w:rsidR="00A454DB" w:rsidRPr="00AB7CD3" w:rsidRDefault="00A454DB" w:rsidP="00A80DEC">
            <w:pPr>
              <w:rPr>
                <w:rFonts w:ascii="DDCJHH+PublicSans" w:hAnsi="DDCJHH+PublicSans" w:cs="DDCJHH+PublicSans"/>
                <w:sz w:val="20"/>
                <w:szCs w:val="20"/>
              </w:rPr>
            </w:pPr>
          </w:p>
        </w:tc>
        <w:tc>
          <w:tcPr>
            <w:tcW w:w="1679" w:type="dxa"/>
          </w:tcPr>
          <w:p w14:paraId="2255C670" w14:textId="77777777" w:rsidR="00A454DB" w:rsidRPr="00AB7CD3" w:rsidRDefault="00B449F4" w:rsidP="00A80DEC">
            <w:pPr>
              <w:jc w:val="center"/>
            </w:pPr>
            <w:r w:rsidRPr="00AB7CD3">
              <w:t>2.6</w:t>
            </w:r>
          </w:p>
        </w:tc>
        <w:tc>
          <w:tcPr>
            <w:tcW w:w="1305" w:type="dxa"/>
          </w:tcPr>
          <w:p w14:paraId="2255C671" w14:textId="77777777" w:rsidR="00A454DB" w:rsidRPr="00AB7CD3" w:rsidRDefault="00B449F4" w:rsidP="00A80DEC">
            <w:pPr>
              <w:jc w:val="center"/>
            </w:pPr>
            <w:r w:rsidRPr="00AB7CD3">
              <w:drawing>
                <wp:inline distT="0" distB="0" distL="0" distR="0" wp14:anchorId="2255C918" wp14:editId="2255C919">
                  <wp:extent cx="157890" cy="146304"/>
                  <wp:effectExtent l="0" t="0" r="0" b="0"/>
                  <wp:docPr id="71361680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78880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72" w14:textId="77777777" w:rsidR="00A454DB" w:rsidRPr="00AB7CD3" w:rsidRDefault="00A454DB" w:rsidP="00A80DEC">
            <w:pPr>
              <w:jc w:val="center"/>
            </w:pPr>
          </w:p>
        </w:tc>
      </w:tr>
      <w:tr w:rsidR="007B649A" w:rsidRPr="00AB7CD3" w14:paraId="2255C679" w14:textId="77777777" w:rsidTr="00A80DEC">
        <w:trPr>
          <w:trHeight w:val="20"/>
        </w:trPr>
        <w:tc>
          <w:tcPr>
            <w:tcW w:w="1271" w:type="dxa"/>
            <w:vMerge/>
          </w:tcPr>
          <w:p w14:paraId="2255C674" w14:textId="77777777" w:rsidR="00A454DB" w:rsidRPr="00AB7CD3" w:rsidRDefault="00A454DB" w:rsidP="00A80DEC">
            <w:pPr>
              <w:rPr>
                <w:b/>
                <w:bCs/>
                <w:sz w:val="20"/>
                <w:szCs w:val="20"/>
              </w:rPr>
            </w:pPr>
          </w:p>
        </w:tc>
        <w:tc>
          <w:tcPr>
            <w:tcW w:w="1694" w:type="dxa"/>
            <w:vMerge/>
          </w:tcPr>
          <w:p w14:paraId="2255C675" w14:textId="77777777" w:rsidR="00A454DB" w:rsidRPr="00AB7CD3" w:rsidRDefault="00A454DB" w:rsidP="00A80DEC">
            <w:pPr>
              <w:rPr>
                <w:rFonts w:ascii="DDCJHH+PublicSans" w:hAnsi="DDCJHH+PublicSans" w:cs="DDCJHH+PublicSans"/>
                <w:sz w:val="20"/>
                <w:szCs w:val="20"/>
              </w:rPr>
            </w:pPr>
          </w:p>
        </w:tc>
        <w:tc>
          <w:tcPr>
            <w:tcW w:w="1679" w:type="dxa"/>
          </w:tcPr>
          <w:p w14:paraId="2255C676" w14:textId="77777777" w:rsidR="00A454DB" w:rsidRPr="00AB7CD3" w:rsidRDefault="00B449F4" w:rsidP="00A80DEC">
            <w:pPr>
              <w:jc w:val="center"/>
            </w:pPr>
            <w:r w:rsidRPr="00AB7CD3">
              <w:t>2.7</w:t>
            </w:r>
          </w:p>
        </w:tc>
        <w:tc>
          <w:tcPr>
            <w:tcW w:w="1305" w:type="dxa"/>
          </w:tcPr>
          <w:p w14:paraId="2255C677" w14:textId="77777777" w:rsidR="00A454DB" w:rsidRPr="00AB7CD3" w:rsidRDefault="00B449F4" w:rsidP="00A80DEC">
            <w:pPr>
              <w:jc w:val="center"/>
            </w:pPr>
            <w:r w:rsidRPr="00AB7CD3">
              <w:drawing>
                <wp:inline distT="0" distB="0" distL="0" distR="0" wp14:anchorId="2255C91A" wp14:editId="2255C91B">
                  <wp:extent cx="157890" cy="146304"/>
                  <wp:effectExtent l="0" t="0" r="0" b="0"/>
                  <wp:docPr id="6417578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533531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78" w14:textId="77777777" w:rsidR="00A454DB" w:rsidRPr="00AB7CD3" w:rsidRDefault="00A454DB" w:rsidP="00A80DEC">
            <w:pPr>
              <w:jc w:val="center"/>
            </w:pPr>
          </w:p>
        </w:tc>
      </w:tr>
      <w:tr w:rsidR="007B649A" w:rsidRPr="00AB7CD3" w14:paraId="2255C67F" w14:textId="77777777" w:rsidTr="00A80DEC">
        <w:trPr>
          <w:trHeight w:val="20"/>
        </w:trPr>
        <w:tc>
          <w:tcPr>
            <w:tcW w:w="1271" w:type="dxa"/>
            <w:vMerge/>
          </w:tcPr>
          <w:p w14:paraId="2255C67A" w14:textId="77777777" w:rsidR="00A454DB" w:rsidRPr="00AB7CD3" w:rsidRDefault="00A454DB" w:rsidP="00A80DEC">
            <w:pPr>
              <w:rPr>
                <w:b/>
                <w:bCs/>
                <w:sz w:val="20"/>
                <w:szCs w:val="20"/>
              </w:rPr>
            </w:pPr>
          </w:p>
        </w:tc>
        <w:tc>
          <w:tcPr>
            <w:tcW w:w="1694" w:type="dxa"/>
            <w:vMerge/>
          </w:tcPr>
          <w:p w14:paraId="2255C67B" w14:textId="77777777" w:rsidR="00A454DB" w:rsidRPr="00AB7CD3" w:rsidRDefault="00A454DB" w:rsidP="00A80DEC">
            <w:pPr>
              <w:rPr>
                <w:rFonts w:ascii="DDCJHH+PublicSans" w:hAnsi="DDCJHH+PublicSans" w:cs="DDCJHH+PublicSans"/>
                <w:sz w:val="20"/>
                <w:szCs w:val="20"/>
              </w:rPr>
            </w:pPr>
          </w:p>
        </w:tc>
        <w:tc>
          <w:tcPr>
            <w:tcW w:w="1679" w:type="dxa"/>
          </w:tcPr>
          <w:p w14:paraId="2255C67C" w14:textId="77777777" w:rsidR="00A454DB" w:rsidRPr="00AB7CD3" w:rsidRDefault="00B449F4" w:rsidP="00A80DEC">
            <w:pPr>
              <w:jc w:val="center"/>
            </w:pPr>
            <w:r w:rsidRPr="00AB7CD3">
              <w:t>3.1</w:t>
            </w:r>
          </w:p>
        </w:tc>
        <w:tc>
          <w:tcPr>
            <w:tcW w:w="1305" w:type="dxa"/>
          </w:tcPr>
          <w:p w14:paraId="2255C67D" w14:textId="77777777" w:rsidR="00A454DB" w:rsidRPr="00AB7CD3" w:rsidRDefault="00B449F4" w:rsidP="00A80DEC">
            <w:pPr>
              <w:jc w:val="center"/>
            </w:pPr>
            <w:r w:rsidRPr="00AB7CD3">
              <w:drawing>
                <wp:inline distT="0" distB="0" distL="0" distR="0" wp14:anchorId="2255C91C" wp14:editId="2255C91D">
                  <wp:extent cx="157890" cy="146304"/>
                  <wp:effectExtent l="0" t="0" r="0" b="0"/>
                  <wp:docPr id="187964553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763162"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7E" w14:textId="77777777" w:rsidR="00A454DB" w:rsidRPr="00AB7CD3" w:rsidRDefault="00A454DB" w:rsidP="00A80DEC">
            <w:pPr>
              <w:jc w:val="center"/>
            </w:pPr>
          </w:p>
        </w:tc>
      </w:tr>
      <w:tr w:rsidR="007B649A" w:rsidRPr="00AB7CD3" w14:paraId="2255C685" w14:textId="77777777" w:rsidTr="00A80DEC">
        <w:trPr>
          <w:trHeight w:val="20"/>
        </w:trPr>
        <w:tc>
          <w:tcPr>
            <w:tcW w:w="1271" w:type="dxa"/>
            <w:vMerge/>
          </w:tcPr>
          <w:p w14:paraId="2255C680" w14:textId="77777777" w:rsidR="00A454DB" w:rsidRPr="00AB7CD3" w:rsidRDefault="00A454DB" w:rsidP="00A80DEC">
            <w:pPr>
              <w:rPr>
                <w:b/>
                <w:bCs/>
                <w:sz w:val="20"/>
                <w:szCs w:val="20"/>
              </w:rPr>
            </w:pPr>
          </w:p>
        </w:tc>
        <w:tc>
          <w:tcPr>
            <w:tcW w:w="1694" w:type="dxa"/>
            <w:vMerge/>
          </w:tcPr>
          <w:p w14:paraId="2255C681" w14:textId="77777777" w:rsidR="00A454DB" w:rsidRPr="00AB7CD3" w:rsidRDefault="00A454DB" w:rsidP="00A80DEC">
            <w:pPr>
              <w:rPr>
                <w:rFonts w:ascii="DDCJHH+PublicSans" w:hAnsi="DDCJHH+PublicSans" w:cs="DDCJHH+PublicSans"/>
                <w:sz w:val="20"/>
                <w:szCs w:val="20"/>
              </w:rPr>
            </w:pPr>
          </w:p>
        </w:tc>
        <w:tc>
          <w:tcPr>
            <w:tcW w:w="1679" w:type="dxa"/>
          </w:tcPr>
          <w:p w14:paraId="2255C682" w14:textId="77777777" w:rsidR="00A454DB" w:rsidRPr="00AB7CD3" w:rsidRDefault="00B449F4" w:rsidP="00A80DEC">
            <w:pPr>
              <w:jc w:val="center"/>
            </w:pPr>
            <w:r w:rsidRPr="00AB7CD3">
              <w:t>3.2</w:t>
            </w:r>
          </w:p>
        </w:tc>
        <w:tc>
          <w:tcPr>
            <w:tcW w:w="1305" w:type="dxa"/>
          </w:tcPr>
          <w:p w14:paraId="2255C683" w14:textId="77777777" w:rsidR="00A454DB" w:rsidRPr="00AB7CD3" w:rsidRDefault="00B449F4" w:rsidP="00A80DEC">
            <w:pPr>
              <w:jc w:val="center"/>
            </w:pPr>
            <w:r w:rsidRPr="00AB7CD3">
              <w:drawing>
                <wp:inline distT="0" distB="0" distL="0" distR="0" wp14:anchorId="2255C91E" wp14:editId="2255C91F">
                  <wp:extent cx="157890" cy="146304"/>
                  <wp:effectExtent l="0" t="0" r="0" b="0"/>
                  <wp:docPr id="16238467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439321"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84" w14:textId="77777777" w:rsidR="00A454DB" w:rsidRPr="00AB7CD3" w:rsidRDefault="00A454DB" w:rsidP="00A80DEC">
            <w:pPr>
              <w:jc w:val="center"/>
            </w:pPr>
          </w:p>
        </w:tc>
      </w:tr>
      <w:tr w:rsidR="007B649A" w:rsidRPr="00AB7CD3" w14:paraId="2255C68B" w14:textId="77777777" w:rsidTr="00A80DEC">
        <w:trPr>
          <w:trHeight w:val="20"/>
        </w:trPr>
        <w:tc>
          <w:tcPr>
            <w:tcW w:w="1271" w:type="dxa"/>
            <w:vMerge/>
          </w:tcPr>
          <w:p w14:paraId="2255C686" w14:textId="77777777" w:rsidR="00A454DB" w:rsidRPr="00AB7CD3" w:rsidRDefault="00A454DB" w:rsidP="00A80DEC">
            <w:pPr>
              <w:rPr>
                <w:b/>
                <w:bCs/>
                <w:sz w:val="20"/>
                <w:szCs w:val="20"/>
              </w:rPr>
            </w:pPr>
          </w:p>
        </w:tc>
        <w:tc>
          <w:tcPr>
            <w:tcW w:w="1694" w:type="dxa"/>
            <w:vMerge/>
          </w:tcPr>
          <w:p w14:paraId="2255C687" w14:textId="77777777" w:rsidR="00A454DB" w:rsidRPr="00AB7CD3" w:rsidRDefault="00A454DB" w:rsidP="00A80DEC">
            <w:pPr>
              <w:rPr>
                <w:rFonts w:ascii="DDCJHH+PublicSans" w:hAnsi="DDCJHH+PublicSans" w:cs="DDCJHH+PublicSans"/>
                <w:sz w:val="20"/>
                <w:szCs w:val="20"/>
              </w:rPr>
            </w:pPr>
          </w:p>
        </w:tc>
        <w:tc>
          <w:tcPr>
            <w:tcW w:w="1679" w:type="dxa"/>
          </w:tcPr>
          <w:p w14:paraId="2255C688" w14:textId="77777777" w:rsidR="00A454DB" w:rsidRPr="00AB7CD3" w:rsidRDefault="00B449F4" w:rsidP="00A80DEC">
            <w:pPr>
              <w:jc w:val="center"/>
            </w:pPr>
            <w:r w:rsidRPr="00AB7CD3">
              <w:t>3.3</w:t>
            </w:r>
          </w:p>
        </w:tc>
        <w:tc>
          <w:tcPr>
            <w:tcW w:w="1305" w:type="dxa"/>
          </w:tcPr>
          <w:p w14:paraId="2255C689" w14:textId="77777777" w:rsidR="00A454DB" w:rsidRPr="00AB7CD3" w:rsidRDefault="00A454DB" w:rsidP="00A80DEC">
            <w:pPr>
              <w:jc w:val="center"/>
            </w:pPr>
          </w:p>
        </w:tc>
        <w:tc>
          <w:tcPr>
            <w:tcW w:w="1417" w:type="dxa"/>
          </w:tcPr>
          <w:p w14:paraId="2255C68A" w14:textId="77777777" w:rsidR="00A454DB" w:rsidRPr="00AB7CD3" w:rsidRDefault="00B449F4" w:rsidP="00A80DEC">
            <w:pPr>
              <w:jc w:val="center"/>
            </w:pPr>
            <w:r w:rsidRPr="00AB7CD3">
              <w:drawing>
                <wp:inline distT="0" distB="0" distL="0" distR="0" wp14:anchorId="2255C920" wp14:editId="2255C921">
                  <wp:extent cx="157890" cy="146304"/>
                  <wp:effectExtent l="0" t="0" r="0" b="0"/>
                  <wp:docPr id="7822568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71961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91" w14:textId="77777777" w:rsidTr="00A80DEC">
        <w:trPr>
          <w:trHeight w:val="20"/>
        </w:trPr>
        <w:tc>
          <w:tcPr>
            <w:tcW w:w="1271" w:type="dxa"/>
            <w:vMerge/>
          </w:tcPr>
          <w:p w14:paraId="2255C68C" w14:textId="77777777" w:rsidR="00A454DB" w:rsidRPr="00AB7CD3" w:rsidRDefault="00A454DB" w:rsidP="00A80DEC">
            <w:pPr>
              <w:rPr>
                <w:b/>
                <w:bCs/>
                <w:sz w:val="20"/>
                <w:szCs w:val="20"/>
              </w:rPr>
            </w:pPr>
          </w:p>
        </w:tc>
        <w:tc>
          <w:tcPr>
            <w:tcW w:w="1694" w:type="dxa"/>
            <w:vMerge/>
          </w:tcPr>
          <w:p w14:paraId="2255C68D" w14:textId="77777777" w:rsidR="00A454DB" w:rsidRPr="00AB7CD3" w:rsidRDefault="00A454DB" w:rsidP="00A80DEC">
            <w:pPr>
              <w:rPr>
                <w:rFonts w:ascii="DDCJHH+PublicSans" w:hAnsi="DDCJHH+PublicSans" w:cs="DDCJHH+PublicSans"/>
                <w:sz w:val="20"/>
                <w:szCs w:val="20"/>
              </w:rPr>
            </w:pPr>
          </w:p>
        </w:tc>
        <w:tc>
          <w:tcPr>
            <w:tcW w:w="1679" w:type="dxa"/>
          </w:tcPr>
          <w:p w14:paraId="2255C68E" w14:textId="77777777" w:rsidR="00A454DB" w:rsidRPr="00AB7CD3" w:rsidRDefault="00B449F4" w:rsidP="00A80DEC">
            <w:pPr>
              <w:jc w:val="center"/>
            </w:pPr>
            <w:r w:rsidRPr="00AB7CD3">
              <w:t>3.4</w:t>
            </w:r>
          </w:p>
        </w:tc>
        <w:tc>
          <w:tcPr>
            <w:tcW w:w="1305" w:type="dxa"/>
          </w:tcPr>
          <w:p w14:paraId="2255C68F" w14:textId="77777777" w:rsidR="00A454DB" w:rsidRPr="00AB7CD3" w:rsidRDefault="00A454DB" w:rsidP="00A80DEC">
            <w:pPr>
              <w:jc w:val="center"/>
            </w:pPr>
          </w:p>
        </w:tc>
        <w:tc>
          <w:tcPr>
            <w:tcW w:w="1417" w:type="dxa"/>
          </w:tcPr>
          <w:p w14:paraId="2255C690" w14:textId="77777777" w:rsidR="00A454DB" w:rsidRPr="00AB7CD3" w:rsidRDefault="00B449F4" w:rsidP="00A80DEC">
            <w:pPr>
              <w:jc w:val="center"/>
            </w:pPr>
            <w:r w:rsidRPr="00AB7CD3">
              <w:drawing>
                <wp:inline distT="0" distB="0" distL="0" distR="0" wp14:anchorId="2255C922" wp14:editId="2255C923">
                  <wp:extent cx="157890" cy="146304"/>
                  <wp:effectExtent l="0" t="0" r="0" b="0"/>
                  <wp:docPr id="65916647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499037"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97" w14:textId="77777777" w:rsidTr="00A80DEC">
        <w:trPr>
          <w:trHeight w:val="27"/>
        </w:trPr>
        <w:tc>
          <w:tcPr>
            <w:tcW w:w="1271" w:type="dxa"/>
            <w:vMerge w:val="restart"/>
          </w:tcPr>
          <w:p w14:paraId="2255C692" w14:textId="77777777" w:rsidR="00A454DB" w:rsidRPr="00AB7CD3" w:rsidRDefault="00B449F4" w:rsidP="00A80DEC">
            <w:r w:rsidRPr="00AB7CD3">
              <w:rPr>
                <w:rFonts w:eastAsia="Arial" w:cs="Arial"/>
                <w:b/>
                <w:bCs/>
                <w:sz w:val="20"/>
                <w:szCs w:val="20"/>
                <w:bdr w:val="nil"/>
              </w:rPr>
              <w:t xml:space="preserve">PT13CY120 </w:t>
            </w:r>
          </w:p>
        </w:tc>
        <w:tc>
          <w:tcPr>
            <w:tcW w:w="1694" w:type="dxa"/>
            <w:vMerge w:val="restart"/>
          </w:tcPr>
          <w:p w14:paraId="2255C693" w14:textId="77777777" w:rsidR="00A454DB" w:rsidRPr="00AB7CD3" w:rsidRDefault="00B449F4" w:rsidP="00A80DEC">
            <w:r w:rsidRPr="00AB7CD3">
              <w:rPr>
                <w:rFonts w:ascii="DDCJHH+PublicSans" w:eastAsia="DDCJHH+PublicSans" w:hAnsi="DDCJHH+PublicSans" w:cs="DDCJHH+PublicSans"/>
                <w:sz w:val="20"/>
                <w:szCs w:val="20"/>
                <w:bdr w:val="nil"/>
              </w:rPr>
              <w:t>Sgiliau Cyfathrebu i'w defnyddio mewn Iechyd a Gofal Cymdeithasol</w:t>
            </w:r>
          </w:p>
        </w:tc>
        <w:tc>
          <w:tcPr>
            <w:tcW w:w="1679" w:type="dxa"/>
          </w:tcPr>
          <w:p w14:paraId="2255C694" w14:textId="77777777" w:rsidR="00A454DB" w:rsidRPr="00AB7CD3" w:rsidRDefault="00B449F4" w:rsidP="00A80DEC">
            <w:pPr>
              <w:jc w:val="center"/>
            </w:pPr>
            <w:r w:rsidRPr="00AB7CD3">
              <w:t>2.1</w:t>
            </w:r>
          </w:p>
        </w:tc>
        <w:tc>
          <w:tcPr>
            <w:tcW w:w="1305" w:type="dxa"/>
          </w:tcPr>
          <w:p w14:paraId="2255C695" w14:textId="77777777" w:rsidR="00A454DB" w:rsidRPr="00AB7CD3" w:rsidRDefault="00A454DB" w:rsidP="00A80DEC">
            <w:pPr>
              <w:jc w:val="center"/>
            </w:pPr>
          </w:p>
        </w:tc>
        <w:tc>
          <w:tcPr>
            <w:tcW w:w="1417" w:type="dxa"/>
          </w:tcPr>
          <w:p w14:paraId="2255C696" w14:textId="77777777" w:rsidR="00A454DB" w:rsidRPr="00AB7CD3" w:rsidRDefault="00B449F4" w:rsidP="00A80DEC">
            <w:pPr>
              <w:jc w:val="center"/>
            </w:pPr>
            <w:r w:rsidRPr="00AB7CD3">
              <w:drawing>
                <wp:inline distT="0" distB="0" distL="0" distR="0" wp14:anchorId="2255C924" wp14:editId="2255C925">
                  <wp:extent cx="157890" cy="146304"/>
                  <wp:effectExtent l="0" t="0" r="0" b="0"/>
                  <wp:docPr id="46628263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432679"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9D" w14:textId="77777777" w:rsidTr="00A80DEC">
        <w:trPr>
          <w:trHeight w:val="20"/>
        </w:trPr>
        <w:tc>
          <w:tcPr>
            <w:tcW w:w="1271" w:type="dxa"/>
            <w:vMerge/>
          </w:tcPr>
          <w:p w14:paraId="2255C698" w14:textId="77777777" w:rsidR="00A454DB" w:rsidRPr="00AB7CD3" w:rsidRDefault="00A454DB" w:rsidP="00A80DEC">
            <w:pPr>
              <w:rPr>
                <w:b/>
                <w:bCs/>
                <w:sz w:val="20"/>
                <w:szCs w:val="20"/>
              </w:rPr>
            </w:pPr>
          </w:p>
        </w:tc>
        <w:tc>
          <w:tcPr>
            <w:tcW w:w="1694" w:type="dxa"/>
            <w:vMerge/>
          </w:tcPr>
          <w:p w14:paraId="2255C699" w14:textId="77777777" w:rsidR="00A454DB" w:rsidRPr="00AB7CD3" w:rsidRDefault="00A454DB" w:rsidP="00A80DEC">
            <w:pPr>
              <w:rPr>
                <w:rFonts w:ascii="DDCJHH+PublicSans" w:hAnsi="DDCJHH+PublicSans" w:cs="DDCJHH+PublicSans"/>
                <w:sz w:val="20"/>
                <w:szCs w:val="20"/>
              </w:rPr>
            </w:pPr>
          </w:p>
        </w:tc>
        <w:tc>
          <w:tcPr>
            <w:tcW w:w="1679" w:type="dxa"/>
          </w:tcPr>
          <w:p w14:paraId="2255C69A" w14:textId="77777777" w:rsidR="00A454DB" w:rsidRPr="00AB7CD3" w:rsidRDefault="00B449F4" w:rsidP="00A80DEC">
            <w:pPr>
              <w:jc w:val="center"/>
            </w:pPr>
            <w:r w:rsidRPr="00AB7CD3">
              <w:t>2.2</w:t>
            </w:r>
          </w:p>
        </w:tc>
        <w:tc>
          <w:tcPr>
            <w:tcW w:w="1305" w:type="dxa"/>
          </w:tcPr>
          <w:p w14:paraId="2255C69B" w14:textId="77777777" w:rsidR="00A454DB" w:rsidRPr="00AB7CD3" w:rsidRDefault="00B449F4" w:rsidP="00A80DEC">
            <w:pPr>
              <w:jc w:val="center"/>
            </w:pPr>
            <w:r w:rsidRPr="00AB7CD3">
              <w:drawing>
                <wp:inline distT="0" distB="0" distL="0" distR="0" wp14:anchorId="2255C926" wp14:editId="2255C927">
                  <wp:extent cx="157890" cy="146304"/>
                  <wp:effectExtent l="0" t="0" r="0" b="0"/>
                  <wp:docPr id="58356057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432766"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9C" w14:textId="77777777" w:rsidR="00A454DB" w:rsidRPr="00AB7CD3" w:rsidRDefault="00A454DB" w:rsidP="00A80DEC">
            <w:pPr>
              <w:jc w:val="center"/>
            </w:pPr>
          </w:p>
        </w:tc>
      </w:tr>
      <w:tr w:rsidR="007B649A" w:rsidRPr="00AB7CD3" w14:paraId="2255C6A3" w14:textId="77777777" w:rsidTr="00A80DEC">
        <w:trPr>
          <w:trHeight w:val="20"/>
        </w:trPr>
        <w:tc>
          <w:tcPr>
            <w:tcW w:w="1271" w:type="dxa"/>
            <w:vMerge/>
          </w:tcPr>
          <w:p w14:paraId="2255C69E" w14:textId="77777777" w:rsidR="00A454DB" w:rsidRPr="00AB7CD3" w:rsidRDefault="00A454DB" w:rsidP="00A80DEC">
            <w:pPr>
              <w:rPr>
                <w:b/>
                <w:bCs/>
                <w:sz w:val="20"/>
                <w:szCs w:val="20"/>
              </w:rPr>
            </w:pPr>
          </w:p>
        </w:tc>
        <w:tc>
          <w:tcPr>
            <w:tcW w:w="1694" w:type="dxa"/>
            <w:vMerge/>
          </w:tcPr>
          <w:p w14:paraId="2255C69F" w14:textId="77777777" w:rsidR="00A454DB" w:rsidRPr="00AB7CD3" w:rsidRDefault="00A454DB" w:rsidP="00A80DEC">
            <w:pPr>
              <w:rPr>
                <w:rFonts w:ascii="DDCJHH+PublicSans" w:hAnsi="DDCJHH+PublicSans" w:cs="DDCJHH+PublicSans"/>
                <w:sz w:val="20"/>
                <w:szCs w:val="20"/>
              </w:rPr>
            </w:pPr>
          </w:p>
        </w:tc>
        <w:tc>
          <w:tcPr>
            <w:tcW w:w="1679" w:type="dxa"/>
          </w:tcPr>
          <w:p w14:paraId="2255C6A0" w14:textId="77777777" w:rsidR="00A454DB" w:rsidRPr="00AB7CD3" w:rsidRDefault="00B449F4" w:rsidP="00A80DEC">
            <w:pPr>
              <w:jc w:val="center"/>
            </w:pPr>
            <w:r w:rsidRPr="00AB7CD3">
              <w:t>2.3</w:t>
            </w:r>
          </w:p>
        </w:tc>
        <w:tc>
          <w:tcPr>
            <w:tcW w:w="1305" w:type="dxa"/>
          </w:tcPr>
          <w:p w14:paraId="2255C6A1" w14:textId="77777777" w:rsidR="00A454DB" w:rsidRPr="00AB7CD3" w:rsidRDefault="00B449F4" w:rsidP="00A80DEC">
            <w:pPr>
              <w:jc w:val="center"/>
            </w:pPr>
            <w:r w:rsidRPr="00AB7CD3">
              <w:drawing>
                <wp:inline distT="0" distB="0" distL="0" distR="0" wp14:anchorId="2255C928" wp14:editId="2255C929">
                  <wp:extent cx="157890" cy="146304"/>
                  <wp:effectExtent l="0" t="0" r="0" b="0"/>
                  <wp:docPr id="17717041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408871"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A2" w14:textId="77777777" w:rsidR="00A454DB" w:rsidRPr="00AB7CD3" w:rsidRDefault="00A454DB" w:rsidP="00A80DEC">
            <w:pPr>
              <w:jc w:val="center"/>
            </w:pPr>
          </w:p>
        </w:tc>
      </w:tr>
      <w:tr w:rsidR="007B649A" w:rsidRPr="00AB7CD3" w14:paraId="2255C6A9" w14:textId="77777777" w:rsidTr="00A80DEC">
        <w:trPr>
          <w:trHeight w:val="20"/>
        </w:trPr>
        <w:tc>
          <w:tcPr>
            <w:tcW w:w="1271" w:type="dxa"/>
            <w:vMerge/>
          </w:tcPr>
          <w:p w14:paraId="2255C6A4" w14:textId="77777777" w:rsidR="00A454DB" w:rsidRPr="00AB7CD3" w:rsidRDefault="00A454DB" w:rsidP="00A80DEC">
            <w:pPr>
              <w:rPr>
                <w:b/>
                <w:bCs/>
                <w:sz w:val="20"/>
                <w:szCs w:val="20"/>
              </w:rPr>
            </w:pPr>
          </w:p>
        </w:tc>
        <w:tc>
          <w:tcPr>
            <w:tcW w:w="1694" w:type="dxa"/>
            <w:vMerge/>
          </w:tcPr>
          <w:p w14:paraId="2255C6A5" w14:textId="77777777" w:rsidR="00A454DB" w:rsidRPr="00AB7CD3" w:rsidRDefault="00A454DB" w:rsidP="00A80DEC">
            <w:pPr>
              <w:rPr>
                <w:rFonts w:ascii="DDCJHH+PublicSans" w:hAnsi="DDCJHH+PublicSans" w:cs="DDCJHH+PublicSans"/>
                <w:sz w:val="20"/>
                <w:szCs w:val="20"/>
              </w:rPr>
            </w:pPr>
          </w:p>
        </w:tc>
        <w:tc>
          <w:tcPr>
            <w:tcW w:w="1679" w:type="dxa"/>
          </w:tcPr>
          <w:p w14:paraId="2255C6A6" w14:textId="77777777" w:rsidR="00A454DB" w:rsidRPr="00AB7CD3" w:rsidRDefault="00B449F4" w:rsidP="00A80DEC">
            <w:pPr>
              <w:jc w:val="center"/>
            </w:pPr>
            <w:r w:rsidRPr="00AB7CD3">
              <w:t>4.1</w:t>
            </w:r>
          </w:p>
        </w:tc>
        <w:tc>
          <w:tcPr>
            <w:tcW w:w="1305" w:type="dxa"/>
          </w:tcPr>
          <w:p w14:paraId="2255C6A7" w14:textId="77777777" w:rsidR="00A454DB" w:rsidRPr="00AB7CD3" w:rsidRDefault="00B449F4" w:rsidP="00A80DEC">
            <w:pPr>
              <w:jc w:val="center"/>
            </w:pPr>
            <w:r w:rsidRPr="00AB7CD3">
              <w:drawing>
                <wp:inline distT="0" distB="0" distL="0" distR="0" wp14:anchorId="2255C92A" wp14:editId="2255C92B">
                  <wp:extent cx="157890" cy="146304"/>
                  <wp:effectExtent l="0" t="0" r="0" b="0"/>
                  <wp:docPr id="1066614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569265"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A8" w14:textId="77777777" w:rsidR="00A454DB" w:rsidRPr="00AB7CD3" w:rsidRDefault="00A454DB" w:rsidP="00A80DEC">
            <w:pPr>
              <w:jc w:val="center"/>
            </w:pPr>
          </w:p>
        </w:tc>
      </w:tr>
      <w:tr w:rsidR="007B649A" w:rsidRPr="00AB7CD3" w14:paraId="2255C6AF" w14:textId="77777777" w:rsidTr="00A80DEC">
        <w:trPr>
          <w:trHeight w:val="20"/>
        </w:trPr>
        <w:tc>
          <w:tcPr>
            <w:tcW w:w="1271" w:type="dxa"/>
            <w:vMerge/>
          </w:tcPr>
          <w:p w14:paraId="2255C6AA" w14:textId="77777777" w:rsidR="00A454DB" w:rsidRPr="00AB7CD3" w:rsidRDefault="00A454DB" w:rsidP="00A80DEC">
            <w:pPr>
              <w:rPr>
                <w:b/>
                <w:bCs/>
                <w:sz w:val="20"/>
                <w:szCs w:val="20"/>
              </w:rPr>
            </w:pPr>
          </w:p>
        </w:tc>
        <w:tc>
          <w:tcPr>
            <w:tcW w:w="1694" w:type="dxa"/>
            <w:vMerge/>
          </w:tcPr>
          <w:p w14:paraId="2255C6AB" w14:textId="77777777" w:rsidR="00A454DB" w:rsidRPr="00AB7CD3" w:rsidRDefault="00A454DB" w:rsidP="00A80DEC">
            <w:pPr>
              <w:rPr>
                <w:rFonts w:ascii="DDCJHH+PublicSans" w:hAnsi="DDCJHH+PublicSans" w:cs="DDCJHH+PublicSans"/>
                <w:sz w:val="20"/>
                <w:szCs w:val="20"/>
              </w:rPr>
            </w:pPr>
          </w:p>
        </w:tc>
        <w:tc>
          <w:tcPr>
            <w:tcW w:w="1679" w:type="dxa"/>
          </w:tcPr>
          <w:p w14:paraId="2255C6AC" w14:textId="77777777" w:rsidR="00A454DB" w:rsidRPr="00AB7CD3" w:rsidRDefault="00B449F4" w:rsidP="00A80DEC">
            <w:pPr>
              <w:jc w:val="center"/>
            </w:pPr>
            <w:r w:rsidRPr="00AB7CD3">
              <w:t>4.2</w:t>
            </w:r>
          </w:p>
        </w:tc>
        <w:tc>
          <w:tcPr>
            <w:tcW w:w="1305" w:type="dxa"/>
          </w:tcPr>
          <w:p w14:paraId="2255C6AD" w14:textId="77777777" w:rsidR="00A454DB" w:rsidRPr="00AB7CD3" w:rsidRDefault="00A454DB" w:rsidP="00A80DEC">
            <w:pPr>
              <w:jc w:val="center"/>
            </w:pPr>
          </w:p>
        </w:tc>
        <w:tc>
          <w:tcPr>
            <w:tcW w:w="1417" w:type="dxa"/>
          </w:tcPr>
          <w:p w14:paraId="2255C6AE" w14:textId="77777777" w:rsidR="00A454DB" w:rsidRPr="00AB7CD3" w:rsidRDefault="00B449F4" w:rsidP="00A80DEC">
            <w:pPr>
              <w:jc w:val="center"/>
            </w:pPr>
            <w:r w:rsidRPr="00AB7CD3">
              <w:drawing>
                <wp:inline distT="0" distB="0" distL="0" distR="0" wp14:anchorId="2255C92C" wp14:editId="2255C92D">
                  <wp:extent cx="157890" cy="146304"/>
                  <wp:effectExtent l="0" t="0" r="0" b="0"/>
                  <wp:docPr id="23189594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317818"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B5" w14:textId="77777777" w:rsidTr="00A80DEC">
        <w:trPr>
          <w:trHeight w:val="20"/>
        </w:trPr>
        <w:tc>
          <w:tcPr>
            <w:tcW w:w="1271" w:type="dxa"/>
            <w:vMerge/>
          </w:tcPr>
          <w:p w14:paraId="2255C6B0" w14:textId="77777777" w:rsidR="00A454DB" w:rsidRPr="00AB7CD3" w:rsidRDefault="00A454DB" w:rsidP="00A80DEC">
            <w:pPr>
              <w:rPr>
                <w:b/>
                <w:bCs/>
                <w:sz w:val="20"/>
                <w:szCs w:val="20"/>
              </w:rPr>
            </w:pPr>
          </w:p>
        </w:tc>
        <w:tc>
          <w:tcPr>
            <w:tcW w:w="1694" w:type="dxa"/>
            <w:vMerge/>
          </w:tcPr>
          <w:p w14:paraId="2255C6B1" w14:textId="77777777" w:rsidR="00A454DB" w:rsidRPr="00AB7CD3" w:rsidRDefault="00A454DB" w:rsidP="00A80DEC">
            <w:pPr>
              <w:rPr>
                <w:rFonts w:ascii="DDCJHH+PublicSans" w:hAnsi="DDCJHH+PublicSans" w:cs="DDCJHH+PublicSans"/>
                <w:sz w:val="20"/>
                <w:szCs w:val="20"/>
              </w:rPr>
            </w:pPr>
          </w:p>
        </w:tc>
        <w:tc>
          <w:tcPr>
            <w:tcW w:w="1679" w:type="dxa"/>
          </w:tcPr>
          <w:p w14:paraId="2255C6B2" w14:textId="77777777" w:rsidR="00A454DB" w:rsidRPr="00AB7CD3" w:rsidRDefault="00B449F4" w:rsidP="00A80DEC">
            <w:pPr>
              <w:jc w:val="center"/>
            </w:pPr>
            <w:r w:rsidRPr="00AB7CD3">
              <w:t>4.3</w:t>
            </w:r>
          </w:p>
        </w:tc>
        <w:tc>
          <w:tcPr>
            <w:tcW w:w="1305" w:type="dxa"/>
          </w:tcPr>
          <w:p w14:paraId="2255C6B3" w14:textId="77777777" w:rsidR="00A454DB" w:rsidRPr="00AB7CD3" w:rsidRDefault="00A454DB" w:rsidP="00A80DEC">
            <w:pPr>
              <w:jc w:val="center"/>
            </w:pPr>
          </w:p>
        </w:tc>
        <w:tc>
          <w:tcPr>
            <w:tcW w:w="1417" w:type="dxa"/>
          </w:tcPr>
          <w:p w14:paraId="2255C6B4" w14:textId="77777777" w:rsidR="00A454DB" w:rsidRPr="00AB7CD3" w:rsidRDefault="00B449F4" w:rsidP="00A80DEC">
            <w:pPr>
              <w:jc w:val="center"/>
            </w:pPr>
            <w:r w:rsidRPr="00AB7CD3">
              <w:drawing>
                <wp:inline distT="0" distB="0" distL="0" distR="0" wp14:anchorId="2255C92E" wp14:editId="2255C92F">
                  <wp:extent cx="157890" cy="146304"/>
                  <wp:effectExtent l="0" t="0" r="0" b="0"/>
                  <wp:docPr id="151708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64078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BB" w14:textId="77777777" w:rsidTr="00A80DEC">
        <w:trPr>
          <w:trHeight w:val="20"/>
        </w:trPr>
        <w:tc>
          <w:tcPr>
            <w:tcW w:w="1271" w:type="dxa"/>
            <w:vMerge/>
          </w:tcPr>
          <w:p w14:paraId="2255C6B6" w14:textId="77777777" w:rsidR="00A454DB" w:rsidRPr="00AB7CD3" w:rsidRDefault="00A454DB" w:rsidP="00A80DEC">
            <w:pPr>
              <w:rPr>
                <w:b/>
                <w:bCs/>
                <w:sz w:val="20"/>
                <w:szCs w:val="20"/>
              </w:rPr>
            </w:pPr>
          </w:p>
        </w:tc>
        <w:tc>
          <w:tcPr>
            <w:tcW w:w="1694" w:type="dxa"/>
            <w:vMerge/>
          </w:tcPr>
          <w:p w14:paraId="2255C6B7" w14:textId="77777777" w:rsidR="00A454DB" w:rsidRPr="00AB7CD3" w:rsidRDefault="00A454DB" w:rsidP="00A80DEC">
            <w:pPr>
              <w:rPr>
                <w:rFonts w:ascii="DDCJHH+PublicSans" w:hAnsi="DDCJHH+PublicSans" w:cs="DDCJHH+PublicSans"/>
                <w:sz w:val="20"/>
                <w:szCs w:val="20"/>
              </w:rPr>
            </w:pPr>
          </w:p>
        </w:tc>
        <w:tc>
          <w:tcPr>
            <w:tcW w:w="1679" w:type="dxa"/>
          </w:tcPr>
          <w:p w14:paraId="2255C6B8" w14:textId="77777777" w:rsidR="00A454DB" w:rsidRPr="00AB7CD3" w:rsidRDefault="00B449F4" w:rsidP="00A80DEC">
            <w:pPr>
              <w:jc w:val="center"/>
            </w:pPr>
            <w:r w:rsidRPr="00AB7CD3">
              <w:t>4.4</w:t>
            </w:r>
          </w:p>
        </w:tc>
        <w:tc>
          <w:tcPr>
            <w:tcW w:w="1305" w:type="dxa"/>
          </w:tcPr>
          <w:p w14:paraId="2255C6B9" w14:textId="77777777" w:rsidR="00A454DB" w:rsidRPr="00AB7CD3" w:rsidRDefault="00A454DB" w:rsidP="00A80DEC">
            <w:pPr>
              <w:jc w:val="center"/>
            </w:pPr>
          </w:p>
        </w:tc>
        <w:tc>
          <w:tcPr>
            <w:tcW w:w="1417" w:type="dxa"/>
          </w:tcPr>
          <w:p w14:paraId="2255C6BA" w14:textId="77777777" w:rsidR="00A454DB" w:rsidRPr="00AB7CD3" w:rsidRDefault="00B449F4" w:rsidP="00A80DEC">
            <w:pPr>
              <w:jc w:val="center"/>
            </w:pPr>
            <w:r w:rsidRPr="00AB7CD3">
              <w:drawing>
                <wp:inline distT="0" distB="0" distL="0" distR="0" wp14:anchorId="2255C930" wp14:editId="2255C931">
                  <wp:extent cx="157890" cy="146304"/>
                  <wp:effectExtent l="0" t="0" r="0" b="0"/>
                  <wp:docPr id="61567020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01185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C1" w14:textId="77777777" w:rsidTr="00A80DEC">
        <w:trPr>
          <w:trHeight w:val="20"/>
        </w:trPr>
        <w:tc>
          <w:tcPr>
            <w:tcW w:w="1271" w:type="dxa"/>
            <w:vMerge/>
          </w:tcPr>
          <w:p w14:paraId="2255C6BC" w14:textId="77777777" w:rsidR="00A454DB" w:rsidRPr="00AB7CD3" w:rsidRDefault="00A454DB" w:rsidP="00A80DEC">
            <w:pPr>
              <w:rPr>
                <w:b/>
                <w:bCs/>
                <w:sz w:val="20"/>
                <w:szCs w:val="20"/>
              </w:rPr>
            </w:pPr>
          </w:p>
        </w:tc>
        <w:tc>
          <w:tcPr>
            <w:tcW w:w="1694" w:type="dxa"/>
            <w:vMerge/>
          </w:tcPr>
          <w:p w14:paraId="2255C6BD" w14:textId="77777777" w:rsidR="00A454DB" w:rsidRPr="00AB7CD3" w:rsidRDefault="00A454DB" w:rsidP="00A80DEC">
            <w:pPr>
              <w:rPr>
                <w:rFonts w:ascii="DDCJHH+PublicSans" w:hAnsi="DDCJHH+PublicSans" w:cs="DDCJHH+PublicSans"/>
                <w:sz w:val="20"/>
                <w:szCs w:val="20"/>
              </w:rPr>
            </w:pPr>
          </w:p>
        </w:tc>
        <w:tc>
          <w:tcPr>
            <w:tcW w:w="1679" w:type="dxa"/>
          </w:tcPr>
          <w:p w14:paraId="2255C6BE" w14:textId="77777777" w:rsidR="00A454DB" w:rsidRPr="00AB7CD3" w:rsidRDefault="00B449F4" w:rsidP="00A80DEC">
            <w:pPr>
              <w:jc w:val="center"/>
            </w:pPr>
            <w:r w:rsidRPr="00AB7CD3">
              <w:t>5.1</w:t>
            </w:r>
          </w:p>
        </w:tc>
        <w:tc>
          <w:tcPr>
            <w:tcW w:w="1305" w:type="dxa"/>
          </w:tcPr>
          <w:p w14:paraId="2255C6BF" w14:textId="77777777" w:rsidR="00A454DB" w:rsidRPr="00AB7CD3" w:rsidRDefault="00B449F4" w:rsidP="00A80DEC">
            <w:pPr>
              <w:jc w:val="center"/>
            </w:pPr>
            <w:r w:rsidRPr="00AB7CD3">
              <w:drawing>
                <wp:inline distT="0" distB="0" distL="0" distR="0" wp14:anchorId="2255C932" wp14:editId="2255C933">
                  <wp:extent cx="157890" cy="146304"/>
                  <wp:effectExtent l="0" t="0" r="0" b="0"/>
                  <wp:docPr id="97980478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234501"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C0" w14:textId="77777777" w:rsidR="00A454DB" w:rsidRPr="00AB7CD3" w:rsidRDefault="00A454DB" w:rsidP="00A80DEC">
            <w:pPr>
              <w:jc w:val="center"/>
            </w:pPr>
          </w:p>
        </w:tc>
      </w:tr>
      <w:tr w:rsidR="007B649A" w:rsidRPr="00AB7CD3" w14:paraId="2255C6C7" w14:textId="77777777" w:rsidTr="00A80DEC">
        <w:trPr>
          <w:trHeight w:val="20"/>
        </w:trPr>
        <w:tc>
          <w:tcPr>
            <w:tcW w:w="1271" w:type="dxa"/>
            <w:vMerge/>
          </w:tcPr>
          <w:p w14:paraId="2255C6C2" w14:textId="77777777" w:rsidR="00A454DB" w:rsidRPr="00AB7CD3" w:rsidRDefault="00A454DB" w:rsidP="00A80DEC">
            <w:pPr>
              <w:rPr>
                <w:b/>
                <w:bCs/>
                <w:sz w:val="20"/>
                <w:szCs w:val="20"/>
              </w:rPr>
            </w:pPr>
          </w:p>
        </w:tc>
        <w:tc>
          <w:tcPr>
            <w:tcW w:w="1694" w:type="dxa"/>
            <w:vMerge/>
          </w:tcPr>
          <w:p w14:paraId="2255C6C3" w14:textId="77777777" w:rsidR="00A454DB" w:rsidRPr="00AB7CD3" w:rsidRDefault="00A454DB" w:rsidP="00A80DEC">
            <w:pPr>
              <w:rPr>
                <w:rFonts w:ascii="DDCJHH+PublicSans" w:hAnsi="DDCJHH+PublicSans" w:cs="DDCJHH+PublicSans"/>
                <w:sz w:val="20"/>
                <w:szCs w:val="20"/>
              </w:rPr>
            </w:pPr>
          </w:p>
        </w:tc>
        <w:tc>
          <w:tcPr>
            <w:tcW w:w="1679" w:type="dxa"/>
          </w:tcPr>
          <w:p w14:paraId="2255C6C4" w14:textId="77777777" w:rsidR="00A454DB" w:rsidRPr="00AB7CD3" w:rsidRDefault="00B449F4" w:rsidP="00A80DEC">
            <w:pPr>
              <w:jc w:val="center"/>
            </w:pPr>
            <w:r w:rsidRPr="00AB7CD3">
              <w:t>5.2</w:t>
            </w:r>
          </w:p>
        </w:tc>
        <w:tc>
          <w:tcPr>
            <w:tcW w:w="1305" w:type="dxa"/>
          </w:tcPr>
          <w:p w14:paraId="2255C6C5" w14:textId="77777777" w:rsidR="00A454DB" w:rsidRPr="00AB7CD3" w:rsidRDefault="00B449F4" w:rsidP="00A80DEC">
            <w:pPr>
              <w:jc w:val="center"/>
            </w:pPr>
            <w:r w:rsidRPr="00AB7CD3">
              <w:drawing>
                <wp:inline distT="0" distB="0" distL="0" distR="0" wp14:anchorId="2255C934" wp14:editId="2255C935">
                  <wp:extent cx="157890" cy="146304"/>
                  <wp:effectExtent l="0" t="0" r="0" b="0"/>
                  <wp:docPr id="151408474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130493"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C6" w14:textId="77777777" w:rsidR="00A454DB" w:rsidRPr="00AB7CD3" w:rsidRDefault="00A454DB" w:rsidP="00A80DEC">
            <w:pPr>
              <w:jc w:val="center"/>
            </w:pPr>
          </w:p>
        </w:tc>
      </w:tr>
      <w:tr w:rsidR="007B649A" w:rsidRPr="00AB7CD3" w14:paraId="2255C6CD" w14:textId="77777777" w:rsidTr="00A80DEC">
        <w:trPr>
          <w:trHeight w:val="20"/>
        </w:trPr>
        <w:tc>
          <w:tcPr>
            <w:tcW w:w="1271" w:type="dxa"/>
            <w:vMerge/>
          </w:tcPr>
          <w:p w14:paraId="2255C6C8" w14:textId="77777777" w:rsidR="00A454DB" w:rsidRPr="00AB7CD3" w:rsidRDefault="00A454DB" w:rsidP="00A80DEC">
            <w:pPr>
              <w:rPr>
                <w:b/>
                <w:bCs/>
                <w:sz w:val="20"/>
                <w:szCs w:val="20"/>
              </w:rPr>
            </w:pPr>
          </w:p>
        </w:tc>
        <w:tc>
          <w:tcPr>
            <w:tcW w:w="1694" w:type="dxa"/>
            <w:vMerge/>
          </w:tcPr>
          <w:p w14:paraId="2255C6C9" w14:textId="77777777" w:rsidR="00A454DB" w:rsidRPr="00AB7CD3" w:rsidRDefault="00A454DB" w:rsidP="00A80DEC">
            <w:pPr>
              <w:rPr>
                <w:rFonts w:ascii="DDCJHH+PublicSans" w:hAnsi="DDCJHH+PublicSans" w:cs="DDCJHH+PublicSans"/>
                <w:sz w:val="20"/>
                <w:szCs w:val="20"/>
              </w:rPr>
            </w:pPr>
          </w:p>
        </w:tc>
        <w:tc>
          <w:tcPr>
            <w:tcW w:w="1679" w:type="dxa"/>
          </w:tcPr>
          <w:p w14:paraId="2255C6CA" w14:textId="77777777" w:rsidR="00A454DB" w:rsidRPr="00AB7CD3" w:rsidRDefault="00B449F4" w:rsidP="00A80DEC">
            <w:pPr>
              <w:jc w:val="center"/>
            </w:pPr>
            <w:r w:rsidRPr="00AB7CD3">
              <w:t>5.3</w:t>
            </w:r>
          </w:p>
        </w:tc>
        <w:tc>
          <w:tcPr>
            <w:tcW w:w="1305" w:type="dxa"/>
          </w:tcPr>
          <w:p w14:paraId="2255C6CB" w14:textId="77777777" w:rsidR="00A454DB" w:rsidRPr="00AB7CD3" w:rsidRDefault="00B449F4" w:rsidP="00A80DEC">
            <w:pPr>
              <w:jc w:val="center"/>
            </w:pPr>
            <w:r w:rsidRPr="00AB7CD3">
              <w:drawing>
                <wp:inline distT="0" distB="0" distL="0" distR="0" wp14:anchorId="2255C936" wp14:editId="2255C937">
                  <wp:extent cx="157890" cy="146304"/>
                  <wp:effectExtent l="0" t="0" r="0" b="0"/>
                  <wp:docPr id="23120333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439082"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CC" w14:textId="77777777" w:rsidR="00A454DB" w:rsidRPr="00AB7CD3" w:rsidRDefault="00A454DB" w:rsidP="00A80DEC">
            <w:pPr>
              <w:jc w:val="center"/>
            </w:pPr>
          </w:p>
        </w:tc>
      </w:tr>
      <w:tr w:rsidR="007B649A" w:rsidRPr="00AB7CD3" w14:paraId="2255C6D3" w14:textId="77777777" w:rsidTr="00A80DEC">
        <w:trPr>
          <w:trHeight w:val="20"/>
        </w:trPr>
        <w:tc>
          <w:tcPr>
            <w:tcW w:w="1271" w:type="dxa"/>
            <w:vMerge/>
          </w:tcPr>
          <w:p w14:paraId="2255C6CE" w14:textId="77777777" w:rsidR="00A454DB" w:rsidRPr="00AB7CD3" w:rsidRDefault="00A454DB" w:rsidP="00A80DEC">
            <w:pPr>
              <w:rPr>
                <w:b/>
                <w:bCs/>
                <w:sz w:val="20"/>
                <w:szCs w:val="20"/>
              </w:rPr>
            </w:pPr>
          </w:p>
        </w:tc>
        <w:tc>
          <w:tcPr>
            <w:tcW w:w="1694" w:type="dxa"/>
            <w:vMerge/>
          </w:tcPr>
          <w:p w14:paraId="2255C6CF" w14:textId="77777777" w:rsidR="00A454DB" w:rsidRPr="00AB7CD3" w:rsidRDefault="00A454DB" w:rsidP="00A80DEC">
            <w:pPr>
              <w:rPr>
                <w:rFonts w:ascii="DDCJHH+PublicSans" w:hAnsi="DDCJHH+PublicSans" w:cs="DDCJHH+PublicSans"/>
                <w:sz w:val="20"/>
                <w:szCs w:val="20"/>
              </w:rPr>
            </w:pPr>
          </w:p>
        </w:tc>
        <w:tc>
          <w:tcPr>
            <w:tcW w:w="1679" w:type="dxa"/>
          </w:tcPr>
          <w:p w14:paraId="2255C6D0" w14:textId="77777777" w:rsidR="00A454DB" w:rsidRPr="00AB7CD3" w:rsidRDefault="00B449F4" w:rsidP="00A80DEC">
            <w:pPr>
              <w:jc w:val="center"/>
            </w:pPr>
            <w:r w:rsidRPr="00AB7CD3">
              <w:t>5.4</w:t>
            </w:r>
          </w:p>
        </w:tc>
        <w:tc>
          <w:tcPr>
            <w:tcW w:w="1305" w:type="dxa"/>
          </w:tcPr>
          <w:p w14:paraId="2255C6D1" w14:textId="77777777" w:rsidR="00A454DB" w:rsidRPr="00AB7CD3" w:rsidRDefault="00B449F4" w:rsidP="00A80DEC">
            <w:pPr>
              <w:jc w:val="center"/>
            </w:pPr>
            <w:r w:rsidRPr="00AB7CD3">
              <w:drawing>
                <wp:inline distT="0" distB="0" distL="0" distR="0" wp14:anchorId="2255C938" wp14:editId="2255C939">
                  <wp:extent cx="157890" cy="146304"/>
                  <wp:effectExtent l="0" t="0" r="0" b="0"/>
                  <wp:docPr id="1721768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81332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D2" w14:textId="77777777" w:rsidR="00A454DB" w:rsidRPr="00AB7CD3" w:rsidRDefault="00A454DB" w:rsidP="00A80DEC">
            <w:pPr>
              <w:jc w:val="center"/>
            </w:pPr>
          </w:p>
        </w:tc>
      </w:tr>
      <w:tr w:rsidR="007B649A" w:rsidRPr="00AB7CD3" w14:paraId="2255C6D9" w14:textId="77777777" w:rsidTr="00A80DEC">
        <w:trPr>
          <w:trHeight w:val="20"/>
        </w:trPr>
        <w:tc>
          <w:tcPr>
            <w:tcW w:w="1271" w:type="dxa"/>
            <w:vMerge/>
          </w:tcPr>
          <w:p w14:paraId="2255C6D4" w14:textId="77777777" w:rsidR="00A454DB" w:rsidRPr="00AB7CD3" w:rsidRDefault="00A454DB" w:rsidP="00A80DEC">
            <w:pPr>
              <w:rPr>
                <w:b/>
                <w:bCs/>
                <w:sz w:val="20"/>
                <w:szCs w:val="20"/>
              </w:rPr>
            </w:pPr>
          </w:p>
        </w:tc>
        <w:tc>
          <w:tcPr>
            <w:tcW w:w="1694" w:type="dxa"/>
            <w:vMerge/>
          </w:tcPr>
          <w:p w14:paraId="2255C6D5" w14:textId="77777777" w:rsidR="00A454DB" w:rsidRPr="00AB7CD3" w:rsidRDefault="00A454DB" w:rsidP="00A80DEC">
            <w:pPr>
              <w:rPr>
                <w:rFonts w:ascii="DDCJHH+PublicSans" w:hAnsi="DDCJHH+PublicSans" w:cs="DDCJHH+PublicSans"/>
                <w:sz w:val="20"/>
                <w:szCs w:val="20"/>
              </w:rPr>
            </w:pPr>
          </w:p>
        </w:tc>
        <w:tc>
          <w:tcPr>
            <w:tcW w:w="1679" w:type="dxa"/>
          </w:tcPr>
          <w:p w14:paraId="2255C6D6" w14:textId="77777777" w:rsidR="00A454DB" w:rsidRPr="00AB7CD3" w:rsidRDefault="00B449F4" w:rsidP="00A80DEC">
            <w:pPr>
              <w:jc w:val="center"/>
            </w:pPr>
            <w:r w:rsidRPr="00AB7CD3">
              <w:t>5.5</w:t>
            </w:r>
          </w:p>
        </w:tc>
        <w:tc>
          <w:tcPr>
            <w:tcW w:w="1305" w:type="dxa"/>
          </w:tcPr>
          <w:p w14:paraId="2255C6D7" w14:textId="77777777" w:rsidR="00A454DB" w:rsidRPr="00AB7CD3" w:rsidRDefault="00B449F4" w:rsidP="00A80DEC">
            <w:pPr>
              <w:jc w:val="center"/>
            </w:pPr>
            <w:r w:rsidRPr="00AB7CD3">
              <w:drawing>
                <wp:inline distT="0" distB="0" distL="0" distR="0" wp14:anchorId="2255C93A" wp14:editId="2255C93B">
                  <wp:extent cx="157890" cy="146304"/>
                  <wp:effectExtent l="0" t="0" r="0" b="0"/>
                  <wp:docPr id="121674160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477032"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D8" w14:textId="77777777" w:rsidR="00A454DB" w:rsidRPr="00AB7CD3" w:rsidRDefault="00A454DB" w:rsidP="00A80DEC">
            <w:pPr>
              <w:jc w:val="center"/>
            </w:pPr>
          </w:p>
        </w:tc>
      </w:tr>
      <w:tr w:rsidR="007B649A" w:rsidRPr="00AB7CD3" w14:paraId="2255C6DF" w14:textId="77777777" w:rsidTr="00A80DEC">
        <w:trPr>
          <w:trHeight w:val="20"/>
        </w:trPr>
        <w:tc>
          <w:tcPr>
            <w:tcW w:w="1271" w:type="dxa"/>
            <w:vMerge/>
          </w:tcPr>
          <w:p w14:paraId="2255C6DA" w14:textId="77777777" w:rsidR="00A454DB" w:rsidRPr="00AB7CD3" w:rsidRDefault="00A454DB" w:rsidP="00A80DEC">
            <w:pPr>
              <w:rPr>
                <w:b/>
                <w:bCs/>
                <w:sz w:val="20"/>
                <w:szCs w:val="20"/>
              </w:rPr>
            </w:pPr>
          </w:p>
        </w:tc>
        <w:tc>
          <w:tcPr>
            <w:tcW w:w="1694" w:type="dxa"/>
            <w:vMerge/>
          </w:tcPr>
          <w:p w14:paraId="2255C6DB" w14:textId="77777777" w:rsidR="00A454DB" w:rsidRPr="00AB7CD3" w:rsidRDefault="00A454DB" w:rsidP="00A80DEC">
            <w:pPr>
              <w:rPr>
                <w:rFonts w:ascii="DDCJHH+PublicSans" w:hAnsi="DDCJHH+PublicSans" w:cs="DDCJHH+PublicSans"/>
                <w:sz w:val="20"/>
                <w:szCs w:val="20"/>
              </w:rPr>
            </w:pPr>
          </w:p>
        </w:tc>
        <w:tc>
          <w:tcPr>
            <w:tcW w:w="1679" w:type="dxa"/>
            <w:vAlign w:val="center"/>
          </w:tcPr>
          <w:p w14:paraId="2255C6DC" w14:textId="77777777" w:rsidR="00A454DB" w:rsidRPr="00AB7CD3" w:rsidRDefault="00B449F4" w:rsidP="00A80DEC">
            <w:pPr>
              <w:jc w:val="center"/>
            </w:pPr>
            <w:r w:rsidRPr="00AB7CD3">
              <w:t>6.1</w:t>
            </w:r>
          </w:p>
        </w:tc>
        <w:tc>
          <w:tcPr>
            <w:tcW w:w="1305" w:type="dxa"/>
          </w:tcPr>
          <w:p w14:paraId="2255C6DD" w14:textId="77777777" w:rsidR="00A454DB" w:rsidRPr="00AB7CD3" w:rsidRDefault="00B449F4" w:rsidP="00A80DEC">
            <w:pPr>
              <w:jc w:val="center"/>
            </w:pPr>
            <w:r w:rsidRPr="00AB7CD3">
              <w:drawing>
                <wp:inline distT="0" distB="0" distL="0" distR="0" wp14:anchorId="2255C93C" wp14:editId="2255C93D">
                  <wp:extent cx="157890" cy="146304"/>
                  <wp:effectExtent l="0" t="0" r="0" b="0"/>
                  <wp:docPr id="6131773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018729"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DE" w14:textId="77777777" w:rsidR="00A454DB" w:rsidRPr="00AB7CD3" w:rsidRDefault="00A454DB" w:rsidP="00A80DEC">
            <w:pPr>
              <w:jc w:val="center"/>
            </w:pPr>
          </w:p>
        </w:tc>
      </w:tr>
      <w:tr w:rsidR="007B649A" w:rsidRPr="00AB7CD3" w14:paraId="2255C6E5" w14:textId="77777777" w:rsidTr="00A80DEC">
        <w:trPr>
          <w:trHeight w:val="20"/>
        </w:trPr>
        <w:tc>
          <w:tcPr>
            <w:tcW w:w="1271" w:type="dxa"/>
            <w:vMerge/>
          </w:tcPr>
          <w:p w14:paraId="2255C6E0" w14:textId="77777777" w:rsidR="00A454DB" w:rsidRPr="00AB7CD3" w:rsidRDefault="00A454DB" w:rsidP="00A80DEC">
            <w:pPr>
              <w:rPr>
                <w:b/>
                <w:bCs/>
                <w:sz w:val="20"/>
                <w:szCs w:val="20"/>
              </w:rPr>
            </w:pPr>
          </w:p>
        </w:tc>
        <w:tc>
          <w:tcPr>
            <w:tcW w:w="1694" w:type="dxa"/>
            <w:vMerge/>
          </w:tcPr>
          <w:p w14:paraId="2255C6E1" w14:textId="77777777" w:rsidR="00A454DB" w:rsidRPr="00AB7CD3" w:rsidRDefault="00A454DB" w:rsidP="00A80DEC">
            <w:pPr>
              <w:rPr>
                <w:rFonts w:ascii="DDCJHH+PublicSans" w:hAnsi="DDCJHH+PublicSans" w:cs="DDCJHH+PublicSans"/>
                <w:sz w:val="20"/>
                <w:szCs w:val="20"/>
              </w:rPr>
            </w:pPr>
          </w:p>
        </w:tc>
        <w:tc>
          <w:tcPr>
            <w:tcW w:w="1679" w:type="dxa"/>
          </w:tcPr>
          <w:p w14:paraId="2255C6E2" w14:textId="77777777" w:rsidR="00A454DB" w:rsidRPr="00AB7CD3" w:rsidRDefault="00B449F4" w:rsidP="00A80DEC">
            <w:pPr>
              <w:jc w:val="center"/>
            </w:pPr>
            <w:r w:rsidRPr="00AB7CD3">
              <w:t>6.2</w:t>
            </w:r>
          </w:p>
        </w:tc>
        <w:tc>
          <w:tcPr>
            <w:tcW w:w="1305" w:type="dxa"/>
          </w:tcPr>
          <w:p w14:paraId="2255C6E3" w14:textId="77777777" w:rsidR="00A454DB" w:rsidRPr="00AB7CD3" w:rsidRDefault="00B449F4" w:rsidP="00A80DEC">
            <w:pPr>
              <w:jc w:val="center"/>
            </w:pPr>
            <w:r w:rsidRPr="00AB7CD3">
              <w:drawing>
                <wp:inline distT="0" distB="0" distL="0" distR="0" wp14:anchorId="2255C93E" wp14:editId="2255C93F">
                  <wp:extent cx="157890" cy="146304"/>
                  <wp:effectExtent l="0" t="0" r="0" b="0"/>
                  <wp:docPr id="67804609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426166"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E4" w14:textId="77777777" w:rsidR="00A454DB" w:rsidRPr="00AB7CD3" w:rsidRDefault="00A454DB" w:rsidP="00A80DEC">
            <w:pPr>
              <w:jc w:val="center"/>
            </w:pPr>
          </w:p>
        </w:tc>
      </w:tr>
      <w:tr w:rsidR="007B649A" w:rsidRPr="00AB7CD3" w14:paraId="2255C6EB" w14:textId="77777777" w:rsidTr="00A80DEC">
        <w:trPr>
          <w:trHeight w:val="27"/>
        </w:trPr>
        <w:tc>
          <w:tcPr>
            <w:tcW w:w="1271" w:type="dxa"/>
            <w:vMerge w:val="restart"/>
          </w:tcPr>
          <w:p w14:paraId="2255C6E6" w14:textId="77777777" w:rsidR="00A454DB" w:rsidRPr="00AB7CD3" w:rsidRDefault="00B449F4" w:rsidP="00A80DEC">
            <w:r w:rsidRPr="00AB7CD3">
              <w:rPr>
                <w:rFonts w:eastAsia="Arial" w:cs="Arial"/>
                <w:b/>
                <w:bCs/>
                <w:sz w:val="20"/>
                <w:szCs w:val="20"/>
                <w:bdr w:val="nil"/>
              </w:rPr>
              <w:t xml:space="preserve">PT13CY100 </w:t>
            </w:r>
          </w:p>
        </w:tc>
        <w:tc>
          <w:tcPr>
            <w:tcW w:w="1694" w:type="dxa"/>
            <w:vMerge w:val="restart"/>
          </w:tcPr>
          <w:p w14:paraId="2255C6E7" w14:textId="77777777" w:rsidR="00A454DB" w:rsidRPr="00AB7CD3" w:rsidRDefault="00B449F4" w:rsidP="00A80DEC">
            <w:r w:rsidRPr="00AB7CD3">
              <w:rPr>
                <w:rFonts w:ascii="DDCJHH+PublicSans" w:eastAsia="DDCJHH+PublicSans" w:hAnsi="DDCJHH+PublicSans" w:cs="DDCJHH+PublicSans"/>
                <w:sz w:val="20"/>
                <w:szCs w:val="20"/>
                <w:bdr w:val="nil"/>
              </w:rPr>
              <w:t>Hyrwyddo Dulliau sy'n Canolbwyntio ar y Person</w:t>
            </w:r>
          </w:p>
        </w:tc>
        <w:tc>
          <w:tcPr>
            <w:tcW w:w="1679" w:type="dxa"/>
          </w:tcPr>
          <w:p w14:paraId="2255C6E8" w14:textId="77777777" w:rsidR="00A454DB" w:rsidRPr="00AB7CD3" w:rsidRDefault="00B449F4" w:rsidP="00A80DEC">
            <w:pPr>
              <w:jc w:val="center"/>
            </w:pPr>
            <w:r w:rsidRPr="00AB7CD3">
              <w:t>2.1</w:t>
            </w:r>
          </w:p>
        </w:tc>
        <w:tc>
          <w:tcPr>
            <w:tcW w:w="1305" w:type="dxa"/>
          </w:tcPr>
          <w:p w14:paraId="2255C6E9" w14:textId="77777777" w:rsidR="00A454DB" w:rsidRPr="00AB7CD3" w:rsidRDefault="00A454DB" w:rsidP="00A80DEC">
            <w:pPr>
              <w:jc w:val="center"/>
            </w:pPr>
          </w:p>
        </w:tc>
        <w:tc>
          <w:tcPr>
            <w:tcW w:w="1417" w:type="dxa"/>
          </w:tcPr>
          <w:p w14:paraId="2255C6EA" w14:textId="77777777" w:rsidR="00A454DB" w:rsidRPr="00AB7CD3" w:rsidRDefault="00B449F4" w:rsidP="00A80DEC">
            <w:pPr>
              <w:jc w:val="center"/>
            </w:pPr>
            <w:r w:rsidRPr="00AB7CD3">
              <w:drawing>
                <wp:inline distT="0" distB="0" distL="0" distR="0" wp14:anchorId="2255C940" wp14:editId="2255C941">
                  <wp:extent cx="157890" cy="146304"/>
                  <wp:effectExtent l="0" t="0" r="0" b="0"/>
                  <wp:docPr id="18947368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668765"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F1" w14:textId="77777777" w:rsidTr="00A80DEC">
        <w:trPr>
          <w:trHeight w:val="20"/>
        </w:trPr>
        <w:tc>
          <w:tcPr>
            <w:tcW w:w="1271" w:type="dxa"/>
            <w:vMerge/>
          </w:tcPr>
          <w:p w14:paraId="2255C6EC" w14:textId="77777777" w:rsidR="00A454DB" w:rsidRPr="00AB7CD3" w:rsidRDefault="00A454DB" w:rsidP="00A80DEC">
            <w:pPr>
              <w:rPr>
                <w:b/>
                <w:bCs/>
                <w:sz w:val="20"/>
                <w:szCs w:val="20"/>
              </w:rPr>
            </w:pPr>
          </w:p>
        </w:tc>
        <w:tc>
          <w:tcPr>
            <w:tcW w:w="1694" w:type="dxa"/>
            <w:vMerge/>
          </w:tcPr>
          <w:p w14:paraId="2255C6ED" w14:textId="77777777" w:rsidR="00A454DB" w:rsidRPr="00AB7CD3" w:rsidRDefault="00A454DB" w:rsidP="00A80DEC">
            <w:pPr>
              <w:rPr>
                <w:rFonts w:ascii="DDCJHH+PublicSans" w:hAnsi="DDCJHH+PublicSans" w:cs="DDCJHH+PublicSans"/>
                <w:sz w:val="20"/>
                <w:szCs w:val="20"/>
              </w:rPr>
            </w:pPr>
          </w:p>
        </w:tc>
        <w:tc>
          <w:tcPr>
            <w:tcW w:w="1679" w:type="dxa"/>
          </w:tcPr>
          <w:p w14:paraId="2255C6EE" w14:textId="77777777" w:rsidR="00A454DB" w:rsidRPr="00AB7CD3" w:rsidRDefault="00B449F4" w:rsidP="00A80DEC">
            <w:pPr>
              <w:jc w:val="center"/>
            </w:pPr>
            <w:r w:rsidRPr="00AB7CD3">
              <w:t>2.2</w:t>
            </w:r>
          </w:p>
        </w:tc>
        <w:tc>
          <w:tcPr>
            <w:tcW w:w="1305" w:type="dxa"/>
          </w:tcPr>
          <w:p w14:paraId="2255C6EF" w14:textId="77777777" w:rsidR="00A454DB" w:rsidRPr="00AB7CD3" w:rsidRDefault="00A454DB" w:rsidP="00A80DEC">
            <w:pPr>
              <w:jc w:val="center"/>
            </w:pPr>
          </w:p>
        </w:tc>
        <w:tc>
          <w:tcPr>
            <w:tcW w:w="1417" w:type="dxa"/>
          </w:tcPr>
          <w:p w14:paraId="2255C6F0" w14:textId="77777777" w:rsidR="00A454DB" w:rsidRPr="00AB7CD3" w:rsidRDefault="00B449F4" w:rsidP="00A80DEC">
            <w:pPr>
              <w:jc w:val="center"/>
            </w:pPr>
            <w:r w:rsidRPr="00AB7CD3">
              <w:drawing>
                <wp:inline distT="0" distB="0" distL="0" distR="0" wp14:anchorId="2255C942" wp14:editId="2255C943">
                  <wp:extent cx="157890" cy="146304"/>
                  <wp:effectExtent l="0" t="0" r="0" b="0"/>
                  <wp:docPr id="7881078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8748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F7" w14:textId="77777777" w:rsidTr="00A80DEC">
        <w:trPr>
          <w:trHeight w:val="20"/>
        </w:trPr>
        <w:tc>
          <w:tcPr>
            <w:tcW w:w="1271" w:type="dxa"/>
            <w:vMerge/>
          </w:tcPr>
          <w:p w14:paraId="2255C6F2" w14:textId="77777777" w:rsidR="00A454DB" w:rsidRPr="00AB7CD3" w:rsidRDefault="00A454DB" w:rsidP="00A80DEC">
            <w:pPr>
              <w:rPr>
                <w:b/>
                <w:bCs/>
                <w:sz w:val="20"/>
                <w:szCs w:val="20"/>
              </w:rPr>
            </w:pPr>
          </w:p>
        </w:tc>
        <w:tc>
          <w:tcPr>
            <w:tcW w:w="1694" w:type="dxa"/>
            <w:vMerge/>
          </w:tcPr>
          <w:p w14:paraId="2255C6F3" w14:textId="77777777" w:rsidR="00A454DB" w:rsidRPr="00AB7CD3" w:rsidRDefault="00A454DB" w:rsidP="00A80DEC">
            <w:pPr>
              <w:rPr>
                <w:rFonts w:ascii="DDCJHH+PublicSans" w:hAnsi="DDCJHH+PublicSans" w:cs="DDCJHH+PublicSans"/>
                <w:sz w:val="20"/>
                <w:szCs w:val="20"/>
              </w:rPr>
            </w:pPr>
          </w:p>
        </w:tc>
        <w:tc>
          <w:tcPr>
            <w:tcW w:w="1679" w:type="dxa"/>
          </w:tcPr>
          <w:p w14:paraId="2255C6F4" w14:textId="77777777" w:rsidR="00A454DB" w:rsidRPr="00AB7CD3" w:rsidRDefault="00B449F4" w:rsidP="00A80DEC">
            <w:pPr>
              <w:jc w:val="center"/>
            </w:pPr>
            <w:r w:rsidRPr="00AB7CD3">
              <w:t>2.3</w:t>
            </w:r>
          </w:p>
        </w:tc>
        <w:tc>
          <w:tcPr>
            <w:tcW w:w="1305" w:type="dxa"/>
          </w:tcPr>
          <w:p w14:paraId="2255C6F5" w14:textId="77777777" w:rsidR="00A454DB" w:rsidRPr="00AB7CD3" w:rsidRDefault="00A454DB" w:rsidP="00A80DEC">
            <w:pPr>
              <w:jc w:val="center"/>
            </w:pPr>
          </w:p>
        </w:tc>
        <w:tc>
          <w:tcPr>
            <w:tcW w:w="1417" w:type="dxa"/>
          </w:tcPr>
          <w:p w14:paraId="2255C6F6" w14:textId="77777777" w:rsidR="00A454DB" w:rsidRPr="00AB7CD3" w:rsidRDefault="00B449F4" w:rsidP="00A80DEC">
            <w:pPr>
              <w:jc w:val="center"/>
            </w:pPr>
            <w:r w:rsidRPr="00AB7CD3">
              <w:drawing>
                <wp:inline distT="0" distB="0" distL="0" distR="0" wp14:anchorId="2255C944" wp14:editId="2255C945">
                  <wp:extent cx="157890" cy="146304"/>
                  <wp:effectExtent l="0" t="0" r="0" b="0"/>
                  <wp:docPr id="14849680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73444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6FD" w14:textId="77777777" w:rsidTr="00A80DEC">
        <w:trPr>
          <w:trHeight w:val="20"/>
        </w:trPr>
        <w:tc>
          <w:tcPr>
            <w:tcW w:w="1271" w:type="dxa"/>
            <w:vMerge/>
          </w:tcPr>
          <w:p w14:paraId="2255C6F8" w14:textId="77777777" w:rsidR="00A454DB" w:rsidRPr="00AB7CD3" w:rsidRDefault="00A454DB" w:rsidP="00A80DEC">
            <w:pPr>
              <w:rPr>
                <w:b/>
                <w:bCs/>
                <w:sz w:val="20"/>
                <w:szCs w:val="20"/>
              </w:rPr>
            </w:pPr>
          </w:p>
        </w:tc>
        <w:tc>
          <w:tcPr>
            <w:tcW w:w="1694" w:type="dxa"/>
            <w:vMerge/>
          </w:tcPr>
          <w:p w14:paraId="2255C6F9" w14:textId="77777777" w:rsidR="00A454DB" w:rsidRPr="00AB7CD3" w:rsidRDefault="00A454DB" w:rsidP="00A80DEC">
            <w:pPr>
              <w:rPr>
                <w:rFonts w:ascii="DDCJHH+PublicSans" w:hAnsi="DDCJHH+PublicSans" w:cs="DDCJHH+PublicSans"/>
                <w:sz w:val="20"/>
                <w:szCs w:val="20"/>
              </w:rPr>
            </w:pPr>
          </w:p>
        </w:tc>
        <w:tc>
          <w:tcPr>
            <w:tcW w:w="1679" w:type="dxa"/>
          </w:tcPr>
          <w:p w14:paraId="2255C6FA" w14:textId="77777777" w:rsidR="00A454DB" w:rsidRPr="00AB7CD3" w:rsidRDefault="00B449F4" w:rsidP="00A80DEC">
            <w:pPr>
              <w:jc w:val="center"/>
            </w:pPr>
            <w:r w:rsidRPr="00AB7CD3">
              <w:t>3.1</w:t>
            </w:r>
          </w:p>
        </w:tc>
        <w:tc>
          <w:tcPr>
            <w:tcW w:w="1305" w:type="dxa"/>
          </w:tcPr>
          <w:p w14:paraId="2255C6FB" w14:textId="77777777" w:rsidR="00A454DB" w:rsidRPr="00AB7CD3" w:rsidRDefault="00B449F4" w:rsidP="00A80DEC">
            <w:pPr>
              <w:jc w:val="center"/>
            </w:pPr>
            <w:r w:rsidRPr="00AB7CD3">
              <w:drawing>
                <wp:inline distT="0" distB="0" distL="0" distR="0" wp14:anchorId="2255C946" wp14:editId="2255C947">
                  <wp:extent cx="157890" cy="146304"/>
                  <wp:effectExtent l="0" t="0" r="0" b="0"/>
                  <wp:docPr id="5214440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64495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6FC" w14:textId="77777777" w:rsidR="00A454DB" w:rsidRPr="00AB7CD3" w:rsidRDefault="00A454DB" w:rsidP="00A80DEC">
            <w:pPr>
              <w:jc w:val="center"/>
            </w:pPr>
          </w:p>
        </w:tc>
      </w:tr>
      <w:tr w:rsidR="007B649A" w:rsidRPr="00AB7CD3" w14:paraId="2255C703" w14:textId="77777777" w:rsidTr="00A80DEC">
        <w:trPr>
          <w:trHeight w:val="20"/>
        </w:trPr>
        <w:tc>
          <w:tcPr>
            <w:tcW w:w="1271" w:type="dxa"/>
            <w:vMerge/>
          </w:tcPr>
          <w:p w14:paraId="2255C6FE" w14:textId="77777777" w:rsidR="00A454DB" w:rsidRPr="00AB7CD3" w:rsidRDefault="00A454DB" w:rsidP="00A80DEC">
            <w:pPr>
              <w:rPr>
                <w:b/>
                <w:bCs/>
                <w:sz w:val="20"/>
                <w:szCs w:val="20"/>
              </w:rPr>
            </w:pPr>
          </w:p>
        </w:tc>
        <w:tc>
          <w:tcPr>
            <w:tcW w:w="1694" w:type="dxa"/>
            <w:vMerge/>
          </w:tcPr>
          <w:p w14:paraId="2255C6FF" w14:textId="77777777" w:rsidR="00A454DB" w:rsidRPr="00AB7CD3" w:rsidRDefault="00A454DB" w:rsidP="00A80DEC">
            <w:pPr>
              <w:rPr>
                <w:rFonts w:ascii="DDCJHH+PublicSans" w:hAnsi="DDCJHH+PublicSans" w:cs="DDCJHH+PublicSans"/>
                <w:sz w:val="20"/>
                <w:szCs w:val="20"/>
              </w:rPr>
            </w:pPr>
          </w:p>
        </w:tc>
        <w:tc>
          <w:tcPr>
            <w:tcW w:w="1679" w:type="dxa"/>
          </w:tcPr>
          <w:p w14:paraId="2255C700" w14:textId="77777777" w:rsidR="00A454DB" w:rsidRPr="00AB7CD3" w:rsidRDefault="00B449F4" w:rsidP="00A80DEC">
            <w:pPr>
              <w:jc w:val="center"/>
            </w:pPr>
            <w:r w:rsidRPr="00AB7CD3">
              <w:t>3.2</w:t>
            </w:r>
          </w:p>
        </w:tc>
        <w:tc>
          <w:tcPr>
            <w:tcW w:w="1305" w:type="dxa"/>
          </w:tcPr>
          <w:p w14:paraId="2255C701" w14:textId="77777777" w:rsidR="00A454DB" w:rsidRPr="00AB7CD3" w:rsidRDefault="00A454DB" w:rsidP="00A80DEC">
            <w:pPr>
              <w:jc w:val="center"/>
            </w:pPr>
          </w:p>
        </w:tc>
        <w:tc>
          <w:tcPr>
            <w:tcW w:w="1417" w:type="dxa"/>
          </w:tcPr>
          <w:p w14:paraId="2255C702" w14:textId="77777777" w:rsidR="00A454DB" w:rsidRPr="00AB7CD3" w:rsidRDefault="00B449F4" w:rsidP="00A80DEC">
            <w:pPr>
              <w:jc w:val="center"/>
            </w:pPr>
            <w:r w:rsidRPr="00AB7CD3">
              <w:drawing>
                <wp:inline distT="0" distB="0" distL="0" distR="0" wp14:anchorId="2255C948" wp14:editId="2255C949">
                  <wp:extent cx="157890" cy="146304"/>
                  <wp:effectExtent l="0" t="0" r="0" b="0"/>
                  <wp:docPr id="10825045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321842"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09" w14:textId="77777777" w:rsidTr="00A80DEC">
        <w:trPr>
          <w:trHeight w:val="20"/>
        </w:trPr>
        <w:tc>
          <w:tcPr>
            <w:tcW w:w="1271" w:type="dxa"/>
            <w:vMerge/>
          </w:tcPr>
          <w:p w14:paraId="2255C704" w14:textId="77777777" w:rsidR="00A454DB" w:rsidRPr="00AB7CD3" w:rsidRDefault="00A454DB" w:rsidP="00A80DEC">
            <w:pPr>
              <w:rPr>
                <w:b/>
                <w:bCs/>
                <w:sz w:val="20"/>
                <w:szCs w:val="20"/>
              </w:rPr>
            </w:pPr>
          </w:p>
        </w:tc>
        <w:tc>
          <w:tcPr>
            <w:tcW w:w="1694" w:type="dxa"/>
            <w:vMerge/>
          </w:tcPr>
          <w:p w14:paraId="2255C705" w14:textId="77777777" w:rsidR="00A454DB" w:rsidRPr="00AB7CD3" w:rsidRDefault="00A454DB" w:rsidP="00A80DEC">
            <w:pPr>
              <w:rPr>
                <w:rFonts w:ascii="DDCJHH+PublicSans" w:hAnsi="DDCJHH+PublicSans" w:cs="DDCJHH+PublicSans"/>
                <w:sz w:val="20"/>
                <w:szCs w:val="20"/>
              </w:rPr>
            </w:pPr>
          </w:p>
        </w:tc>
        <w:tc>
          <w:tcPr>
            <w:tcW w:w="1679" w:type="dxa"/>
          </w:tcPr>
          <w:p w14:paraId="2255C706" w14:textId="77777777" w:rsidR="00A454DB" w:rsidRPr="00AB7CD3" w:rsidRDefault="00B449F4" w:rsidP="00A80DEC">
            <w:pPr>
              <w:jc w:val="center"/>
            </w:pPr>
            <w:r w:rsidRPr="00AB7CD3">
              <w:t>3.3</w:t>
            </w:r>
          </w:p>
        </w:tc>
        <w:tc>
          <w:tcPr>
            <w:tcW w:w="1305" w:type="dxa"/>
          </w:tcPr>
          <w:p w14:paraId="2255C707" w14:textId="77777777" w:rsidR="00A454DB" w:rsidRPr="00AB7CD3" w:rsidRDefault="00B449F4" w:rsidP="00A80DEC">
            <w:pPr>
              <w:jc w:val="center"/>
            </w:pPr>
            <w:r w:rsidRPr="00AB7CD3">
              <w:drawing>
                <wp:inline distT="0" distB="0" distL="0" distR="0" wp14:anchorId="2255C94A" wp14:editId="2255C94B">
                  <wp:extent cx="157890" cy="146304"/>
                  <wp:effectExtent l="0" t="0" r="0" b="0"/>
                  <wp:docPr id="164765553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872849"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08" w14:textId="77777777" w:rsidR="00A454DB" w:rsidRPr="00AB7CD3" w:rsidRDefault="00A454DB" w:rsidP="00A80DEC">
            <w:pPr>
              <w:jc w:val="center"/>
            </w:pPr>
          </w:p>
        </w:tc>
      </w:tr>
      <w:tr w:rsidR="007B649A" w:rsidRPr="00AB7CD3" w14:paraId="2255C70F" w14:textId="77777777" w:rsidTr="00A80DEC">
        <w:trPr>
          <w:trHeight w:val="20"/>
        </w:trPr>
        <w:tc>
          <w:tcPr>
            <w:tcW w:w="1271" w:type="dxa"/>
            <w:vMerge/>
          </w:tcPr>
          <w:p w14:paraId="2255C70A" w14:textId="77777777" w:rsidR="00A454DB" w:rsidRPr="00AB7CD3" w:rsidRDefault="00A454DB" w:rsidP="00A80DEC">
            <w:pPr>
              <w:rPr>
                <w:b/>
                <w:bCs/>
                <w:sz w:val="20"/>
                <w:szCs w:val="20"/>
              </w:rPr>
            </w:pPr>
          </w:p>
        </w:tc>
        <w:tc>
          <w:tcPr>
            <w:tcW w:w="1694" w:type="dxa"/>
            <w:vMerge/>
          </w:tcPr>
          <w:p w14:paraId="2255C70B" w14:textId="77777777" w:rsidR="00A454DB" w:rsidRPr="00AB7CD3" w:rsidRDefault="00A454DB" w:rsidP="00A80DEC">
            <w:pPr>
              <w:rPr>
                <w:rFonts w:ascii="DDCJHH+PublicSans" w:hAnsi="DDCJHH+PublicSans" w:cs="DDCJHH+PublicSans"/>
                <w:sz w:val="20"/>
                <w:szCs w:val="20"/>
              </w:rPr>
            </w:pPr>
          </w:p>
        </w:tc>
        <w:tc>
          <w:tcPr>
            <w:tcW w:w="1679" w:type="dxa"/>
          </w:tcPr>
          <w:p w14:paraId="2255C70C" w14:textId="77777777" w:rsidR="00A454DB" w:rsidRPr="00AB7CD3" w:rsidRDefault="00B449F4" w:rsidP="00A80DEC">
            <w:pPr>
              <w:jc w:val="center"/>
            </w:pPr>
            <w:r w:rsidRPr="00AB7CD3">
              <w:t>4.1</w:t>
            </w:r>
          </w:p>
        </w:tc>
        <w:tc>
          <w:tcPr>
            <w:tcW w:w="1305" w:type="dxa"/>
          </w:tcPr>
          <w:p w14:paraId="2255C70D" w14:textId="77777777" w:rsidR="00A454DB" w:rsidRPr="00AB7CD3" w:rsidRDefault="00B449F4" w:rsidP="00A80DEC">
            <w:pPr>
              <w:jc w:val="center"/>
            </w:pPr>
            <w:r w:rsidRPr="00AB7CD3">
              <w:drawing>
                <wp:inline distT="0" distB="0" distL="0" distR="0" wp14:anchorId="2255C94C" wp14:editId="2255C94D">
                  <wp:extent cx="157890" cy="146304"/>
                  <wp:effectExtent l="0" t="0" r="0" b="0"/>
                  <wp:docPr id="123288114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96766"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0E" w14:textId="77777777" w:rsidR="00A454DB" w:rsidRPr="00AB7CD3" w:rsidRDefault="00A454DB" w:rsidP="00A80DEC">
            <w:pPr>
              <w:jc w:val="center"/>
            </w:pPr>
          </w:p>
        </w:tc>
      </w:tr>
      <w:tr w:rsidR="007B649A" w:rsidRPr="00AB7CD3" w14:paraId="2255C715" w14:textId="77777777" w:rsidTr="00A80DEC">
        <w:trPr>
          <w:trHeight w:val="20"/>
        </w:trPr>
        <w:tc>
          <w:tcPr>
            <w:tcW w:w="1271" w:type="dxa"/>
            <w:vMerge/>
          </w:tcPr>
          <w:p w14:paraId="2255C710" w14:textId="77777777" w:rsidR="00A454DB" w:rsidRPr="00AB7CD3" w:rsidRDefault="00A454DB" w:rsidP="00A80DEC">
            <w:pPr>
              <w:rPr>
                <w:b/>
                <w:bCs/>
                <w:sz w:val="20"/>
                <w:szCs w:val="20"/>
              </w:rPr>
            </w:pPr>
          </w:p>
        </w:tc>
        <w:tc>
          <w:tcPr>
            <w:tcW w:w="1694" w:type="dxa"/>
            <w:vMerge/>
          </w:tcPr>
          <w:p w14:paraId="2255C711" w14:textId="77777777" w:rsidR="00A454DB" w:rsidRPr="00AB7CD3" w:rsidRDefault="00A454DB" w:rsidP="00A80DEC">
            <w:pPr>
              <w:rPr>
                <w:rFonts w:ascii="DDCJHH+PublicSans" w:hAnsi="DDCJHH+PublicSans" w:cs="DDCJHH+PublicSans"/>
                <w:sz w:val="20"/>
                <w:szCs w:val="20"/>
              </w:rPr>
            </w:pPr>
          </w:p>
        </w:tc>
        <w:tc>
          <w:tcPr>
            <w:tcW w:w="1679" w:type="dxa"/>
          </w:tcPr>
          <w:p w14:paraId="2255C712" w14:textId="77777777" w:rsidR="00A454DB" w:rsidRPr="00AB7CD3" w:rsidRDefault="00B449F4" w:rsidP="00A80DEC">
            <w:pPr>
              <w:jc w:val="center"/>
            </w:pPr>
            <w:r w:rsidRPr="00AB7CD3">
              <w:t>4.2</w:t>
            </w:r>
          </w:p>
        </w:tc>
        <w:tc>
          <w:tcPr>
            <w:tcW w:w="1305" w:type="dxa"/>
          </w:tcPr>
          <w:p w14:paraId="2255C713" w14:textId="77777777" w:rsidR="00A454DB" w:rsidRPr="00AB7CD3" w:rsidRDefault="00A454DB" w:rsidP="00A80DEC">
            <w:pPr>
              <w:jc w:val="center"/>
            </w:pPr>
          </w:p>
        </w:tc>
        <w:tc>
          <w:tcPr>
            <w:tcW w:w="1417" w:type="dxa"/>
          </w:tcPr>
          <w:p w14:paraId="2255C714" w14:textId="77777777" w:rsidR="00A454DB" w:rsidRPr="00AB7CD3" w:rsidRDefault="00B449F4" w:rsidP="00A80DEC">
            <w:pPr>
              <w:jc w:val="center"/>
            </w:pPr>
            <w:r w:rsidRPr="00AB7CD3">
              <w:drawing>
                <wp:inline distT="0" distB="0" distL="0" distR="0" wp14:anchorId="2255C94E" wp14:editId="2255C94F">
                  <wp:extent cx="157890" cy="146304"/>
                  <wp:effectExtent l="0" t="0" r="0" b="0"/>
                  <wp:docPr id="20732866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5597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1B" w14:textId="77777777" w:rsidTr="00A80DEC">
        <w:trPr>
          <w:trHeight w:val="20"/>
        </w:trPr>
        <w:tc>
          <w:tcPr>
            <w:tcW w:w="1271" w:type="dxa"/>
            <w:vMerge/>
          </w:tcPr>
          <w:p w14:paraId="2255C716" w14:textId="77777777" w:rsidR="00A454DB" w:rsidRPr="00AB7CD3" w:rsidRDefault="00A454DB" w:rsidP="00A80DEC">
            <w:pPr>
              <w:rPr>
                <w:b/>
                <w:bCs/>
                <w:sz w:val="20"/>
                <w:szCs w:val="20"/>
              </w:rPr>
            </w:pPr>
          </w:p>
        </w:tc>
        <w:tc>
          <w:tcPr>
            <w:tcW w:w="1694" w:type="dxa"/>
            <w:vMerge/>
          </w:tcPr>
          <w:p w14:paraId="2255C717" w14:textId="77777777" w:rsidR="00A454DB" w:rsidRPr="00AB7CD3" w:rsidRDefault="00A454DB" w:rsidP="00A80DEC">
            <w:pPr>
              <w:rPr>
                <w:rFonts w:ascii="DDCJHH+PublicSans" w:hAnsi="DDCJHH+PublicSans" w:cs="DDCJHH+PublicSans"/>
                <w:sz w:val="20"/>
                <w:szCs w:val="20"/>
              </w:rPr>
            </w:pPr>
          </w:p>
        </w:tc>
        <w:tc>
          <w:tcPr>
            <w:tcW w:w="1679" w:type="dxa"/>
          </w:tcPr>
          <w:p w14:paraId="2255C718" w14:textId="77777777" w:rsidR="00A454DB" w:rsidRPr="00AB7CD3" w:rsidRDefault="00B449F4" w:rsidP="00A80DEC">
            <w:pPr>
              <w:jc w:val="center"/>
            </w:pPr>
            <w:r w:rsidRPr="00AB7CD3">
              <w:t>4.3</w:t>
            </w:r>
          </w:p>
        </w:tc>
        <w:tc>
          <w:tcPr>
            <w:tcW w:w="1305" w:type="dxa"/>
          </w:tcPr>
          <w:p w14:paraId="2255C719" w14:textId="77777777" w:rsidR="00A454DB" w:rsidRPr="00AB7CD3" w:rsidRDefault="00A454DB" w:rsidP="00A80DEC">
            <w:pPr>
              <w:jc w:val="center"/>
            </w:pPr>
          </w:p>
        </w:tc>
        <w:tc>
          <w:tcPr>
            <w:tcW w:w="1417" w:type="dxa"/>
          </w:tcPr>
          <w:p w14:paraId="2255C71A" w14:textId="77777777" w:rsidR="00A454DB" w:rsidRPr="00AB7CD3" w:rsidRDefault="00B449F4" w:rsidP="00A80DEC">
            <w:pPr>
              <w:jc w:val="center"/>
            </w:pPr>
            <w:r w:rsidRPr="00AB7CD3">
              <w:drawing>
                <wp:inline distT="0" distB="0" distL="0" distR="0" wp14:anchorId="2255C950" wp14:editId="2255C951">
                  <wp:extent cx="157890" cy="146304"/>
                  <wp:effectExtent l="0" t="0" r="0" b="0"/>
                  <wp:docPr id="5846172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217793"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21" w14:textId="77777777" w:rsidTr="00A80DEC">
        <w:trPr>
          <w:trHeight w:val="20"/>
        </w:trPr>
        <w:tc>
          <w:tcPr>
            <w:tcW w:w="1271" w:type="dxa"/>
            <w:vMerge/>
          </w:tcPr>
          <w:p w14:paraId="2255C71C" w14:textId="77777777" w:rsidR="00A454DB" w:rsidRPr="00AB7CD3" w:rsidRDefault="00A454DB" w:rsidP="00A80DEC">
            <w:pPr>
              <w:rPr>
                <w:b/>
                <w:bCs/>
                <w:sz w:val="20"/>
                <w:szCs w:val="20"/>
              </w:rPr>
            </w:pPr>
          </w:p>
        </w:tc>
        <w:tc>
          <w:tcPr>
            <w:tcW w:w="1694" w:type="dxa"/>
            <w:vMerge/>
          </w:tcPr>
          <w:p w14:paraId="2255C71D" w14:textId="77777777" w:rsidR="00A454DB" w:rsidRPr="00AB7CD3" w:rsidRDefault="00A454DB" w:rsidP="00A80DEC">
            <w:pPr>
              <w:rPr>
                <w:rFonts w:ascii="DDCJHH+PublicSans" w:hAnsi="DDCJHH+PublicSans" w:cs="DDCJHH+PublicSans"/>
                <w:sz w:val="20"/>
                <w:szCs w:val="20"/>
              </w:rPr>
            </w:pPr>
          </w:p>
        </w:tc>
        <w:tc>
          <w:tcPr>
            <w:tcW w:w="1679" w:type="dxa"/>
          </w:tcPr>
          <w:p w14:paraId="2255C71E" w14:textId="77777777" w:rsidR="00A454DB" w:rsidRPr="00AB7CD3" w:rsidRDefault="00B449F4" w:rsidP="00A80DEC">
            <w:pPr>
              <w:jc w:val="center"/>
            </w:pPr>
            <w:r w:rsidRPr="00AB7CD3">
              <w:t>4.4</w:t>
            </w:r>
          </w:p>
        </w:tc>
        <w:tc>
          <w:tcPr>
            <w:tcW w:w="1305" w:type="dxa"/>
          </w:tcPr>
          <w:p w14:paraId="2255C71F" w14:textId="77777777" w:rsidR="00A454DB" w:rsidRPr="00AB7CD3" w:rsidRDefault="00A454DB" w:rsidP="00A80DEC">
            <w:pPr>
              <w:jc w:val="center"/>
            </w:pPr>
          </w:p>
        </w:tc>
        <w:tc>
          <w:tcPr>
            <w:tcW w:w="1417" w:type="dxa"/>
          </w:tcPr>
          <w:p w14:paraId="2255C720" w14:textId="77777777" w:rsidR="00A454DB" w:rsidRPr="00AB7CD3" w:rsidRDefault="00B449F4" w:rsidP="00A80DEC">
            <w:pPr>
              <w:jc w:val="center"/>
            </w:pPr>
            <w:r w:rsidRPr="00AB7CD3">
              <w:drawing>
                <wp:inline distT="0" distB="0" distL="0" distR="0" wp14:anchorId="2255C952" wp14:editId="2255C953">
                  <wp:extent cx="157890" cy="146304"/>
                  <wp:effectExtent l="0" t="0" r="0" b="0"/>
                  <wp:docPr id="11357889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855727"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27" w14:textId="77777777" w:rsidTr="00A80DEC">
        <w:trPr>
          <w:trHeight w:val="20"/>
        </w:trPr>
        <w:tc>
          <w:tcPr>
            <w:tcW w:w="1271" w:type="dxa"/>
            <w:vMerge/>
          </w:tcPr>
          <w:p w14:paraId="2255C722" w14:textId="77777777" w:rsidR="00A454DB" w:rsidRPr="00AB7CD3" w:rsidRDefault="00A454DB" w:rsidP="00A80DEC">
            <w:pPr>
              <w:rPr>
                <w:b/>
                <w:bCs/>
                <w:sz w:val="20"/>
                <w:szCs w:val="20"/>
              </w:rPr>
            </w:pPr>
          </w:p>
        </w:tc>
        <w:tc>
          <w:tcPr>
            <w:tcW w:w="1694" w:type="dxa"/>
            <w:vMerge/>
          </w:tcPr>
          <w:p w14:paraId="2255C723" w14:textId="77777777" w:rsidR="00A454DB" w:rsidRPr="00AB7CD3" w:rsidRDefault="00A454DB" w:rsidP="00A80DEC">
            <w:pPr>
              <w:rPr>
                <w:rFonts w:ascii="DDCJHH+PublicSans" w:hAnsi="DDCJHH+PublicSans" w:cs="DDCJHH+PublicSans"/>
                <w:sz w:val="20"/>
                <w:szCs w:val="20"/>
              </w:rPr>
            </w:pPr>
          </w:p>
        </w:tc>
        <w:tc>
          <w:tcPr>
            <w:tcW w:w="1679" w:type="dxa"/>
          </w:tcPr>
          <w:p w14:paraId="2255C724" w14:textId="77777777" w:rsidR="00A454DB" w:rsidRPr="00AB7CD3" w:rsidRDefault="00B449F4" w:rsidP="00A80DEC">
            <w:pPr>
              <w:jc w:val="center"/>
            </w:pPr>
            <w:r w:rsidRPr="00AB7CD3">
              <w:t>5.1</w:t>
            </w:r>
          </w:p>
        </w:tc>
        <w:tc>
          <w:tcPr>
            <w:tcW w:w="1305" w:type="dxa"/>
          </w:tcPr>
          <w:p w14:paraId="2255C725" w14:textId="77777777" w:rsidR="00A454DB" w:rsidRPr="00AB7CD3" w:rsidRDefault="00B449F4" w:rsidP="00A80DEC">
            <w:pPr>
              <w:jc w:val="center"/>
            </w:pPr>
            <w:r w:rsidRPr="00AB7CD3">
              <w:drawing>
                <wp:inline distT="0" distB="0" distL="0" distR="0" wp14:anchorId="2255C954" wp14:editId="2255C955">
                  <wp:extent cx="157890" cy="146304"/>
                  <wp:effectExtent l="0" t="0" r="0" b="0"/>
                  <wp:docPr id="208174452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793218"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26" w14:textId="77777777" w:rsidR="00A454DB" w:rsidRPr="00AB7CD3" w:rsidRDefault="00A454DB" w:rsidP="00A80DEC">
            <w:pPr>
              <w:jc w:val="center"/>
            </w:pPr>
          </w:p>
        </w:tc>
      </w:tr>
      <w:tr w:rsidR="007B649A" w:rsidRPr="00AB7CD3" w14:paraId="2255C72D" w14:textId="77777777" w:rsidTr="00A80DEC">
        <w:trPr>
          <w:trHeight w:val="20"/>
        </w:trPr>
        <w:tc>
          <w:tcPr>
            <w:tcW w:w="1271" w:type="dxa"/>
            <w:vMerge/>
          </w:tcPr>
          <w:p w14:paraId="2255C728" w14:textId="77777777" w:rsidR="00A454DB" w:rsidRPr="00AB7CD3" w:rsidRDefault="00A454DB" w:rsidP="00A80DEC">
            <w:pPr>
              <w:rPr>
                <w:b/>
                <w:bCs/>
                <w:sz w:val="20"/>
                <w:szCs w:val="20"/>
              </w:rPr>
            </w:pPr>
          </w:p>
        </w:tc>
        <w:tc>
          <w:tcPr>
            <w:tcW w:w="1694" w:type="dxa"/>
            <w:vMerge/>
          </w:tcPr>
          <w:p w14:paraId="2255C729" w14:textId="77777777" w:rsidR="00A454DB" w:rsidRPr="00AB7CD3" w:rsidRDefault="00A454DB" w:rsidP="00A80DEC">
            <w:pPr>
              <w:rPr>
                <w:rFonts w:ascii="DDCJHH+PublicSans" w:hAnsi="DDCJHH+PublicSans" w:cs="DDCJHH+PublicSans"/>
                <w:sz w:val="20"/>
                <w:szCs w:val="20"/>
              </w:rPr>
            </w:pPr>
          </w:p>
        </w:tc>
        <w:tc>
          <w:tcPr>
            <w:tcW w:w="1679" w:type="dxa"/>
          </w:tcPr>
          <w:p w14:paraId="2255C72A" w14:textId="77777777" w:rsidR="00A454DB" w:rsidRPr="00AB7CD3" w:rsidRDefault="00B449F4" w:rsidP="00A80DEC">
            <w:pPr>
              <w:jc w:val="center"/>
            </w:pPr>
            <w:r w:rsidRPr="00AB7CD3">
              <w:t>5.2</w:t>
            </w:r>
          </w:p>
        </w:tc>
        <w:tc>
          <w:tcPr>
            <w:tcW w:w="1305" w:type="dxa"/>
          </w:tcPr>
          <w:p w14:paraId="2255C72B" w14:textId="77777777" w:rsidR="00A454DB" w:rsidRPr="00AB7CD3" w:rsidRDefault="00B449F4" w:rsidP="00A80DEC">
            <w:pPr>
              <w:jc w:val="center"/>
            </w:pPr>
            <w:r w:rsidRPr="00AB7CD3">
              <w:drawing>
                <wp:inline distT="0" distB="0" distL="0" distR="0" wp14:anchorId="2255C956" wp14:editId="2255C957">
                  <wp:extent cx="157890" cy="146304"/>
                  <wp:effectExtent l="0" t="0" r="0" b="0"/>
                  <wp:docPr id="64874054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817533"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2C" w14:textId="77777777" w:rsidR="00A454DB" w:rsidRPr="00AB7CD3" w:rsidRDefault="00A454DB" w:rsidP="00A80DEC">
            <w:pPr>
              <w:jc w:val="center"/>
            </w:pPr>
          </w:p>
        </w:tc>
      </w:tr>
      <w:tr w:rsidR="007B649A" w:rsidRPr="00AB7CD3" w14:paraId="2255C733" w14:textId="77777777" w:rsidTr="00A80DEC">
        <w:trPr>
          <w:trHeight w:val="20"/>
        </w:trPr>
        <w:tc>
          <w:tcPr>
            <w:tcW w:w="1271" w:type="dxa"/>
            <w:vMerge/>
          </w:tcPr>
          <w:p w14:paraId="2255C72E" w14:textId="77777777" w:rsidR="00A454DB" w:rsidRPr="00AB7CD3" w:rsidRDefault="00A454DB" w:rsidP="00A80DEC">
            <w:pPr>
              <w:rPr>
                <w:b/>
                <w:bCs/>
                <w:sz w:val="20"/>
                <w:szCs w:val="20"/>
              </w:rPr>
            </w:pPr>
          </w:p>
        </w:tc>
        <w:tc>
          <w:tcPr>
            <w:tcW w:w="1694" w:type="dxa"/>
            <w:vMerge/>
          </w:tcPr>
          <w:p w14:paraId="2255C72F" w14:textId="77777777" w:rsidR="00A454DB" w:rsidRPr="00AB7CD3" w:rsidRDefault="00A454DB" w:rsidP="00A80DEC">
            <w:pPr>
              <w:rPr>
                <w:rFonts w:ascii="DDCJHH+PublicSans" w:hAnsi="DDCJHH+PublicSans" w:cs="DDCJHH+PublicSans"/>
                <w:sz w:val="20"/>
                <w:szCs w:val="20"/>
              </w:rPr>
            </w:pPr>
          </w:p>
        </w:tc>
        <w:tc>
          <w:tcPr>
            <w:tcW w:w="1679" w:type="dxa"/>
          </w:tcPr>
          <w:p w14:paraId="2255C730" w14:textId="77777777" w:rsidR="00A454DB" w:rsidRPr="00AB7CD3" w:rsidRDefault="00B449F4" w:rsidP="00A80DEC">
            <w:pPr>
              <w:jc w:val="center"/>
            </w:pPr>
            <w:r w:rsidRPr="00AB7CD3">
              <w:t>5.3</w:t>
            </w:r>
          </w:p>
        </w:tc>
        <w:tc>
          <w:tcPr>
            <w:tcW w:w="1305" w:type="dxa"/>
          </w:tcPr>
          <w:p w14:paraId="2255C731" w14:textId="77777777" w:rsidR="00A454DB" w:rsidRPr="00AB7CD3" w:rsidRDefault="00B449F4" w:rsidP="00A80DEC">
            <w:pPr>
              <w:jc w:val="center"/>
            </w:pPr>
            <w:r w:rsidRPr="00AB7CD3">
              <w:drawing>
                <wp:inline distT="0" distB="0" distL="0" distR="0" wp14:anchorId="2255C958" wp14:editId="2255C959">
                  <wp:extent cx="157890" cy="146304"/>
                  <wp:effectExtent l="0" t="0" r="0" b="0"/>
                  <wp:docPr id="74178000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324936"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32" w14:textId="77777777" w:rsidR="00A454DB" w:rsidRPr="00AB7CD3" w:rsidRDefault="00A454DB" w:rsidP="00A80DEC">
            <w:pPr>
              <w:jc w:val="center"/>
            </w:pPr>
          </w:p>
        </w:tc>
      </w:tr>
      <w:tr w:rsidR="007B649A" w:rsidRPr="00AB7CD3" w14:paraId="2255C739" w14:textId="77777777" w:rsidTr="00A80DEC">
        <w:trPr>
          <w:trHeight w:val="20"/>
        </w:trPr>
        <w:tc>
          <w:tcPr>
            <w:tcW w:w="1271" w:type="dxa"/>
            <w:vMerge/>
          </w:tcPr>
          <w:p w14:paraId="2255C734" w14:textId="77777777" w:rsidR="00A454DB" w:rsidRPr="00AB7CD3" w:rsidRDefault="00A454DB" w:rsidP="00A80DEC">
            <w:pPr>
              <w:rPr>
                <w:b/>
                <w:bCs/>
                <w:sz w:val="20"/>
                <w:szCs w:val="20"/>
              </w:rPr>
            </w:pPr>
          </w:p>
        </w:tc>
        <w:tc>
          <w:tcPr>
            <w:tcW w:w="1694" w:type="dxa"/>
            <w:vMerge/>
          </w:tcPr>
          <w:p w14:paraId="2255C735" w14:textId="77777777" w:rsidR="00A454DB" w:rsidRPr="00AB7CD3" w:rsidRDefault="00A454DB" w:rsidP="00A80DEC">
            <w:pPr>
              <w:rPr>
                <w:rFonts w:ascii="DDCJHH+PublicSans" w:hAnsi="DDCJHH+PublicSans" w:cs="DDCJHH+PublicSans"/>
                <w:sz w:val="20"/>
                <w:szCs w:val="20"/>
              </w:rPr>
            </w:pPr>
          </w:p>
        </w:tc>
        <w:tc>
          <w:tcPr>
            <w:tcW w:w="1679" w:type="dxa"/>
          </w:tcPr>
          <w:p w14:paraId="2255C736" w14:textId="77777777" w:rsidR="00A454DB" w:rsidRPr="00AB7CD3" w:rsidRDefault="00B449F4" w:rsidP="00A80DEC">
            <w:pPr>
              <w:jc w:val="center"/>
            </w:pPr>
            <w:r w:rsidRPr="00AB7CD3">
              <w:t>5.4</w:t>
            </w:r>
          </w:p>
        </w:tc>
        <w:tc>
          <w:tcPr>
            <w:tcW w:w="1305" w:type="dxa"/>
          </w:tcPr>
          <w:p w14:paraId="2255C737" w14:textId="77777777" w:rsidR="00A454DB" w:rsidRPr="00AB7CD3" w:rsidRDefault="00B449F4" w:rsidP="00A80DEC">
            <w:pPr>
              <w:jc w:val="center"/>
            </w:pPr>
            <w:r w:rsidRPr="00AB7CD3">
              <w:drawing>
                <wp:inline distT="0" distB="0" distL="0" distR="0" wp14:anchorId="2255C95A" wp14:editId="2255C95B">
                  <wp:extent cx="157890" cy="146304"/>
                  <wp:effectExtent l="0" t="0" r="0" b="0"/>
                  <wp:docPr id="90189706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171741"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38" w14:textId="77777777" w:rsidR="00A454DB" w:rsidRPr="00AB7CD3" w:rsidRDefault="00A454DB" w:rsidP="00A80DEC">
            <w:pPr>
              <w:jc w:val="center"/>
            </w:pPr>
          </w:p>
        </w:tc>
      </w:tr>
      <w:tr w:rsidR="007B649A" w:rsidRPr="00AB7CD3" w14:paraId="2255C73F" w14:textId="77777777" w:rsidTr="00A80DEC">
        <w:trPr>
          <w:trHeight w:val="20"/>
        </w:trPr>
        <w:tc>
          <w:tcPr>
            <w:tcW w:w="1271" w:type="dxa"/>
            <w:vMerge/>
          </w:tcPr>
          <w:p w14:paraId="2255C73A" w14:textId="77777777" w:rsidR="00A454DB" w:rsidRPr="00AB7CD3" w:rsidRDefault="00A454DB" w:rsidP="00A80DEC">
            <w:pPr>
              <w:rPr>
                <w:b/>
                <w:bCs/>
                <w:sz w:val="20"/>
                <w:szCs w:val="20"/>
              </w:rPr>
            </w:pPr>
          </w:p>
        </w:tc>
        <w:tc>
          <w:tcPr>
            <w:tcW w:w="1694" w:type="dxa"/>
            <w:vMerge/>
          </w:tcPr>
          <w:p w14:paraId="2255C73B" w14:textId="77777777" w:rsidR="00A454DB" w:rsidRPr="00AB7CD3" w:rsidRDefault="00A454DB" w:rsidP="00A80DEC">
            <w:pPr>
              <w:rPr>
                <w:rFonts w:ascii="DDCJHH+PublicSans" w:hAnsi="DDCJHH+PublicSans" w:cs="DDCJHH+PublicSans"/>
                <w:sz w:val="20"/>
                <w:szCs w:val="20"/>
              </w:rPr>
            </w:pPr>
          </w:p>
        </w:tc>
        <w:tc>
          <w:tcPr>
            <w:tcW w:w="1679" w:type="dxa"/>
          </w:tcPr>
          <w:p w14:paraId="2255C73C" w14:textId="77777777" w:rsidR="00A454DB" w:rsidRPr="00AB7CD3" w:rsidRDefault="00B449F4" w:rsidP="00A80DEC">
            <w:pPr>
              <w:jc w:val="center"/>
            </w:pPr>
            <w:r w:rsidRPr="00AB7CD3">
              <w:t>6.1</w:t>
            </w:r>
          </w:p>
        </w:tc>
        <w:tc>
          <w:tcPr>
            <w:tcW w:w="1305" w:type="dxa"/>
          </w:tcPr>
          <w:p w14:paraId="2255C73D" w14:textId="77777777" w:rsidR="00A454DB" w:rsidRPr="00AB7CD3" w:rsidRDefault="00B449F4" w:rsidP="00A80DEC">
            <w:pPr>
              <w:jc w:val="center"/>
            </w:pPr>
            <w:r w:rsidRPr="00AB7CD3">
              <w:drawing>
                <wp:inline distT="0" distB="0" distL="0" distR="0" wp14:anchorId="2255C95C" wp14:editId="2255C95D">
                  <wp:extent cx="157890" cy="146304"/>
                  <wp:effectExtent l="0" t="0" r="0" b="0"/>
                  <wp:docPr id="158053004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97211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3E" w14:textId="77777777" w:rsidR="00A454DB" w:rsidRPr="00AB7CD3" w:rsidRDefault="00A454DB" w:rsidP="00A80DEC">
            <w:pPr>
              <w:jc w:val="center"/>
            </w:pPr>
          </w:p>
        </w:tc>
      </w:tr>
      <w:tr w:rsidR="007B649A" w:rsidRPr="00AB7CD3" w14:paraId="2255C745" w14:textId="77777777" w:rsidTr="00A80DEC">
        <w:trPr>
          <w:trHeight w:val="20"/>
        </w:trPr>
        <w:tc>
          <w:tcPr>
            <w:tcW w:w="1271" w:type="dxa"/>
            <w:vMerge/>
          </w:tcPr>
          <w:p w14:paraId="2255C740" w14:textId="77777777" w:rsidR="00A454DB" w:rsidRPr="00AB7CD3" w:rsidRDefault="00A454DB" w:rsidP="00A80DEC">
            <w:pPr>
              <w:rPr>
                <w:b/>
                <w:bCs/>
                <w:sz w:val="20"/>
                <w:szCs w:val="20"/>
              </w:rPr>
            </w:pPr>
          </w:p>
        </w:tc>
        <w:tc>
          <w:tcPr>
            <w:tcW w:w="1694" w:type="dxa"/>
            <w:vMerge/>
          </w:tcPr>
          <w:p w14:paraId="2255C741" w14:textId="77777777" w:rsidR="00A454DB" w:rsidRPr="00AB7CD3" w:rsidRDefault="00A454DB" w:rsidP="00A80DEC">
            <w:pPr>
              <w:rPr>
                <w:rFonts w:ascii="DDCJHH+PublicSans" w:hAnsi="DDCJHH+PublicSans" w:cs="DDCJHH+PublicSans"/>
                <w:sz w:val="20"/>
                <w:szCs w:val="20"/>
              </w:rPr>
            </w:pPr>
          </w:p>
        </w:tc>
        <w:tc>
          <w:tcPr>
            <w:tcW w:w="1679" w:type="dxa"/>
          </w:tcPr>
          <w:p w14:paraId="2255C742" w14:textId="77777777" w:rsidR="00A454DB" w:rsidRPr="00AB7CD3" w:rsidRDefault="00B449F4" w:rsidP="00A80DEC">
            <w:pPr>
              <w:jc w:val="center"/>
            </w:pPr>
            <w:r w:rsidRPr="00AB7CD3">
              <w:t>6.2</w:t>
            </w:r>
          </w:p>
        </w:tc>
        <w:tc>
          <w:tcPr>
            <w:tcW w:w="1305" w:type="dxa"/>
          </w:tcPr>
          <w:p w14:paraId="2255C743" w14:textId="77777777" w:rsidR="00A454DB" w:rsidRPr="00AB7CD3" w:rsidRDefault="00B449F4" w:rsidP="00A80DEC">
            <w:pPr>
              <w:jc w:val="center"/>
            </w:pPr>
            <w:r w:rsidRPr="00AB7CD3">
              <w:drawing>
                <wp:inline distT="0" distB="0" distL="0" distR="0" wp14:anchorId="2255C95E" wp14:editId="2255C95F">
                  <wp:extent cx="157890" cy="146304"/>
                  <wp:effectExtent l="0" t="0" r="0" b="0"/>
                  <wp:docPr id="70855631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927596"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44" w14:textId="77777777" w:rsidR="00A454DB" w:rsidRPr="00AB7CD3" w:rsidRDefault="00A454DB" w:rsidP="00A80DEC">
            <w:pPr>
              <w:jc w:val="center"/>
            </w:pPr>
          </w:p>
        </w:tc>
      </w:tr>
      <w:tr w:rsidR="007B649A" w:rsidRPr="00AB7CD3" w14:paraId="2255C74B" w14:textId="77777777" w:rsidTr="00A80DEC">
        <w:trPr>
          <w:trHeight w:val="20"/>
        </w:trPr>
        <w:tc>
          <w:tcPr>
            <w:tcW w:w="1271" w:type="dxa"/>
            <w:vMerge/>
          </w:tcPr>
          <w:p w14:paraId="2255C746" w14:textId="77777777" w:rsidR="00A454DB" w:rsidRPr="00AB7CD3" w:rsidRDefault="00A454DB" w:rsidP="00A80DEC">
            <w:pPr>
              <w:rPr>
                <w:b/>
                <w:bCs/>
                <w:sz w:val="20"/>
                <w:szCs w:val="20"/>
              </w:rPr>
            </w:pPr>
          </w:p>
        </w:tc>
        <w:tc>
          <w:tcPr>
            <w:tcW w:w="1694" w:type="dxa"/>
            <w:vMerge/>
          </w:tcPr>
          <w:p w14:paraId="2255C747" w14:textId="77777777" w:rsidR="00A454DB" w:rsidRPr="00AB7CD3" w:rsidRDefault="00A454DB" w:rsidP="00A80DEC">
            <w:pPr>
              <w:rPr>
                <w:rFonts w:ascii="DDCJHH+PublicSans" w:hAnsi="DDCJHH+PublicSans" w:cs="DDCJHH+PublicSans"/>
                <w:sz w:val="20"/>
                <w:szCs w:val="20"/>
              </w:rPr>
            </w:pPr>
          </w:p>
        </w:tc>
        <w:tc>
          <w:tcPr>
            <w:tcW w:w="1679" w:type="dxa"/>
          </w:tcPr>
          <w:p w14:paraId="2255C748" w14:textId="77777777" w:rsidR="00A454DB" w:rsidRPr="00AB7CD3" w:rsidRDefault="00B449F4" w:rsidP="00A80DEC">
            <w:pPr>
              <w:jc w:val="center"/>
            </w:pPr>
            <w:r w:rsidRPr="00AB7CD3">
              <w:t>6.3</w:t>
            </w:r>
          </w:p>
        </w:tc>
        <w:tc>
          <w:tcPr>
            <w:tcW w:w="1305" w:type="dxa"/>
          </w:tcPr>
          <w:p w14:paraId="2255C749" w14:textId="77777777" w:rsidR="00A454DB" w:rsidRPr="00AB7CD3" w:rsidRDefault="00A454DB" w:rsidP="00A80DEC">
            <w:pPr>
              <w:jc w:val="center"/>
            </w:pPr>
          </w:p>
        </w:tc>
        <w:tc>
          <w:tcPr>
            <w:tcW w:w="1417" w:type="dxa"/>
          </w:tcPr>
          <w:p w14:paraId="2255C74A" w14:textId="77777777" w:rsidR="00A454DB" w:rsidRPr="00AB7CD3" w:rsidRDefault="00B449F4" w:rsidP="00A80DEC">
            <w:pPr>
              <w:jc w:val="center"/>
            </w:pPr>
            <w:r w:rsidRPr="00AB7CD3">
              <w:drawing>
                <wp:inline distT="0" distB="0" distL="0" distR="0" wp14:anchorId="2255C960" wp14:editId="2255C961">
                  <wp:extent cx="157890" cy="146304"/>
                  <wp:effectExtent l="0" t="0" r="0" b="0"/>
                  <wp:docPr id="213371533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527016"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51" w14:textId="77777777" w:rsidTr="00A80DEC">
        <w:trPr>
          <w:trHeight w:val="20"/>
        </w:trPr>
        <w:tc>
          <w:tcPr>
            <w:tcW w:w="1271" w:type="dxa"/>
            <w:vMerge/>
          </w:tcPr>
          <w:p w14:paraId="2255C74C" w14:textId="77777777" w:rsidR="00A454DB" w:rsidRPr="00AB7CD3" w:rsidRDefault="00A454DB" w:rsidP="00A80DEC">
            <w:pPr>
              <w:rPr>
                <w:b/>
                <w:bCs/>
                <w:sz w:val="20"/>
                <w:szCs w:val="20"/>
              </w:rPr>
            </w:pPr>
          </w:p>
        </w:tc>
        <w:tc>
          <w:tcPr>
            <w:tcW w:w="1694" w:type="dxa"/>
            <w:vMerge/>
          </w:tcPr>
          <w:p w14:paraId="2255C74D" w14:textId="77777777" w:rsidR="00A454DB" w:rsidRPr="00AB7CD3" w:rsidRDefault="00A454DB" w:rsidP="00A80DEC">
            <w:pPr>
              <w:rPr>
                <w:rFonts w:ascii="DDCJHH+PublicSans" w:hAnsi="DDCJHH+PublicSans" w:cs="DDCJHH+PublicSans"/>
                <w:sz w:val="20"/>
                <w:szCs w:val="20"/>
              </w:rPr>
            </w:pPr>
          </w:p>
        </w:tc>
        <w:tc>
          <w:tcPr>
            <w:tcW w:w="1679" w:type="dxa"/>
          </w:tcPr>
          <w:p w14:paraId="2255C74E" w14:textId="77777777" w:rsidR="00A454DB" w:rsidRPr="00AB7CD3" w:rsidRDefault="00B449F4" w:rsidP="00A80DEC">
            <w:pPr>
              <w:jc w:val="center"/>
            </w:pPr>
            <w:r w:rsidRPr="00AB7CD3">
              <w:t>6.4</w:t>
            </w:r>
          </w:p>
        </w:tc>
        <w:tc>
          <w:tcPr>
            <w:tcW w:w="1305" w:type="dxa"/>
          </w:tcPr>
          <w:p w14:paraId="2255C74F" w14:textId="77777777" w:rsidR="00A454DB" w:rsidRPr="00AB7CD3" w:rsidRDefault="00A454DB" w:rsidP="00A80DEC">
            <w:pPr>
              <w:jc w:val="center"/>
            </w:pPr>
          </w:p>
        </w:tc>
        <w:tc>
          <w:tcPr>
            <w:tcW w:w="1417" w:type="dxa"/>
          </w:tcPr>
          <w:p w14:paraId="2255C750" w14:textId="77777777" w:rsidR="00A454DB" w:rsidRPr="00AB7CD3" w:rsidRDefault="00B449F4" w:rsidP="00A80DEC">
            <w:pPr>
              <w:jc w:val="center"/>
            </w:pPr>
            <w:r w:rsidRPr="00AB7CD3">
              <w:drawing>
                <wp:inline distT="0" distB="0" distL="0" distR="0" wp14:anchorId="2255C962" wp14:editId="2255C963">
                  <wp:extent cx="157890" cy="146304"/>
                  <wp:effectExtent l="0" t="0" r="0" b="0"/>
                  <wp:docPr id="12252884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638079"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57" w14:textId="77777777" w:rsidTr="00A80DEC">
        <w:trPr>
          <w:trHeight w:val="69"/>
        </w:trPr>
        <w:tc>
          <w:tcPr>
            <w:tcW w:w="1271" w:type="dxa"/>
            <w:vMerge w:val="restart"/>
          </w:tcPr>
          <w:p w14:paraId="2255C752" w14:textId="77777777" w:rsidR="00A454DB" w:rsidRPr="00AB7CD3" w:rsidRDefault="00B449F4" w:rsidP="00A80DEC">
            <w:r w:rsidRPr="00AB7CD3">
              <w:rPr>
                <w:rFonts w:eastAsia="Arial" w:cs="Arial"/>
                <w:b/>
                <w:bCs/>
                <w:sz w:val="20"/>
                <w:szCs w:val="20"/>
                <w:bdr w:val="nil"/>
              </w:rPr>
              <w:t xml:space="preserve">PT23CY182 </w:t>
            </w:r>
          </w:p>
        </w:tc>
        <w:tc>
          <w:tcPr>
            <w:tcW w:w="1694" w:type="dxa"/>
            <w:vMerge w:val="restart"/>
          </w:tcPr>
          <w:p w14:paraId="2255C753" w14:textId="77777777" w:rsidR="00A454DB" w:rsidRPr="00AB7CD3" w:rsidRDefault="00B449F4" w:rsidP="00A80DEC">
            <w:r w:rsidRPr="00AB7CD3">
              <w:rPr>
                <w:rFonts w:ascii="DDCJHH+PublicSans" w:eastAsia="DDCJHH+PublicSans" w:hAnsi="DDCJHH+PublicSans" w:cs="DDCJHH+PublicSans"/>
                <w:sz w:val="20"/>
                <w:szCs w:val="20"/>
                <w:bdr w:val="nil"/>
              </w:rPr>
              <w:t xml:space="preserve">Hyrwyddo Cydraddoldeb a Chynhwysiant </w:t>
            </w:r>
          </w:p>
        </w:tc>
        <w:tc>
          <w:tcPr>
            <w:tcW w:w="1679" w:type="dxa"/>
          </w:tcPr>
          <w:p w14:paraId="2255C754" w14:textId="77777777" w:rsidR="00A454DB" w:rsidRPr="00AB7CD3" w:rsidRDefault="00B449F4" w:rsidP="00A80DEC">
            <w:pPr>
              <w:jc w:val="center"/>
            </w:pPr>
            <w:r w:rsidRPr="00AB7CD3">
              <w:t>2.2</w:t>
            </w:r>
          </w:p>
        </w:tc>
        <w:tc>
          <w:tcPr>
            <w:tcW w:w="1305" w:type="dxa"/>
          </w:tcPr>
          <w:p w14:paraId="2255C755" w14:textId="77777777" w:rsidR="00A454DB" w:rsidRPr="00AB7CD3" w:rsidRDefault="00A454DB" w:rsidP="00A80DEC">
            <w:pPr>
              <w:jc w:val="center"/>
            </w:pPr>
          </w:p>
        </w:tc>
        <w:tc>
          <w:tcPr>
            <w:tcW w:w="1417" w:type="dxa"/>
          </w:tcPr>
          <w:p w14:paraId="2255C756" w14:textId="77777777" w:rsidR="00A454DB" w:rsidRPr="00AB7CD3" w:rsidRDefault="00B449F4" w:rsidP="00A80DEC">
            <w:pPr>
              <w:jc w:val="center"/>
            </w:pPr>
            <w:r w:rsidRPr="00AB7CD3">
              <w:drawing>
                <wp:inline distT="0" distB="0" distL="0" distR="0" wp14:anchorId="2255C964" wp14:editId="2255C965">
                  <wp:extent cx="157890" cy="146304"/>
                  <wp:effectExtent l="0" t="0" r="0" b="0"/>
                  <wp:docPr id="86936390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501146"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5D" w14:textId="77777777" w:rsidTr="00A80DEC">
        <w:trPr>
          <w:trHeight w:val="69"/>
        </w:trPr>
        <w:tc>
          <w:tcPr>
            <w:tcW w:w="1271" w:type="dxa"/>
            <w:vMerge/>
          </w:tcPr>
          <w:p w14:paraId="2255C758" w14:textId="77777777" w:rsidR="00A454DB" w:rsidRPr="00AB7CD3" w:rsidRDefault="00A454DB" w:rsidP="00A80DEC">
            <w:pPr>
              <w:rPr>
                <w:b/>
                <w:bCs/>
                <w:sz w:val="20"/>
                <w:szCs w:val="20"/>
              </w:rPr>
            </w:pPr>
          </w:p>
        </w:tc>
        <w:tc>
          <w:tcPr>
            <w:tcW w:w="1694" w:type="dxa"/>
            <w:vMerge/>
          </w:tcPr>
          <w:p w14:paraId="2255C759" w14:textId="77777777" w:rsidR="00A454DB" w:rsidRPr="00AB7CD3" w:rsidRDefault="00A454DB" w:rsidP="00A80DEC">
            <w:pPr>
              <w:rPr>
                <w:rFonts w:ascii="DDCJHH+PublicSans" w:hAnsi="DDCJHH+PublicSans" w:cs="DDCJHH+PublicSans"/>
                <w:sz w:val="20"/>
                <w:szCs w:val="20"/>
              </w:rPr>
            </w:pPr>
          </w:p>
        </w:tc>
        <w:tc>
          <w:tcPr>
            <w:tcW w:w="1679" w:type="dxa"/>
          </w:tcPr>
          <w:p w14:paraId="2255C75A" w14:textId="77777777" w:rsidR="00A454DB" w:rsidRPr="00AB7CD3" w:rsidRDefault="00B449F4" w:rsidP="00A80DEC">
            <w:pPr>
              <w:jc w:val="center"/>
            </w:pPr>
            <w:r w:rsidRPr="00AB7CD3">
              <w:t>3.1</w:t>
            </w:r>
          </w:p>
        </w:tc>
        <w:tc>
          <w:tcPr>
            <w:tcW w:w="1305" w:type="dxa"/>
          </w:tcPr>
          <w:p w14:paraId="2255C75B" w14:textId="77777777" w:rsidR="00A454DB" w:rsidRPr="00AB7CD3" w:rsidRDefault="00A454DB" w:rsidP="00A80DEC">
            <w:pPr>
              <w:jc w:val="center"/>
            </w:pPr>
          </w:p>
        </w:tc>
        <w:tc>
          <w:tcPr>
            <w:tcW w:w="1417" w:type="dxa"/>
          </w:tcPr>
          <w:p w14:paraId="2255C75C" w14:textId="77777777" w:rsidR="00A454DB" w:rsidRPr="00AB7CD3" w:rsidRDefault="00B449F4" w:rsidP="00A80DEC">
            <w:pPr>
              <w:jc w:val="center"/>
            </w:pPr>
            <w:r w:rsidRPr="00AB7CD3">
              <w:drawing>
                <wp:inline distT="0" distB="0" distL="0" distR="0" wp14:anchorId="2255C966" wp14:editId="2255C967">
                  <wp:extent cx="157890" cy="146304"/>
                  <wp:effectExtent l="0" t="0" r="0" b="0"/>
                  <wp:docPr id="158497688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52474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63" w14:textId="77777777" w:rsidTr="00A80DEC">
        <w:trPr>
          <w:trHeight w:val="69"/>
        </w:trPr>
        <w:tc>
          <w:tcPr>
            <w:tcW w:w="1271" w:type="dxa"/>
            <w:vMerge/>
          </w:tcPr>
          <w:p w14:paraId="2255C75E" w14:textId="77777777" w:rsidR="00A454DB" w:rsidRPr="00AB7CD3" w:rsidRDefault="00A454DB" w:rsidP="00A80DEC">
            <w:pPr>
              <w:rPr>
                <w:b/>
                <w:bCs/>
                <w:sz w:val="20"/>
                <w:szCs w:val="20"/>
              </w:rPr>
            </w:pPr>
          </w:p>
        </w:tc>
        <w:tc>
          <w:tcPr>
            <w:tcW w:w="1694" w:type="dxa"/>
            <w:vMerge/>
          </w:tcPr>
          <w:p w14:paraId="2255C75F" w14:textId="77777777" w:rsidR="00A454DB" w:rsidRPr="00AB7CD3" w:rsidRDefault="00A454DB" w:rsidP="00A80DEC">
            <w:pPr>
              <w:rPr>
                <w:rFonts w:ascii="DDCJHH+PublicSans" w:hAnsi="DDCJHH+PublicSans" w:cs="DDCJHH+PublicSans"/>
                <w:sz w:val="20"/>
                <w:szCs w:val="20"/>
              </w:rPr>
            </w:pPr>
          </w:p>
        </w:tc>
        <w:tc>
          <w:tcPr>
            <w:tcW w:w="1679" w:type="dxa"/>
          </w:tcPr>
          <w:p w14:paraId="2255C760" w14:textId="77777777" w:rsidR="00A454DB" w:rsidRPr="00AB7CD3" w:rsidRDefault="00B449F4" w:rsidP="00A80DEC">
            <w:pPr>
              <w:jc w:val="center"/>
            </w:pPr>
            <w:r w:rsidRPr="00AB7CD3">
              <w:t>3.2</w:t>
            </w:r>
          </w:p>
        </w:tc>
        <w:tc>
          <w:tcPr>
            <w:tcW w:w="1305" w:type="dxa"/>
          </w:tcPr>
          <w:p w14:paraId="2255C761" w14:textId="77777777" w:rsidR="00A454DB" w:rsidRPr="00AB7CD3" w:rsidRDefault="00A454DB" w:rsidP="00A80DEC">
            <w:pPr>
              <w:jc w:val="center"/>
            </w:pPr>
          </w:p>
        </w:tc>
        <w:tc>
          <w:tcPr>
            <w:tcW w:w="1417" w:type="dxa"/>
          </w:tcPr>
          <w:p w14:paraId="2255C762" w14:textId="77777777" w:rsidR="00A454DB" w:rsidRPr="00AB7CD3" w:rsidRDefault="00B449F4" w:rsidP="00A80DEC">
            <w:pPr>
              <w:jc w:val="center"/>
            </w:pPr>
            <w:r w:rsidRPr="00AB7CD3">
              <w:drawing>
                <wp:inline distT="0" distB="0" distL="0" distR="0" wp14:anchorId="2255C968" wp14:editId="2255C969">
                  <wp:extent cx="157890" cy="146304"/>
                  <wp:effectExtent l="0" t="0" r="0" b="0"/>
                  <wp:docPr id="6381589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542597"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69" w14:textId="77777777" w:rsidTr="00A80DEC">
        <w:trPr>
          <w:trHeight w:val="104"/>
        </w:trPr>
        <w:tc>
          <w:tcPr>
            <w:tcW w:w="1271" w:type="dxa"/>
            <w:vMerge w:val="restart"/>
          </w:tcPr>
          <w:p w14:paraId="2255C764" w14:textId="77777777" w:rsidR="00A454DB" w:rsidRPr="00AB7CD3" w:rsidRDefault="00B449F4" w:rsidP="00A80DEC">
            <w:r w:rsidRPr="00AB7CD3">
              <w:rPr>
                <w:rFonts w:eastAsia="Arial" w:cs="Arial"/>
                <w:b/>
                <w:bCs/>
                <w:sz w:val="20"/>
                <w:szCs w:val="20"/>
                <w:bdr w:val="nil"/>
              </w:rPr>
              <w:t xml:space="preserve">PT23CY181 </w:t>
            </w:r>
          </w:p>
        </w:tc>
        <w:tc>
          <w:tcPr>
            <w:tcW w:w="1694" w:type="dxa"/>
            <w:vMerge w:val="restart"/>
          </w:tcPr>
          <w:p w14:paraId="2255C765" w14:textId="77777777" w:rsidR="00A454DB" w:rsidRPr="00AB7CD3" w:rsidRDefault="00B449F4" w:rsidP="00A80DEC">
            <w:r w:rsidRPr="00AB7CD3">
              <w:rPr>
                <w:rFonts w:ascii="DDCJHH+PublicSans" w:eastAsia="DDCJHH+PublicSans" w:hAnsi="DDCJHH+PublicSans" w:cs="DDCJHH+PublicSans"/>
                <w:sz w:val="20"/>
                <w:szCs w:val="20"/>
                <w:bdr w:val="nil"/>
              </w:rPr>
              <w:t>Egwyddorion ar gyfer Gweithredu Dyletswydd Gofal</w:t>
            </w:r>
          </w:p>
        </w:tc>
        <w:tc>
          <w:tcPr>
            <w:tcW w:w="1679" w:type="dxa"/>
          </w:tcPr>
          <w:p w14:paraId="2255C766" w14:textId="77777777" w:rsidR="00A454DB" w:rsidRPr="00AB7CD3" w:rsidRDefault="00B449F4" w:rsidP="00A80DEC">
            <w:pPr>
              <w:jc w:val="center"/>
            </w:pPr>
            <w:r w:rsidRPr="00AB7CD3">
              <w:t xml:space="preserve">3.1 </w:t>
            </w:r>
          </w:p>
        </w:tc>
        <w:tc>
          <w:tcPr>
            <w:tcW w:w="1305" w:type="dxa"/>
          </w:tcPr>
          <w:p w14:paraId="2255C767" w14:textId="77777777" w:rsidR="00A454DB" w:rsidRPr="00AB7CD3" w:rsidRDefault="00B449F4" w:rsidP="00A80DEC">
            <w:pPr>
              <w:jc w:val="center"/>
            </w:pPr>
            <w:r w:rsidRPr="00AB7CD3">
              <w:drawing>
                <wp:inline distT="0" distB="0" distL="0" distR="0" wp14:anchorId="2255C96A" wp14:editId="2255C96B">
                  <wp:extent cx="157890" cy="146304"/>
                  <wp:effectExtent l="0" t="0" r="0" b="0"/>
                  <wp:docPr id="176793307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828897"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68" w14:textId="77777777" w:rsidR="00A454DB" w:rsidRPr="00AB7CD3" w:rsidRDefault="00A454DB" w:rsidP="00A80DEC">
            <w:pPr>
              <w:jc w:val="center"/>
            </w:pPr>
          </w:p>
        </w:tc>
      </w:tr>
      <w:tr w:rsidR="007B649A" w:rsidRPr="00AB7CD3" w14:paraId="2255C76F" w14:textId="77777777" w:rsidTr="00A80DEC">
        <w:trPr>
          <w:trHeight w:val="103"/>
        </w:trPr>
        <w:tc>
          <w:tcPr>
            <w:tcW w:w="1271" w:type="dxa"/>
            <w:vMerge/>
          </w:tcPr>
          <w:p w14:paraId="2255C76A" w14:textId="77777777" w:rsidR="00A454DB" w:rsidRPr="00AB7CD3" w:rsidRDefault="00A454DB" w:rsidP="00A80DEC">
            <w:pPr>
              <w:rPr>
                <w:b/>
                <w:bCs/>
                <w:sz w:val="20"/>
                <w:szCs w:val="20"/>
              </w:rPr>
            </w:pPr>
          </w:p>
        </w:tc>
        <w:tc>
          <w:tcPr>
            <w:tcW w:w="1694" w:type="dxa"/>
            <w:vMerge/>
          </w:tcPr>
          <w:p w14:paraId="2255C76B" w14:textId="77777777" w:rsidR="00A454DB" w:rsidRPr="00AB7CD3" w:rsidRDefault="00A454DB" w:rsidP="00A80DEC">
            <w:pPr>
              <w:rPr>
                <w:rFonts w:ascii="DDCJHH+PublicSans" w:hAnsi="DDCJHH+PublicSans" w:cs="DDCJHH+PublicSans"/>
                <w:sz w:val="20"/>
                <w:szCs w:val="20"/>
              </w:rPr>
            </w:pPr>
          </w:p>
        </w:tc>
        <w:tc>
          <w:tcPr>
            <w:tcW w:w="1679" w:type="dxa"/>
          </w:tcPr>
          <w:p w14:paraId="2255C76C" w14:textId="77777777" w:rsidR="00A454DB" w:rsidRPr="00AB7CD3" w:rsidRDefault="00B449F4" w:rsidP="00A80DEC">
            <w:pPr>
              <w:jc w:val="center"/>
            </w:pPr>
            <w:r w:rsidRPr="00AB7CD3">
              <w:t>3.2</w:t>
            </w:r>
          </w:p>
        </w:tc>
        <w:tc>
          <w:tcPr>
            <w:tcW w:w="1305" w:type="dxa"/>
          </w:tcPr>
          <w:p w14:paraId="2255C76D" w14:textId="77777777" w:rsidR="00A454DB" w:rsidRPr="00AB7CD3" w:rsidRDefault="00B449F4" w:rsidP="00A80DEC">
            <w:pPr>
              <w:jc w:val="center"/>
            </w:pPr>
            <w:r w:rsidRPr="00AB7CD3">
              <w:drawing>
                <wp:inline distT="0" distB="0" distL="0" distR="0" wp14:anchorId="2255C96C" wp14:editId="2255C96D">
                  <wp:extent cx="157890" cy="146304"/>
                  <wp:effectExtent l="0" t="0" r="0" b="0"/>
                  <wp:docPr id="177529969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463833"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6E" w14:textId="77777777" w:rsidR="00A454DB" w:rsidRPr="00AB7CD3" w:rsidRDefault="00A454DB" w:rsidP="00A80DEC">
            <w:pPr>
              <w:jc w:val="center"/>
            </w:pPr>
          </w:p>
        </w:tc>
      </w:tr>
      <w:tr w:rsidR="007B649A" w:rsidRPr="00AB7CD3" w14:paraId="2255C775" w14:textId="77777777" w:rsidTr="00A80DEC">
        <w:trPr>
          <w:trHeight w:val="54"/>
        </w:trPr>
        <w:tc>
          <w:tcPr>
            <w:tcW w:w="1271" w:type="dxa"/>
            <w:vMerge w:val="restart"/>
          </w:tcPr>
          <w:p w14:paraId="2255C770" w14:textId="77777777" w:rsidR="00A454DB" w:rsidRPr="00AB7CD3" w:rsidRDefault="00B449F4" w:rsidP="00A80DEC">
            <w:r w:rsidRPr="00AB7CD3">
              <w:rPr>
                <w:rFonts w:eastAsia="Arial" w:cs="Arial"/>
                <w:b/>
                <w:bCs/>
                <w:sz w:val="20"/>
                <w:szCs w:val="20"/>
                <w:bdr w:val="nil"/>
              </w:rPr>
              <w:t xml:space="preserve">PT13CY099 </w:t>
            </w:r>
          </w:p>
        </w:tc>
        <w:tc>
          <w:tcPr>
            <w:tcW w:w="1694" w:type="dxa"/>
            <w:vMerge w:val="restart"/>
          </w:tcPr>
          <w:p w14:paraId="2255C771" w14:textId="77777777" w:rsidR="00A454DB" w:rsidRPr="00AB7CD3" w:rsidRDefault="00B449F4" w:rsidP="00A80DEC">
            <w:r w:rsidRPr="00AB7CD3">
              <w:rPr>
                <w:rFonts w:ascii="DDCJHH+PublicSans" w:eastAsia="DDCJHH+PublicSans" w:hAnsi="DDCJHH+PublicSans" w:cs="DDCJHH+PublicSans"/>
                <w:sz w:val="20"/>
                <w:szCs w:val="20"/>
                <w:bdr w:val="nil"/>
              </w:rPr>
              <w:t xml:space="preserve">Hyrwyddo Arfer Da wrth Ymdrin â Gwybodaeth </w:t>
            </w:r>
          </w:p>
        </w:tc>
        <w:tc>
          <w:tcPr>
            <w:tcW w:w="1679" w:type="dxa"/>
          </w:tcPr>
          <w:p w14:paraId="2255C772" w14:textId="77777777" w:rsidR="00A454DB" w:rsidRPr="00AB7CD3" w:rsidRDefault="00B449F4" w:rsidP="00A80DEC">
            <w:pPr>
              <w:jc w:val="center"/>
            </w:pPr>
            <w:r w:rsidRPr="00AB7CD3">
              <w:t>2.2</w:t>
            </w:r>
          </w:p>
        </w:tc>
        <w:tc>
          <w:tcPr>
            <w:tcW w:w="1305" w:type="dxa"/>
          </w:tcPr>
          <w:p w14:paraId="2255C773" w14:textId="77777777" w:rsidR="00A454DB" w:rsidRPr="00AB7CD3" w:rsidRDefault="00A454DB" w:rsidP="00A80DEC">
            <w:pPr>
              <w:jc w:val="center"/>
            </w:pPr>
          </w:p>
        </w:tc>
        <w:tc>
          <w:tcPr>
            <w:tcW w:w="1417" w:type="dxa"/>
          </w:tcPr>
          <w:p w14:paraId="2255C774" w14:textId="77777777" w:rsidR="00A454DB" w:rsidRPr="00AB7CD3" w:rsidRDefault="00B449F4" w:rsidP="00A80DEC">
            <w:pPr>
              <w:jc w:val="center"/>
            </w:pPr>
            <w:r w:rsidRPr="00AB7CD3">
              <w:drawing>
                <wp:inline distT="0" distB="0" distL="0" distR="0" wp14:anchorId="2255C96E" wp14:editId="2255C96F">
                  <wp:extent cx="157890" cy="146304"/>
                  <wp:effectExtent l="0" t="0" r="0" b="0"/>
                  <wp:docPr id="16559140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755423"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7B" w14:textId="77777777" w:rsidTr="00A80DEC">
        <w:trPr>
          <w:trHeight w:val="51"/>
        </w:trPr>
        <w:tc>
          <w:tcPr>
            <w:tcW w:w="1271" w:type="dxa"/>
            <w:vMerge/>
          </w:tcPr>
          <w:p w14:paraId="2255C776" w14:textId="77777777" w:rsidR="00A454DB" w:rsidRPr="00AB7CD3" w:rsidRDefault="00A454DB" w:rsidP="00A80DEC">
            <w:pPr>
              <w:rPr>
                <w:b/>
                <w:bCs/>
                <w:sz w:val="20"/>
                <w:szCs w:val="20"/>
              </w:rPr>
            </w:pPr>
          </w:p>
        </w:tc>
        <w:tc>
          <w:tcPr>
            <w:tcW w:w="1694" w:type="dxa"/>
            <w:vMerge/>
          </w:tcPr>
          <w:p w14:paraId="2255C777" w14:textId="77777777" w:rsidR="00A454DB" w:rsidRPr="00AB7CD3" w:rsidRDefault="00A454DB" w:rsidP="00A80DEC">
            <w:pPr>
              <w:rPr>
                <w:rFonts w:ascii="DDCJHH+PublicSans" w:hAnsi="DDCJHH+PublicSans" w:cs="DDCJHH+PublicSans"/>
                <w:sz w:val="20"/>
                <w:szCs w:val="20"/>
              </w:rPr>
            </w:pPr>
          </w:p>
        </w:tc>
        <w:tc>
          <w:tcPr>
            <w:tcW w:w="1679" w:type="dxa"/>
          </w:tcPr>
          <w:p w14:paraId="2255C778" w14:textId="77777777" w:rsidR="00A454DB" w:rsidRPr="00AB7CD3" w:rsidRDefault="00B449F4" w:rsidP="00A80DEC">
            <w:pPr>
              <w:jc w:val="center"/>
            </w:pPr>
            <w:r w:rsidRPr="00AB7CD3">
              <w:t>2.3</w:t>
            </w:r>
          </w:p>
        </w:tc>
        <w:tc>
          <w:tcPr>
            <w:tcW w:w="1305" w:type="dxa"/>
          </w:tcPr>
          <w:p w14:paraId="2255C779" w14:textId="77777777" w:rsidR="00A454DB" w:rsidRPr="00AB7CD3" w:rsidRDefault="00A454DB" w:rsidP="00A80DEC">
            <w:pPr>
              <w:jc w:val="center"/>
            </w:pPr>
          </w:p>
        </w:tc>
        <w:tc>
          <w:tcPr>
            <w:tcW w:w="1417" w:type="dxa"/>
          </w:tcPr>
          <w:p w14:paraId="2255C77A" w14:textId="77777777" w:rsidR="00A454DB" w:rsidRPr="00AB7CD3" w:rsidRDefault="00B449F4" w:rsidP="00A80DEC">
            <w:pPr>
              <w:jc w:val="center"/>
            </w:pPr>
            <w:r w:rsidRPr="00AB7CD3">
              <w:drawing>
                <wp:inline distT="0" distB="0" distL="0" distR="0" wp14:anchorId="2255C970" wp14:editId="2255C971">
                  <wp:extent cx="157890" cy="146304"/>
                  <wp:effectExtent l="0" t="0" r="0" b="0"/>
                  <wp:docPr id="9413857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95474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81" w14:textId="77777777" w:rsidTr="00A80DEC">
        <w:trPr>
          <w:trHeight w:val="51"/>
        </w:trPr>
        <w:tc>
          <w:tcPr>
            <w:tcW w:w="1271" w:type="dxa"/>
            <w:vMerge/>
          </w:tcPr>
          <w:p w14:paraId="2255C77C" w14:textId="77777777" w:rsidR="00A454DB" w:rsidRPr="00AB7CD3" w:rsidRDefault="00A454DB" w:rsidP="00A80DEC">
            <w:pPr>
              <w:rPr>
                <w:b/>
                <w:bCs/>
                <w:sz w:val="20"/>
                <w:szCs w:val="20"/>
              </w:rPr>
            </w:pPr>
          </w:p>
        </w:tc>
        <w:tc>
          <w:tcPr>
            <w:tcW w:w="1694" w:type="dxa"/>
            <w:vMerge/>
          </w:tcPr>
          <w:p w14:paraId="2255C77D" w14:textId="77777777" w:rsidR="00A454DB" w:rsidRPr="00AB7CD3" w:rsidRDefault="00A454DB" w:rsidP="00A80DEC">
            <w:pPr>
              <w:rPr>
                <w:rFonts w:ascii="DDCJHH+PublicSans" w:hAnsi="DDCJHH+PublicSans" w:cs="DDCJHH+PublicSans"/>
                <w:sz w:val="20"/>
                <w:szCs w:val="20"/>
              </w:rPr>
            </w:pPr>
          </w:p>
        </w:tc>
        <w:tc>
          <w:tcPr>
            <w:tcW w:w="1679" w:type="dxa"/>
          </w:tcPr>
          <w:p w14:paraId="2255C77E" w14:textId="77777777" w:rsidR="00A454DB" w:rsidRPr="00AB7CD3" w:rsidRDefault="00B449F4" w:rsidP="00A80DEC">
            <w:pPr>
              <w:jc w:val="center"/>
            </w:pPr>
            <w:r w:rsidRPr="00AB7CD3">
              <w:t>3.1</w:t>
            </w:r>
          </w:p>
        </w:tc>
        <w:tc>
          <w:tcPr>
            <w:tcW w:w="1305" w:type="dxa"/>
          </w:tcPr>
          <w:p w14:paraId="2255C77F" w14:textId="77777777" w:rsidR="00A454DB" w:rsidRPr="00AB7CD3" w:rsidRDefault="00B449F4" w:rsidP="00A80DEC">
            <w:pPr>
              <w:jc w:val="center"/>
            </w:pPr>
            <w:r w:rsidRPr="00AB7CD3">
              <w:drawing>
                <wp:inline distT="0" distB="0" distL="0" distR="0" wp14:anchorId="2255C972" wp14:editId="2255C973">
                  <wp:extent cx="157890" cy="146304"/>
                  <wp:effectExtent l="0" t="0" r="0" b="0"/>
                  <wp:docPr id="16450930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839957"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80" w14:textId="77777777" w:rsidR="00A454DB" w:rsidRPr="00AB7CD3" w:rsidRDefault="00A454DB" w:rsidP="00A80DEC">
            <w:pPr>
              <w:jc w:val="center"/>
            </w:pPr>
          </w:p>
        </w:tc>
      </w:tr>
      <w:tr w:rsidR="007B649A" w:rsidRPr="00AB7CD3" w14:paraId="2255C787" w14:textId="77777777" w:rsidTr="00A80DEC">
        <w:trPr>
          <w:trHeight w:val="51"/>
        </w:trPr>
        <w:tc>
          <w:tcPr>
            <w:tcW w:w="1271" w:type="dxa"/>
            <w:vMerge/>
          </w:tcPr>
          <w:p w14:paraId="2255C782" w14:textId="77777777" w:rsidR="00A454DB" w:rsidRPr="00AB7CD3" w:rsidRDefault="00A454DB" w:rsidP="00A80DEC">
            <w:pPr>
              <w:rPr>
                <w:b/>
                <w:bCs/>
                <w:sz w:val="20"/>
                <w:szCs w:val="20"/>
              </w:rPr>
            </w:pPr>
          </w:p>
        </w:tc>
        <w:tc>
          <w:tcPr>
            <w:tcW w:w="1694" w:type="dxa"/>
            <w:vMerge/>
          </w:tcPr>
          <w:p w14:paraId="2255C783" w14:textId="77777777" w:rsidR="00A454DB" w:rsidRPr="00AB7CD3" w:rsidRDefault="00A454DB" w:rsidP="00A80DEC">
            <w:pPr>
              <w:rPr>
                <w:rFonts w:ascii="DDCJHH+PublicSans" w:hAnsi="DDCJHH+PublicSans" w:cs="DDCJHH+PublicSans"/>
                <w:sz w:val="20"/>
                <w:szCs w:val="20"/>
              </w:rPr>
            </w:pPr>
          </w:p>
        </w:tc>
        <w:tc>
          <w:tcPr>
            <w:tcW w:w="1679" w:type="dxa"/>
          </w:tcPr>
          <w:p w14:paraId="2255C784" w14:textId="77777777" w:rsidR="00A454DB" w:rsidRPr="00AB7CD3" w:rsidRDefault="00B449F4" w:rsidP="00A80DEC">
            <w:pPr>
              <w:jc w:val="center"/>
            </w:pPr>
            <w:r w:rsidRPr="00AB7CD3">
              <w:t>3.2</w:t>
            </w:r>
          </w:p>
        </w:tc>
        <w:tc>
          <w:tcPr>
            <w:tcW w:w="1305" w:type="dxa"/>
          </w:tcPr>
          <w:p w14:paraId="2255C785" w14:textId="77777777" w:rsidR="00A454DB" w:rsidRPr="00AB7CD3" w:rsidRDefault="00B449F4" w:rsidP="00A80DEC">
            <w:pPr>
              <w:jc w:val="center"/>
            </w:pPr>
            <w:r w:rsidRPr="00AB7CD3">
              <w:drawing>
                <wp:inline distT="0" distB="0" distL="0" distR="0" wp14:anchorId="2255C974" wp14:editId="2255C975">
                  <wp:extent cx="157890" cy="146304"/>
                  <wp:effectExtent l="0" t="0" r="0" b="0"/>
                  <wp:docPr id="7245459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99165"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86" w14:textId="77777777" w:rsidR="00A454DB" w:rsidRPr="00AB7CD3" w:rsidRDefault="00A454DB" w:rsidP="00A80DEC">
            <w:pPr>
              <w:jc w:val="center"/>
            </w:pPr>
          </w:p>
        </w:tc>
      </w:tr>
      <w:tr w:rsidR="007B649A" w:rsidRPr="00AB7CD3" w14:paraId="2255C78D" w14:textId="77777777" w:rsidTr="00A80DEC">
        <w:trPr>
          <w:trHeight w:val="32"/>
        </w:trPr>
        <w:tc>
          <w:tcPr>
            <w:tcW w:w="1271" w:type="dxa"/>
            <w:vMerge w:val="restart"/>
          </w:tcPr>
          <w:p w14:paraId="2255C788" w14:textId="77777777" w:rsidR="00A454DB" w:rsidRPr="00AB7CD3" w:rsidRDefault="00B449F4" w:rsidP="00A80DEC">
            <w:r w:rsidRPr="00AB7CD3">
              <w:rPr>
                <w:rFonts w:eastAsia="Arial" w:cs="Arial"/>
                <w:b/>
                <w:bCs/>
                <w:sz w:val="20"/>
                <w:szCs w:val="20"/>
                <w:bdr w:val="nil"/>
              </w:rPr>
              <w:t xml:space="preserve">AF43CY010 </w:t>
            </w:r>
          </w:p>
        </w:tc>
        <w:tc>
          <w:tcPr>
            <w:tcW w:w="1694" w:type="dxa"/>
            <w:vMerge w:val="restart"/>
          </w:tcPr>
          <w:p w14:paraId="2255C789" w14:textId="77777777" w:rsidR="00A454DB" w:rsidRPr="00AB7CD3" w:rsidRDefault="00B449F4" w:rsidP="00A80DEC">
            <w:r w:rsidRPr="00AB7CD3">
              <w:rPr>
                <w:rFonts w:ascii="DDCJHH+PublicSans" w:eastAsia="DDCJHH+PublicSans" w:hAnsi="DDCJHH+PublicSans" w:cs="DDCJHH+PublicSans"/>
                <w:sz w:val="20"/>
                <w:szCs w:val="20"/>
                <w:bdr w:val="nil"/>
              </w:rPr>
              <w:t>Gweithio o fewn Timau Amlddisgyblaethol, Sylfaenol, Eilaidd a/neu Gymunedol</w:t>
            </w:r>
          </w:p>
        </w:tc>
        <w:tc>
          <w:tcPr>
            <w:tcW w:w="1679" w:type="dxa"/>
          </w:tcPr>
          <w:p w14:paraId="2255C78A" w14:textId="77777777" w:rsidR="00A454DB" w:rsidRPr="00AB7CD3" w:rsidRDefault="00B449F4" w:rsidP="00A80DEC">
            <w:pPr>
              <w:jc w:val="center"/>
            </w:pPr>
            <w:r w:rsidRPr="00AB7CD3">
              <w:t>2.1</w:t>
            </w:r>
          </w:p>
        </w:tc>
        <w:tc>
          <w:tcPr>
            <w:tcW w:w="1305" w:type="dxa"/>
          </w:tcPr>
          <w:p w14:paraId="2255C78B" w14:textId="77777777" w:rsidR="00A454DB" w:rsidRPr="00AB7CD3" w:rsidRDefault="00B449F4" w:rsidP="00A80DEC">
            <w:pPr>
              <w:jc w:val="center"/>
            </w:pPr>
            <w:r w:rsidRPr="00AB7CD3">
              <w:drawing>
                <wp:inline distT="0" distB="0" distL="0" distR="0" wp14:anchorId="2255C976" wp14:editId="2255C977">
                  <wp:extent cx="157890" cy="146304"/>
                  <wp:effectExtent l="0" t="0" r="0" b="0"/>
                  <wp:docPr id="10315997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917462"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8C" w14:textId="77777777" w:rsidR="00A454DB" w:rsidRPr="00AB7CD3" w:rsidRDefault="00A454DB" w:rsidP="00A80DEC">
            <w:pPr>
              <w:jc w:val="center"/>
            </w:pPr>
          </w:p>
        </w:tc>
      </w:tr>
      <w:tr w:rsidR="007B649A" w:rsidRPr="00AB7CD3" w14:paraId="2255C793" w14:textId="77777777" w:rsidTr="00A80DEC">
        <w:trPr>
          <w:trHeight w:val="29"/>
        </w:trPr>
        <w:tc>
          <w:tcPr>
            <w:tcW w:w="1271" w:type="dxa"/>
            <w:vMerge/>
          </w:tcPr>
          <w:p w14:paraId="2255C78E" w14:textId="77777777" w:rsidR="00A454DB" w:rsidRPr="00AB7CD3" w:rsidRDefault="00A454DB" w:rsidP="00A80DEC">
            <w:pPr>
              <w:rPr>
                <w:b/>
                <w:bCs/>
                <w:sz w:val="20"/>
                <w:szCs w:val="20"/>
              </w:rPr>
            </w:pPr>
          </w:p>
        </w:tc>
        <w:tc>
          <w:tcPr>
            <w:tcW w:w="1694" w:type="dxa"/>
            <w:vMerge/>
          </w:tcPr>
          <w:p w14:paraId="2255C78F" w14:textId="77777777" w:rsidR="00A454DB" w:rsidRPr="00AB7CD3" w:rsidRDefault="00A454DB" w:rsidP="00A80DEC">
            <w:pPr>
              <w:rPr>
                <w:rFonts w:ascii="DDCJHH+PublicSans" w:hAnsi="DDCJHH+PublicSans" w:cs="DDCJHH+PublicSans"/>
                <w:sz w:val="20"/>
                <w:szCs w:val="20"/>
              </w:rPr>
            </w:pPr>
          </w:p>
        </w:tc>
        <w:tc>
          <w:tcPr>
            <w:tcW w:w="1679" w:type="dxa"/>
          </w:tcPr>
          <w:p w14:paraId="2255C790" w14:textId="77777777" w:rsidR="00A454DB" w:rsidRPr="00AB7CD3" w:rsidRDefault="00B449F4" w:rsidP="00A80DEC">
            <w:pPr>
              <w:jc w:val="center"/>
            </w:pPr>
            <w:r w:rsidRPr="00AB7CD3">
              <w:t>2.2</w:t>
            </w:r>
          </w:p>
        </w:tc>
        <w:tc>
          <w:tcPr>
            <w:tcW w:w="1305" w:type="dxa"/>
          </w:tcPr>
          <w:p w14:paraId="2255C791" w14:textId="77777777" w:rsidR="00A454DB" w:rsidRPr="00AB7CD3" w:rsidRDefault="00B449F4" w:rsidP="00A80DEC">
            <w:pPr>
              <w:jc w:val="center"/>
            </w:pPr>
            <w:r w:rsidRPr="00AB7CD3">
              <w:drawing>
                <wp:inline distT="0" distB="0" distL="0" distR="0" wp14:anchorId="2255C978" wp14:editId="2255C979">
                  <wp:extent cx="157890" cy="146304"/>
                  <wp:effectExtent l="0" t="0" r="0" b="0"/>
                  <wp:docPr id="128852516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311877"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92" w14:textId="77777777" w:rsidR="00A454DB" w:rsidRPr="00AB7CD3" w:rsidRDefault="00A454DB" w:rsidP="00A80DEC">
            <w:pPr>
              <w:jc w:val="center"/>
            </w:pPr>
          </w:p>
        </w:tc>
      </w:tr>
      <w:tr w:rsidR="007B649A" w:rsidRPr="00AB7CD3" w14:paraId="2255C799" w14:textId="77777777" w:rsidTr="00A80DEC">
        <w:trPr>
          <w:trHeight w:val="29"/>
        </w:trPr>
        <w:tc>
          <w:tcPr>
            <w:tcW w:w="1271" w:type="dxa"/>
            <w:vMerge/>
          </w:tcPr>
          <w:p w14:paraId="2255C794" w14:textId="77777777" w:rsidR="00A454DB" w:rsidRPr="00AB7CD3" w:rsidRDefault="00A454DB" w:rsidP="00A80DEC">
            <w:pPr>
              <w:rPr>
                <w:b/>
                <w:bCs/>
                <w:sz w:val="20"/>
                <w:szCs w:val="20"/>
              </w:rPr>
            </w:pPr>
          </w:p>
        </w:tc>
        <w:tc>
          <w:tcPr>
            <w:tcW w:w="1694" w:type="dxa"/>
            <w:vMerge/>
          </w:tcPr>
          <w:p w14:paraId="2255C795" w14:textId="77777777" w:rsidR="00A454DB" w:rsidRPr="00AB7CD3" w:rsidRDefault="00A454DB" w:rsidP="00A80DEC">
            <w:pPr>
              <w:rPr>
                <w:rFonts w:ascii="DDCJHH+PublicSans" w:hAnsi="DDCJHH+PublicSans" w:cs="DDCJHH+PublicSans"/>
                <w:sz w:val="20"/>
                <w:szCs w:val="20"/>
              </w:rPr>
            </w:pPr>
          </w:p>
        </w:tc>
        <w:tc>
          <w:tcPr>
            <w:tcW w:w="1679" w:type="dxa"/>
          </w:tcPr>
          <w:p w14:paraId="2255C796" w14:textId="77777777" w:rsidR="00A454DB" w:rsidRPr="00AB7CD3" w:rsidRDefault="00B449F4" w:rsidP="00A80DEC">
            <w:pPr>
              <w:jc w:val="center"/>
            </w:pPr>
            <w:r w:rsidRPr="00AB7CD3">
              <w:t>2.3</w:t>
            </w:r>
          </w:p>
        </w:tc>
        <w:tc>
          <w:tcPr>
            <w:tcW w:w="1305" w:type="dxa"/>
          </w:tcPr>
          <w:p w14:paraId="2255C797" w14:textId="77777777" w:rsidR="00A454DB" w:rsidRPr="00AB7CD3" w:rsidRDefault="00B449F4" w:rsidP="00A80DEC">
            <w:pPr>
              <w:jc w:val="center"/>
            </w:pPr>
            <w:r w:rsidRPr="00AB7CD3">
              <w:drawing>
                <wp:inline distT="0" distB="0" distL="0" distR="0" wp14:anchorId="2255C97A" wp14:editId="2255C97B">
                  <wp:extent cx="157890" cy="146304"/>
                  <wp:effectExtent l="0" t="0" r="0" b="0"/>
                  <wp:docPr id="19352381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40088"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98" w14:textId="77777777" w:rsidR="00A454DB" w:rsidRPr="00AB7CD3" w:rsidRDefault="00A454DB" w:rsidP="00A80DEC">
            <w:pPr>
              <w:jc w:val="center"/>
            </w:pPr>
          </w:p>
        </w:tc>
      </w:tr>
      <w:tr w:rsidR="007B649A" w:rsidRPr="00AB7CD3" w14:paraId="2255C79F" w14:textId="77777777" w:rsidTr="00A80DEC">
        <w:trPr>
          <w:trHeight w:val="29"/>
        </w:trPr>
        <w:tc>
          <w:tcPr>
            <w:tcW w:w="1271" w:type="dxa"/>
            <w:vMerge/>
          </w:tcPr>
          <w:p w14:paraId="2255C79A" w14:textId="77777777" w:rsidR="00A454DB" w:rsidRPr="00AB7CD3" w:rsidRDefault="00A454DB" w:rsidP="00A80DEC">
            <w:pPr>
              <w:rPr>
                <w:b/>
                <w:bCs/>
                <w:sz w:val="20"/>
                <w:szCs w:val="20"/>
              </w:rPr>
            </w:pPr>
          </w:p>
        </w:tc>
        <w:tc>
          <w:tcPr>
            <w:tcW w:w="1694" w:type="dxa"/>
            <w:vMerge/>
          </w:tcPr>
          <w:p w14:paraId="2255C79B" w14:textId="77777777" w:rsidR="00A454DB" w:rsidRPr="00AB7CD3" w:rsidRDefault="00A454DB" w:rsidP="00A80DEC">
            <w:pPr>
              <w:rPr>
                <w:rFonts w:ascii="DDCJHH+PublicSans" w:hAnsi="DDCJHH+PublicSans" w:cs="DDCJHH+PublicSans"/>
                <w:sz w:val="20"/>
                <w:szCs w:val="20"/>
              </w:rPr>
            </w:pPr>
          </w:p>
        </w:tc>
        <w:tc>
          <w:tcPr>
            <w:tcW w:w="1679" w:type="dxa"/>
          </w:tcPr>
          <w:p w14:paraId="2255C79C" w14:textId="77777777" w:rsidR="00A454DB" w:rsidRPr="00AB7CD3" w:rsidRDefault="00B449F4" w:rsidP="00A80DEC">
            <w:pPr>
              <w:jc w:val="center"/>
            </w:pPr>
            <w:r w:rsidRPr="00AB7CD3">
              <w:t>2.4</w:t>
            </w:r>
          </w:p>
        </w:tc>
        <w:tc>
          <w:tcPr>
            <w:tcW w:w="1305" w:type="dxa"/>
          </w:tcPr>
          <w:p w14:paraId="2255C79D" w14:textId="77777777" w:rsidR="00A454DB" w:rsidRPr="00AB7CD3" w:rsidRDefault="00B449F4" w:rsidP="00A80DEC">
            <w:pPr>
              <w:jc w:val="center"/>
            </w:pPr>
            <w:r w:rsidRPr="00AB7CD3">
              <w:drawing>
                <wp:inline distT="0" distB="0" distL="0" distR="0" wp14:anchorId="2255C97C" wp14:editId="2255C97D">
                  <wp:extent cx="157890" cy="146304"/>
                  <wp:effectExtent l="0" t="0" r="0" b="0"/>
                  <wp:docPr id="20254361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24202"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9E" w14:textId="77777777" w:rsidR="00A454DB" w:rsidRPr="00AB7CD3" w:rsidRDefault="00A454DB" w:rsidP="00A80DEC">
            <w:pPr>
              <w:jc w:val="center"/>
            </w:pPr>
          </w:p>
        </w:tc>
      </w:tr>
      <w:tr w:rsidR="007B649A" w:rsidRPr="00AB7CD3" w14:paraId="2255C7A5" w14:textId="77777777" w:rsidTr="00A80DEC">
        <w:trPr>
          <w:trHeight w:val="29"/>
        </w:trPr>
        <w:tc>
          <w:tcPr>
            <w:tcW w:w="1271" w:type="dxa"/>
            <w:vMerge/>
          </w:tcPr>
          <w:p w14:paraId="2255C7A0" w14:textId="77777777" w:rsidR="00A454DB" w:rsidRPr="00AB7CD3" w:rsidRDefault="00A454DB" w:rsidP="00A80DEC">
            <w:pPr>
              <w:rPr>
                <w:b/>
                <w:bCs/>
                <w:sz w:val="20"/>
                <w:szCs w:val="20"/>
              </w:rPr>
            </w:pPr>
          </w:p>
        </w:tc>
        <w:tc>
          <w:tcPr>
            <w:tcW w:w="1694" w:type="dxa"/>
            <w:vMerge/>
          </w:tcPr>
          <w:p w14:paraId="2255C7A1" w14:textId="77777777" w:rsidR="00A454DB" w:rsidRPr="00AB7CD3" w:rsidRDefault="00A454DB" w:rsidP="00A80DEC">
            <w:pPr>
              <w:rPr>
                <w:rFonts w:ascii="DDCJHH+PublicSans" w:hAnsi="DDCJHH+PublicSans" w:cs="DDCJHH+PublicSans"/>
                <w:sz w:val="20"/>
                <w:szCs w:val="20"/>
              </w:rPr>
            </w:pPr>
          </w:p>
        </w:tc>
        <w:tc>
          <w:tcPr>
            <w:tcW w:w="1679" w:type="dxa"/>
          </w:tcPr>
          <w:p w14:paraId="2255C7A2" w14:textId="77777777" w:rsidR="00A454DB" w:rsidRPr="00AB7CD3" w:rsidRDefault="00B449F4" w:rsidP="00A80DEC">
            <w:pPr>
              <w:jc w:val="center"/>
            </w:pPr>
            <w:r w:rsidRPr="00AB7CD3">
              <w:t>2.5</w:t>
            </w:r>
          </w:p>
        </w:tc>
        <w:tc>
          <w:tcPr>
            <w:tcW w:w="1305" w:type="dxa"/>
          </w:tcPr>
          <w:p w14:paraId="2255C7A3" w14:textId="77777777" w:rsidR="00A454DB" w:rsidRPr="00AB7CD3" w:rsidRDefault="00B449F4" w:rsidP="00A80DEC">
            <w:pPr>
              <w:jc w:val="center"/>
            </w:pPr>
            <w:r w:rsidRPr="00AB7CD3">
              <w:drawing>
                <wp:inline distT="0" distB="0" distL="0" distR="0" wp14:anchorId="2255C97E" wp14:editId="2255C97F">
                  <wp:extent cx="157890" cy="146304"/>
                  <wp:effectExtent l="0" t="0" r="0" b="0"/>
                  <wp:docPr id="159281767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561861"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A4" w14:textId="77777777" w:rsidR="00A454DB" w:rsidRPr="00AB7CD3" w:rsidRDefault="00A454DB" w:rsidP="00A80DEC">
            <w:pPr>
              <w:jc w:val="center"/>
            </w:pPr>
          </w:p>
        </w:tc>
      </w:tr>
      <w:tr w:rsidR="007B649A" w:rsidRPr="00AB7CD3" w14:paraId="2255C7AB" w14:textId="77777777" w:rsidTr="00A80DEC">
        <w:trPr>
          <w:trHeight w:val="29"/>
        </w:trPr>
        <w:tc>
          <w:tcPr>
            <w:tcW w:w="1271" w:type="dxa"/>
            <w:vMerge/>
          </w:tcPr>
          <w:p w14:paraId="2255C7A6" w14:textId="77777777" w:rsidR="00A454DB" w:rsidRPr="00AB7CD3" w:rsidRDefault="00A454DB" w:rsidP="00A80DEC">
            <w:pPr>
              <w:rPr>
                <w:b/>
                <w:bCs/>
                <w:sz w:val="20"/>
                <w:szCs w:val="20"/>
              </w:rPr>
            </w:pPr>
          </w:p>
        </w:tc>
        <w:tc>
          <w:tcPr>
            <w:tcW w:w="1694" w:type="dxa"/>
            <w:vMerge/>
          </w:tcPr>
          <w:p w14:paraId="2255C7A7" w14:textId="77777777" w:rsidR="00A454DB" w:rsidRPr="00AB7CD3" w:rsidRDefault="00A454DB" w:rsidP="00A80DEC">
            <w:pPr>
              <w:rPr>
                <w:rFonts w:ascii="DDCJHH+PublicSans" w:hAnsi="DDCJHH+PublicSans" w:cs="DDCJHH+PublicSans"/>
                <w:sz w:val="20"/>
                <w:szCs w:val="20"/>
              </w:rPr>
            </w:pPr>
          </w:p>
        </w:tc>
        <w:tc>
          <w:tcPr>
            <w:tcW w:w="1679" w:type="dxa"/>
          </w:tcPr>
          <w:p w14:paraId="2255C7A8" w14:textId="77777777" w:rsidR="00A454DB" w:rsidRPr="00AB7CD3" w:rsidRDefault="00B449F4" w:rsidP="00A80DEC">
            <w:pPr>
              <w:jc w:val="center"/>
            </w:pPr>
            <w:r w:rsidRPr="00AB7CD3">
              <w:t>2.6</w:t>
            </w:r>
          </w:p>
        </w:tc>
        <w:tc>
          <w:tcPr>
            <w:tcW w:w="1305" w:type="dxa"/>
          </w:tcPr>
          <w:p w14:paraId="2255C7A9" w14:textId="77777777" w:rsidR="00A454DB" w:rsidRPr="00AB7CD3" w:rsidRDefault="00B449F4" w:rsidP="00A80DEC">
            <w:pPr>
              <w:jc w:val="center"/>
            </w:pPr>
            <w:r w:rsidRPr="00AB7CD3">
              <w:drawing>
                <wp:inline distT="0" distB="0" distL="0" distR="0" wp14:anchorId="2255C980" wp14:editId="2255C981">
                  <wp:extent cx="157890" cy="146304"/>
                  <wp:effectExtent l="0" t="0" r="0" b="0"/>
                  <wp:docPr id="1256407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243708"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AA" w14:textId="77777777" w:rsidR="00A454DB" w:rsidRPr="00AB7CD3" w:rsidRDefault="00A454DB" w:rsidP="00A80DEC">
            <w:pPr>
              <w:jc w:val="center"/>
            </w:pPr>
          </w:p>
        </w:tc>
      </w:tr>
      <w:tr w:rsidR="007B649A" w:rsidRPr="00AB7CD3" w14:paraId="2255C7B1" w14:textId="77777777" w:rsidTr="00A80DEC">
        <w:trPr>
          <w:trHeight w:val="29"/>
        </w:trPr>
        <w:tc>
          <w:tcPr>
            <w:tcW w:w="1271" w:type="dxa"/>
            <w:vMerge/>
          </w:tcPr>
          <w:p w14:paraId="2255C7AC" w14:textId="77777777" w:rsidR="00A454DB" w:rsidRPr="00AB7CD3" w:rsidRDefault="00A454DB" w:rsidP="00A80DEC">
            <w:pPr>
              <w:rPr>
                <w:b/>
                <w:bCs/>
                <w:sz w:val="20"/>
                <w:szCs w:val="20"/>
              </w:rPr>
            </w:pPr>
          </w:p>
        </w:tc>
        <w:tc>
          <w:tcPr>
            <w:tcW w:w="1694" w:type="dxa"/>
            <w:vMerge/>
          </w:tcPr>
          <w:p w14:paraId="2255C7AD" w14:textId="77777777" w:rsidR="00A454DB" w:rsidRPr="00AB7CD3" w:rsidRDefault="00A454DB" w:rsidP="00A80DEC">
            <w:pPr>
              <w:rPr>
                <w:rFonts w:ascii="DDCJHH+PublicSans" w:hAnsi="DDCJHH+PublicSans" w:cs="DDCJHH+PublicSans"/>
                <w:sz w:val="20"/>
                <w:szCs w:val="20"/>
              </w:rPr>
            </w:pPr>
          </w:p>
        </w:tc>
        <w:tc>
          <w:tcPr>
            <w:tcW w:w="1679" w:type="dxa"/>
          </w:tcPr>
          <w:p w14:paraId="2255C7AE" w14:textId="77777777" w:rsidR="00A454DB" w:rsidRPr="00AB7CD3" w:rsidRDefault="00B449F4" w:rsidP="00A80DEC">
            <w:pPr>
              <w:jc w:val="center"/>
            </w:pPr>
            <w:r w:rsidRPr="00AB7CD3">
              <w:t>3.1</w:t>
            </w:r>
          </w:p>
        </w:tc>
        <w:tc>
          <w:tcPr>
            <w:tcW w:w="1305" w:type="dxa"/>
          </w:tcPr>
          <w:p w14:paraId="2255C7AF" w14:textId="77777777" w:rsidR="00A454DB" w:rsidRPr="00AB7CD3" w:rsidRDefault="00A454DB" w:rsidP="00A80DEC">
            <w:pPr>
              <w:jc w:val="center"/>
            </w:pPr>
          </w:p>
        </w:tc>
        <w:tc>
          <w:tcPr>
            <w:tcW w:w="1417" w:type="dxa"/>
          </w:tcPr>
          <w:p w14:paraId="2255C7B0" w14:textId="77777777" w:rsidR="00A454DB" w:rsidRPr="00AB7CD3" w:rsidRDefault="00B449F4" w:rsidP="00A80DEC">
            <w:pPr>
              <w:jc w:val="center"/>
            </w:pPr>
            <w:r w:rsidRPr="00AB7CD3">
              <w:drawing>
                <wp:inline distT="0" distB="0" distL="0" distR="0" wp14:anchorId="2255C982" wp14:editId="2255C983">
                  <wp:extent cx="157890" cy="146304"/>
                  <wp:effectExtent l="0" t="0" r="0" b="0"/>
                  <wp:docPr id="198291645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69368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B7" w14:textId="77777777" w:rsidTr="00A80DEC">
        <w:trPr>
          <w:trHeight w:val="29"/>
        </w:trPr>
        <w:tc>
          <w:tcPr>
            <w:tcW w:w="1271" w:type="dxa"/>
            <w:vMerge/>
          </w:tcPr>
          <w:p w14:paraId="2255C7B2" w14:textId="77777777" w:rsidR="00A454DB" w:rsidRPr="00AB7CD3" w:rsidRDefault="00A454DB" w:rsidP="00A80DEC">
            <w:pPr>
              <w:rPr>
                <w:b/>
                <w:bCs/>
                <w:sz w:val="20"/>
                <w:szCs w:val="20"/>
              </w:rPr>
            </w:pPr>
          </w:p>
        </w:tc>
        <w:tc>
          <w:tcPr>
            <w:tcW w:w="1694" w:type="dxa"/>
            <w:vMerge/>
          </w:tcPr>
          <w:p w14:paraId="2255C7B3" w14:textId="77777777" w:rsidR="00A454DB" w:rsidRPr="00AB7CD3" w:rsidRDefault="00A454DB" w:rsidP="00A80DEC">
            <w:pPr>
              <w:rPr>
                <w:rFonts w:ascii="DDCJHH+PublicSans" w:hAnsi="DDCJHH+PublicSans" w:cs="DDCJHH+PublicSans"/>
                <w:sz w:val="20"/>
                <w:szCs w:val="20"/>
              </w:rPr>
            </w:pPr>
          </w:p>
        </w:tc>
        <w:tc>
          <w:tcPr>
            <w:tcW w:w="1679" w:type="dxa"/>
          </w:tcPr>
          <w:p w14:paraId="2255C7B4" w14:textId="77777777" w:rsidR="00A454DB" w:rsidRPr="00AB7CD3" w:rsidRDefault="00B449F4" w:rsidP="00A80DEC">
            <w:pPr>
              <w:jc w:val="center"/>
            </w:pPr>
            <w:r w:rsidRPr="00AB7CD3">
              <w:t>3.2</w:t>
            </w:r>
          </w:p>
        </w:tc>
        <w:tc>
          <w:tcPr>
            <w:tcW w:w="1305" w:type="dxa"/>
          </w:tcPr>
          <w:p w14:paraId="2255C7B5" w14:textId="77777777" w:rsidR="00A454DB" w:rsidRPr="00AB7CD3" w:rsidRDefault="00B449F4" w:rsidP="00A80DEC">
            <w:pPr>
              <w:jc w:val="center"/>
            </w:pPr>
            <w:r w:rsidRPr="00AB7CD3">
              <w:drawing>
                <wp:inline distT="0" distB="0" distL="0" distR="0" wp14:anchorId="2255C984" wp14:editId="2255C985">
                  <wp:extent cx="157890" cy="146304"/>
                  <wp:effectExtent l="0" t="0" r="0" b="0"/>
                  <wp:docPr id="204030833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412505"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B6" w14:textId="77777777" w:rsidR="00A454DB" w:rsidRPr="00AB7CD3" w:rsidRDefault="00A454DB" w:rsidP="00A80DEC">
            <w:pPr>
              <w:jc w:val="center"/>
            </w:pPr>
          </w:p>
        </w:tc>
      </w:tr>
      <w:tr w:rsidR="007B649A" w:rsidRPr="00AB7CD3" w14:paraId="2255C7BD" w14:textId="77777777" w:rsidTr="00A80DEC">
        <w:trPr>
          <w:trHeight w:val="29"/>
        </w:trPr>
        <w:tc>
          <w:tcPr>
            <w:tcW w:w="1271" w:type="dxa"/>
            <w:vMerge/>
          </w:tcPr>
          <w:p w14:paraId="2255C7B8" w14:textId="77777777" w:rsidR="00A454DB" w:rsidRPr="00AB7CD3" w:rsidRDefault="00A454DB" w:rsidP="00A80DEC">
            <w:pPr>
              <w:rPr>
                <w:b/>
                <w:bCs/>
                <w:sz w:val="20"/>
                <w:szCs w:val="20"/>
              </w:rPr>
            </w:pPr>
          </w:p>
        </w:tc>
        <w:tc>
          <w:tcPr>
            <w:tcW w:w="1694" w:type="dxa"/>
            <w:vMerge/>
          </w:tcPr>
          <w:p w14:paraId="2255C7B9" w14:textId="77777777" w:rsidR="00A454DB" w:rsidRPr="00AB7CD3" w:rsidRDefault="00A454DB" w:rsidP="00A80DEC">
            <w:pPr>
              <w:rPr>
                <w:rFonts w:ascii="DDCJHH+PublicSans" w:hAnsi="DDCJHH+PublicSans" w:cs="DDCJHH+PublicSans"/>
                <w:sz w:val="20"/>
                <w:szCs w:val="20"/>
              </w:rPr>
            </w:pPr>
          </w:p>
        </w:tc>
        <w:tc>
          <w:tcPr>
            <w:tcW w:w="1679" w:type="dxa"/>
          </w:tcPr>
          <w:p w14:paraId="2255C7BA" w14:textId="77777777" w:rsidR="00A454DB" w:rsidRPr="00AB7CD3" w:rsidRDefault="00B449F4" w:rsidP="00A80DEC">
            <w:pPr>
              <w:jc w:val="center"/>
            </w:pPr>
            <w:r w:rsidRPr="00AB7CD3">
              <w:t>3.3</w:t>
            </w:r>
          </w:p>
        </w:tc>
        <w:tc>
          <w:tcPr>
            <w:tcW w:w="1305" w:type="dxa"/>
          </w:tcPr>
          <w:p w14:paraId="2255C7BB" w14:textId="77777777" w:rsidR="00A454DB" w:rsidRPr="00AB7CD3" w:rsidRDefault="00B449F4" w:rsidP="00A80DEC">
            <w:pPr>
              <w:jc w:val="center"/>
            </w:pPr>
            <w:r w:rsidRPr="00AB7CD3">
              <w:drawing>
                <wp:inline distT="0" distB="0" distL="0" distR="0" wp14:anchorId="2255C986" wp14:editId="2255C987">
                  <wp:extent cx="157890" cy="146304"/>
                  <wp:effectExtent l="0" t="0" r="0" b="0"/>
                  <wp:docPr id="7919062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038017"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BC" w14:textId="77777777" w:rsidR="00A454DB" w:rsidRPr="00AB7CD3" w:rsidRDefault="00A454DB" w:rsidP="00A80DEC">
            <w:pPr>
              <w:jc w:val="center"/>
            </w:pPr>
          </w:p>
        </w:tc>
      </w:tr>
      <w:tr w:rsidR="007B649A" w:rsidRPr="00AB7CD3" w14:paraId="2255C7C3" w14:textId="77777777" w:rsidTr="00A80DEC">
        <w:trPr>
          <w:trHeight w:val="29"/>
        </w:trPr>
        <w:tc>
          <w:tcPr>
            <w:tcW w:w="1271" w:type="dxa"/>
            <w:vMerge/>
          </w:tcPr>
          <w:p w14:paraId="2255C7BE" w14:textId="77777777" w:rsidR="00A454DB" w:rsidRPr="00AB7CD3" w:rsidRDefault="00A454DB" w:rsidP="00A80DEC">
            <w:pPr>
              <w:rPr>
                <w:b/>
                <w:bCs/>
                <w:sz w:val="20"/>
                <w:szCs w:val="20"/>
              </w:rPr>
            </w:pPr>
          </w:p>
        </w:tc>
        <w:tc>
          <w:tcPr>
            <w:tcW w:w="1694" w:type="dxa"/>
            <w:vMerge/>
          </w:tcPr>
          <w:p w14:paraId="2255C7BF" w14:textId="77777777" w:rsidR="00A454DB" w:rsidRPr="00AB7CD3" w:rsidRDefault="00A454DB" w:rsidP="00A80DEC">
            <w:pPr>
              <w:rPr>
                <w:rFonts w:ascii="DDCJHH+PublicSans" w:hAnsi="DDCJHH+PublicSans" w:cs="DDCJHH+PublicSans"/>
                <w:sz w:val="20"/>
                <w:szCs w:val="20"/>
              </w:rPr>
            </w:pPr>
          </w:p>
        </w:tc>
        <w:tc>
          <w:tcPr>
            <w:tcW w:w="1679" w:type="dxa"/>
          </w:tcPr>
          <w:p w14:paraId="2255C7C0" w14:textId="77777777" w:rsidR="00A454DB" w:rsidRPr="00AB7CD3" w:rsidRDefault="00B449F4" w:rsidP="00A80DEC">
            <w:pPr>
              <w:jc w:val="center"/>
            </w:pPr>
            <w:r w:rsidRPr="00AB7CD3">
              <w:t>3.4</w:t>
            </w:r>
          </w:p>
        </w:tc>
        <w:tc>
          <w:tcPr>
            <w:tcW w:w="1305" w:type="dxa"/>
          </w:tcPr>
          <w:p w14:paraId="2255C7C1" w14:textId="77777777" w:rsidR="00A454DB" w:rsidRPr="00AB7CD3" w:rsidRDefault="00A454DB" w:rsidP="00A80DEC">
            <w:pPr>
              <w:jc w:val="center"/>
            </w:pPr>
          </w:p>
        </w:tc>
        <w:tc>
          <w:tcPr>
            <w:tcW w:w="1417" w:type="dxa"/>
          </w:tcPr>
          <w:p w14:paraId="2255C7C2" w14:textId="77777777" w:rsidR="00A454DB" w:rsidRPr="00AB7CD3" w:rsidRDefault="00B449F4" w:rsidP="00A80DEC">
            <w:pPr>
              <w:jc w:val="center"/>
            </w:pPr>
            <w:r w:rsidRPr="00AB7CD3">
              <w:drawing>
                <wp:inline distT="0" distB="0" distL="0" distR="0" wp14:anchorId="2255C988" wp14:editId="2255C989">
                  <wp:extent cx="157890" cy="146304"/>
                  <wp:effectExtent l="0" t="0" r="0" b="0"/>
                  <wp:docPr id="4341797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574879"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C9" w14:textId="77777777" w:rsidTr="00A80DEC">
        <w:trPr>
          <w:trHeight w:val="29"/>
        </w:trPr>
        <w:tc>
          <w:tcPr>
            <w:tcW w:w="1271" w:type="dxa"/>
            <w:vMerge/>
          </w:tcPr>
          <w:p w14:paraId="2255C7C4" w14:textId="77777777" w:rsidR="00A454DB" w:rsidRPr="00AB7CD3" w:rsidRDefault="00A454DB" w:rsidP="00A80DEC">
            <w:pPr>
              <w:rPr>
                <w:b/>
                <w:bCs/>
                <w:sz w:val="20"/>
                <w:szCs w:val="20"/>
              </w:rPr>
            </w:pPr>
          </w:p>
        </w:tc>
        <w:tc>
          <w:tcPr>
            <w:tcW w:w="1694" w:type="dxa"/>
            <w:vMerge/>
          </w:tcPr>
          <w:p w14:paraId="2255C7C5" w14:textId="77777777" w:rsidR="00A454DB" w:rsidRPr="00AB7CD3" w:rsidRDefault="00A454DB" w:rsidP="00A80DEC">
            <w:pPr>
              <w:rPr>
                <w:rFonts w:ascii="DDCJHH+PublicSans" w:hAnsi="DDCJHH+PublicSans" w:cs="DDCJHH+PublicSans"/>
                <w:sz w:val="20"/>
                <w:szCs w:val="20"/>
              </w:rPr>
            </w:pPr>
          </w:p>
        </w:tc>
        <w:tc>
          <w:tcPr>
            <w:tcW w:w="1679" w:type="dxa"/>
          </w:tcPr>
          <w:p w14:paraId="2255C7C6" w14:textId="77777777" w:rsidR="00A454DB" w:rsidRPr="00AB7CD3" w:rsidRDefault="00B449F4" w:rsidP="00A80DEC">
            <w:pPr>
              <w:jc w:val="center"/>
            </w:pPr>
            <w:r w:rsidRPr="00AB7CD3">
              <w:t>3.5</w:t>
            </w:r>
          </w:p>
        </w:tc>
        <w:tc>
          <w:tcPr>
            <w:tcW w:w="1305" w:type="dxa"/>
          </w:tcPr>
          <w:p w14:paraId="2255C7C7" w14:textId="77777777" w:rsidR="00A454DB" w:rsidRPr="00AB7CD3" w:rsidRDefault="00A454DB" w:rsidP="00A80DEC">
            <w:pPr>
              <w:jc w:val="center"/>
            </w:pPr>
          </w:p>
        </w:tc>
        <w:tc>
          <w:tcPr>
            <w:tcW w:w="1417" w:type="dxa"/>
          </w:tcPr>
          <w:p w14:paraId="2255C7C8" w14:textId="77777777" w:rsidR="00A454DB" w:rsidRPr="00AB7CD3" w:rsidRDefault="00B449F4" w:rsidP="00A80DEC">
            <w:pPr>
              <w:jc w:val="center"/>
            </w:pPr>
            <w:r w:rsidRPr="00AB7CD3">
              <w:drawing>
                <wp:inline distT="0" distB="0" distL="0" distR="0" wp14:anchorId="2255C98A" wp14:editId="2255C98B">
                  <wp:extent cx="157890" cy="146304"/>
                  <wp:effectExtent l="0" t="0" r="0" b="0"/>
                  <wp:docPr id="3483313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928974"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r>
      <w:tr w:rsidR="007B649A" w:rsidRPr="00AB7CD3" w14:paraId="2255C7CF" w14:textId="77777777" w:rsidTr="00A80DEC">
        <w:trPr>
          <w:trHeight w:val="43"/>
        </w:trPr>
        <w:tc>
          <w:tcPr>
            <w:tcW w:w="1271" w:type="dxa"/>
            <w:vMerge w:val="restart"/>
          </w:tcPr>
          <w:p w14:paraId="2255C7CA" w14:textId="77777777" w:rsidR="00A454DB" w:rsidRPr="00AB7CD3" w:rsidRDefault="00B449F4" w:rsidP="00A80DEC">
            <w:pPr>
              <w:rPr>
                <w:b/>
                <w:bCs/>
                <w:sz w:val="20"/>
                <w:szCs w:val="20"/>
              </w:rPr>
            </w:pPr>
            <w:r w:rsidRPr="00AB7CD3">
              <w:rPr>
                <w:rFonts w:eastAsia="Arial" w:cs="Arial"/>
                <w:b/>
                <w:bCs/>
                <w:sz w:val="20"/>
                <w:szCs w:val="20"/>
                <w:bdr w:val="nil"/>
              </w:rPr>
              <w:t xml:space="preserve">PT23CY187 </w:t>
            </w:r>
          </w:p>
        </w:tc>
        <w:tc>
          <w:tcPr>
            <w:tcW w:w="1694" w:type="dxa"/>
            <w:vMerge w:val="restart"/>
          </w:tcPr>
          <w:p w14:paraId="2255C7CB" w14:textId="77777777" w:rsidR="00A454DB" w:rsidRPr="00AB7CD3" w:rsidRDefault="00B449F4" w:rsidP="00A80DEC">
            <w:pPr>
              <w:rPr>
                <w:b/>
                <w:bCs/>
                <w:sz w:val="20"/>
                <w:szCs w:val="20"/>
              </w:rPr>
            </w:pPr>
            <w:r w:rsidRPr="00AB7CD3">
              <w:rPr>
                <w:rFonts w:ascii="DDCJHH+PublicSans" w:eastAsia="DDCJHH+PublicSans" w:hAnsi="DDCJHH+PublicSans" w:cs="DDCJHH+PublicSans"/>
                <w:sz w:val="20"/>
                <w:szCs w:val="20"/>
                <w:bdr w:val="nil"/>
              </w:rPr>
              <w:t xml:space="preserve">Ymgymryd â Datblygiad Personol </w:t>
            </w:r>
          </w:p>
        </w:tc>
        <w:tc>
          <w:tcPr>
            <w:tcW w:w="1679" w:type="dxa"/>
          </w:tcPr>
          <w:p w14:paraId="2255C7CC" w14:textId="77777777" w:rsidR="00A454DB" w:rsidRPr="00AB7CD3" w:rsidRDefault="00B449F4" w:rsidP="00A80DEC">
            <w:pPr>
              <w:jc w:val="center"/>
            </w:pPr>
            <w:r w:rsidRPr="00AB7CD3">
              <w:t>3.2</w:t>
            </w:r>
          </w:p>
        </w:tc>
        <w:tc>
          <w:tcPr>
            <w:tcW w:w="1305" w:type="dxa"/>
          </w:tcPr>
          <w:p w14:paraId="2255C7CD" w14:textId="77777777" w:rsidR="00A454DB" w:rsidRPr="00AB7CD3" w:rsidRDefault="00B449F4" w:rsidP="00A80DEC">
            <w:pPr>
              <w:jc w:val="center"/>
            </w:pPr>
            <w:r w:rsidRPr="00AB7CD3">
              <w:drawing>
                <wp:inline distT="0" distB="0" distL="0" distR="0" wp14:anchorId="2255C98C" wp14:editId="2255C98D">
                  <wp:extent cx="157890" cy="146304"/>
                  <wp:effectExtent l="0" t="0" r="0" b="0"/>
                  <wp:docPr id="7420457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190140"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CE" w14:textId="77777777" w:rsidR="00A454DB" w:rsidRPr="00AB7CD3" w:rsidRDefault="00A454DB" w:rsidP="00A80DEC">
            <w:pPr>
              <w:jc w:val="center"/>
            </w:pPr>
          </w:p>
        </w:tc>
      </w:tr>
      <w:tr w:rsidR="007B649A" w:rsidRPr="00AB7CD3" w14:paraId="2255C7D5" w14:textId="77777777" w:rsidTr="00A80DEC">
        <w:trPr>
          <w:trHeight w:val="41"/>
        </w:trPr>
        <w:tc>
          <w:tcPr>
            <w:tcW w:w="1271" w:type="dxa"/>
            <w:vMerge/>
          </w:tcPr>
          <w:p w14:paraId="2255C7D0" w14:textId="77777777" w:rsidR="00A454DB" w:rsidRPr="00AB7CD3" w:rsidRDefault="00A454DB" w:rsidP="00A80DEC">
            <w:pPr>
              <w:rPr>
                <w:b/>
                <w:bCs/>
                <w:sz w:val="20"/>
                <w:szCs w:val="20"/>
              </w:rPr>
            </w:pPr>
          </w:p>
        </w:tc>
        <w:tc>
          <w:tcPr>
            <w:tcW w:w="1694" w:type="dxa"/>
            <w:vMerge/>
          </w:tcPr>
          <w:p w14:paraId="2255C7D1" w14:textId="77777777" w:rsidR="00A454DB" w:rsidRPr="00AB7CD3" w:rsidRDefault="00A454DB" w:rsidP="00A80DEC">
            <w:pPr>
              <w:rPr>
                <w:rFonts w:ascii="DDCJHH+PublicSans" w:hAnsi="DDCJHH+PublicSans" w:cs="DDCJHH+PublicSans"/>
                <w:sz w:val="20"/>
                <w:szCs w:val="20"/>
              </w:rPr>
            </w:pPr>
          </w:p>
        </w:tc>
        <w:tc>
          <w:tcPr>
            <w:tcW w:w="1679" w:type="dxa"/>
          </w:tcPr>
          <w:p w14:paraId="2255C7D2" w14:textId="77777777" w:rsidR="00A454DB" w:rsidRPr="00AB7CD3" w:rsidRDefault="00B449F4" w:rsidP="00A80DEC">
            <w:pPr>
              <w:jc w:val="center"/>
            </w:pPr>
            <w:r w:rsidRPr="00AB7CD3">
              <w:t>3.3</w:t>
            </w:r>
          </w:p>
        </w:tc>
        <w:tc>
          <w:tcPr>
            <w:tcW w:w="1305" w:type="dxa"/>
          </w:tcPr>
          <w:p w14:paraId="2255C7D3" w14:textId="77777777" w:rsidR="00A454DB" w:rsidRPr="00AB7CD3" w:rsidRDefault="00B449F4" w:rsidP="00A80DEC">
            <w:pPr>
              <w:jc w:val="center"/>
            </w:pPr>
            <w:r w:rsidRPr="00AB7CD3">
              <w:drawing>
                <wp:inline distT="0" distB="0" distL="0" distR="0" wp14:anchorId="2255C98E" wp14:editId="2255C98F">
                  <wp:extent cx="157890" cy="146304"/>
                  <wp:effectExtent l="0" t="0" r="0" b="0"/>
                  <wp:docPr id="7594572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797381"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D4" w14:textId="77777777" w:rsidR="00A454DB" w:rsidRPr="00AB7CD3" w:rsidRDefault="00A454DB" w:rsidP="00A80DEC">
            <w:pPr>
              <w:jc w:val="center"/>
            </w:pPr>
          </w:p>
        </w:tc>
      </w:tr>
      <w:tr w:rsidR="007B649A" w:rsidRPr="00AB7CD3" w14:paraId="2255C7DB" w14:textId="77777777" w:rsidTr="00A80DEC">
        <w:trPr>
          <w:trHeight w:val="41"/>
        </w:trPr>
        <w:tc>
          <w:tcPr>
            <w:tcW w:w="1271" w:type="dxa"/>
            <w:vMerge/>
          </w:tcPr>
          <w:p w14:paraId="2255C7D6" w14:textId="77777777" w:rsidR="00A454DB" w:rsidRPr="00AB7CD3" w:rsidRDefault="00A454DB" w:rsidP="00A80DEC">
            <w:pPr>
              <w:rPr>
                <w:b/>
                <w:bCs/>
                <w:sz w:val="20"/>
                <w:szCs w:val="20"/>
              </w:rPr>
            </w:pPr>
          </w:p>
        </w:tc>
        <w:tc>
          <w:tcPr>
            <w:tcW w:w="1694" w:type="dxa"/>
            <w:vMerge/>
          </w:tcPr>
          <w:p w14:paraId="2255C7D7" w14:textId="77777777" w:rsidR="00A454DB" w:rsidRPr="00AB7CD3" w:rsidRDefault="00A454DB" w:rsidP="00A80DEC">
            <w:pPr>
              <w:rPr>
                <w:rFonts w:ascii="DDCJHH+PublicSans" w:hAnsi="DDCJHH+PublicSans" w:cs="DDCJHH+PublicSans"/>
                <w:sz w:val="20"/>
                <w:szCs w:val="20"/>
              </w:rPr>
            </w:pPr>
          </w:p>
        </w:tc>
        <w:tc>
          <w:tcPr>
            <w:tcW w:w="1679" w:type="dxa"/>
          </w:tcPr>
          <w:p w14:paraId="2255C7D8" w14:textId="77777777" w:rsidR="00A454DB" w:rsidRPr="00AB7CD3" w:rsidRDefault="00B449F4" w:rsidP="00A80DEC">
            <w:pPr>
              <w:jc w:val="center"/>
            </w:pPr>
            <w:r w:rsidRPr="00AB7CD3">
              <w:t>4.1</w:t>
            </w:r>
          </w:p>
        </w:tc>
        <w:tc>
          <w:tcPr>
            <w:tcW w:w="1305" w:type="dxa"/>
          </w:tcPr>
          <w:p w14:paraId="2255C7D9" w14:textId="77777777" w:rsidR="00A454DB" w:rsidRPr="00AB7CD3" w:rsidRDefault="00B449F4" w:rsidP="00A80DEC">
            <w:pPr>
              <w:jc w:val="center"/>
            </w:pPr>
            <w:r w:rsidRPr="00AB7CD3">
              <w:drawing>
                <wp:inline distT="0" distB="0" distL="0" distR="0" wp14:anchorId="2255C990" wp14:editId="2255C991">
                  <wp:extent cx="157890" cy="146304"/>
                  <wp:effectExtent l="0" t="0" r="0" b="0"/>
                  <wp:docPr id="20840329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750769"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DA" w14:textId="77777777" w:rsidR="00A454DB" w:rsidRPr="00AB7CD3" w:rsidRDefault="00A454DB" w:rsidP="00A80DEC">
            <w:pPr>
              <w:jc w:val="center"/>
            </w:pPr>
          </w:p>
        </w:tc>
      </w:tr>
      <w:tr w:rsidR="007B649A" w:rsidRPr="00AB7CD3" w14:paraId="2255C7E1" w14:textId="77777777" w:rsidTr="00A80DEC">
        <w:trPr>
          <w:trHeight w:val="41"/>
        </w:trPr>
        <w:tc>
          <w:tcPr>
            <w:tcW w:w="1271" w:type="dxa"/>
            <w:vMerge/>
          </w:tcPr>
          <w:p w14:paraId="2255C7DC" w14:textId="77777777" w:rsidR="00A454DB" w:rsidRPr="00AB7CD3" w:rsidRDefault="00A454DB" w:rsidP="00A80DEC">
            <w:pPr>
              <w:rPr>
                <w:b/>
                <w:bCs/>
                <w:sz w:val="20"/>
                <w:szCs w:val="20"/>
              </w:rPr>
            </w:pPr>
          </w:p>
        </w:tc>
        <w:tc>
          <w:tcPr>
            <w:tcW w:w="1694" w:type="dxa"/>
            <w:vMerge/>
          </w:tcPr>
          <w:p w14:paraId="2255C7DD" w14:textId="77777777" w:rsidR="00A454DB" w:rsidRPr="00AB7CD3" w:rsidRDefault="00A454DB" w:rsidP="00A80DEC">
            <w:pPr>
              <w:rPr>
                <w:rFonts w:ascii="DDCJHH+PublicSans" w:hAnsi="DDCJHH+PublicSans" w:cs="DDCJHH+PublicSans"/>
                <w:sz w:val="20"/>
                <w:szCs w:val="20"/>
              </w:rPr>
            </w:pPr>
          </w:p>
        </w:tc>
        <w:tc>
          <w:tcPr>
            <w:tcW w:w="1679" w:type="dxa"/>
          </w:tcPr>
          <w:p w14:paraId="2255C7DE" w14:textId="77777777" w:rsidR="00A454DB" w:rsidRPr="00AB7CD3" w:rsidRDefault="00B449F4" w:rsidP="00A80DEC">
            <w:pPr>
              <w:jc w:val="center"/>
            </w:pPr>
            <w:r w:rsidRPr="00AB7CD3">
              <w:t>4.2</w:t>
            </w:r>
          </w:p>
        </w:tc>
        <w:tc>
          <w:tcPr>
            <w:tcW w:w="1305" w:type="dxa"/>
          </w:tcPr>
          <w:p w14:paraId="2255C7DF" w14:textId="77777777" w:rsidR="00A454DB" w:rsidRPr="00AB7CD3" w:rsidRDefault="00B449F4" w:rsidP="00A80DEC">
            <w:pPr>
              <w:jc w:val="center"/>
            </w:pPr>
            <w:r w:rsidRPr="00AB7CD3">
              <w:drawing>
                <wp:inline distT="0" distB="0" distL="0" distR="0" wp14:anchorId="2255C992" wp14:editId="2255C993">
                  <wp:extent cx="157890" cy="146304"/>
                  <wp:effectExtent l="0" t="0" r="0" b="0"/>
                  <wp:docPr id="994594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275815"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E0" w14:textId="77777777" w:rsidR="00A454DB" w:rsidRPr="00AB7CD3" w:rsidRDefault="00A454DB" w:rsidP="00A80DEC">
            <w:pPr>
              <w:jc w:val="center"/>
            </w:pPr>
          </w:p>
        </w:tc>
      </w:tr>
      <w:tr w:rsidR="007B649A" w:rsidRPr="00AB7CD3" w14:paraId="2255C7E7" w14:textId="77777777" w:rsidTr="00A80DEC">
        <w:trPr>
          <w:trHeight w:val="41"/>
        </w:trPr>
        <w:tc>
          <w:tcPr>
            <w:tcW w:w="1271" w:type="dxa"/>
            <w:vMerge/>
          </w:tcPr>
          <w:p w14:paraId="2255C7E2" w14:textId="77777777" w:rsidR="00A454DB" w:rsidRPr="00AB7CD3" w:rsidRDefault="00A454DB" w:rsidP="00A80DEC">
            <w:pPr>
              <w:rPr>
                <w:b/>
                <w:bCs/>
                <w:sz w:val="20"/>
                <w:szCs w:val="20"/>
              </w:rPr>
            </w:pPr>
          </w:p>
        </w:tc>
        <w:tc>
          <w:tcPr>
            <w:tcW w:w="1694" w:type="dxa"/>
            <w:vMerge/>
          </w:tcPr>
          <w:p w14:paraId="2255C7E3" w14:textId="77777777" w:rsidR="00A454DB" w:rsidRPr="00AB7CD3" w:rsidRDefault="00A454DB" w:rsidP="00A80DEC">
            <w:pPr>
              <w:rPr>
                <w:rFonts w:ascii="DDCJHH+PublicSans" w:hAnsi="DDCJHH+PublicSans" w:cs="DDCJHH+PublicSans"/>
                <w:sz w:val="20"/>
                <w:szCs w:val="20"/>
              </w:rPr>
            </w:pPr>
          </w:p>
        </w:tc>
        <w:tc>
          <w:tcPr>
            <w:tcW w:w="1679" w:type="dxa"/>
          </w:tcPr>
          <w:p w14:paraId="2255C7E4" w14:textId="77777777" w:rsidR="00A454DB" w:rsidRPr="00AB7CD3" w:rsidRDefault="00B449F4" w:rsidP="00A80DEC">
            <w:pPr>
              <w:jc w:val="center"/>
            </w:pPr>
            <w:r w:rsidRPr="00AB7CD3">
              <w:t>4.3</w:t>
            </w:r>
          </w:p>
        </w:tc>
        <w:tc>
          <w:tcPr>
            <w:tcW w:w="1305" w:type="dxa"/>
          </w:tcPr>
          <w:p w14:paraId="2255C7E5" w14:textId="77777777" w:rsidR="00A454DB" w:rsidRPr="00AB7CD3" w:rsidRDefault="00B449F4" w:rsidP="00A80DEC">
            <w:pPr>
              <w:jc w:val="center"/>
            </w:pPr>
            <w:r w:rsidRPr="00AB7CD3">
              <w:drawing>
                <wp:inline distT="0" distB="0" distL="0" distR="0" wp14:anchorId="2255C994" wp14:editId="2255C995">
                  <wp:extent cx="157890" cy="146304"/>
                  <wp:effectExtent l="0" t="0" r="0" b="0"/>
                  <wp:docPr id="7047762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178053" name="Picture 1" descr="A green check mark on a black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5865" cy="153694"/>
                          </a:xfrm>
                          <a:prstGeom prst="rect">
                            <a:avLst/>
                          </a:prstGeom>
                        </pic:spPr>
                      </pic:pic>
                    </a:graphicData>
                  </a:graphic>
                </wp:inline>
              </w:drawing>
            </w:r>
          </w:p>
        </w:tc>
        <w:tc>
          <w:tcPr>
            <w:tcW w:w="1417" w:type="dxa"/>
          </w:tcPr>
          <w:p w14:paraId="2255C7E6" w14:textId="77777777" w:rsidR="00A454DB" w:rsidRPr="00AB7CD3" w:rsidRDefault="00A454DB" w:rsidP="00A80DEC">
            <w:pPr>
              <w:jc w:val="center"/>
            </w:pPr>
          </w:p>
        </w:tc>
      </w:tr>
    </w:tbl>
    <w:p w14:paraId="2255C7E8" w14:textId="77777777" w:rsidR="00E55DDB" w:rsidRPr="00AB7CD3" w:rsidRDefault="00E55DDB" w:rsidP="00900521"/>
    <w:p w14:paraId="2255C7E9" w14:textId="77777777" w:rsidR="00482D1D" w:rsidRPr="00AB7CD3" w:rsidRDefault="00B449F4">
      <w:pPr>
        <w:spacing w:line="259" w:lineRule="auto"/>
        <w:rPr>
          <w:rFonts w:eastAsiaTheme="majorEastAsia" w:cstheme="majorBidi"/>
          <w:b/>
          <w:color w:val="1F3864" w:themeColor="accent1" w:themeShade="80"/>
          <w:sz w:val="28"/>
          <w:szCs w:val="26"/>
        </w:rPr>
      </w:pPr>
      <w:r w:rsidRPr="00AB7CD3">
        <w:br w:type="page"/>
      </w:r>
    </w:p>
    <w:p w14:paraId="2255C7EA" w14:textId="77777777" w:rsidR="00D561B1" w:rsidRPr="00AB7CD3" w:rsidRDefault="00B449F4" w:rsidP="00D561B1">
      <w:pPr>
        <w:pStyle w:val="Heading2"/>
      </w:pPr>
      <w:bookmarkStart w:id="34" w:name="_Toc201056078"/>
      <w:r w:rsidRPr="00AB7CD3">
        <w:rPr>
          <w:rFonts w:eastAsia="Arial" w:cs="Arial"/>
          <w:bCs/>
          <w:color w:val="1F3864"/>
          <w:szCs w:val="28"/>
          <w:bdr w:val="nil"/>
        </w:rPr>
        <w:lastRenderedPageBreak/>
        <w:t>Atodiad 5 – Hysbysiad i dynnu'n ôl</w:t>
      </w:r>
      <w:bookmarkEnd w:id="34"/>
    </w:p>
    <w:tbl>
      <w:tblPr>
        <w:tblStyle w:val="TableGrid"/>
        <w:tblpPr w:leftFromText="180" w:rightFromText="180" w:vertAnchor="text" w:horzAnchor="margin" w:tblpY="1459"/>
        <w:tblW w:w="0" w:type="auto"/>
        <w:tblLook w:val="04A0" w:firstRow="1" w:lastRow="0" w:firstColumn="1" w:lastColumn="0" w:noHBand="0" w:noVBand="1"/>
      </w:tblPr>
      <w:tblGrid>
        <w:gridCol w:w="2689"/>
        <w:gridCol w:w="6327"/>
      </w:tblGrid>
      <w:tr w:rsidR="007B649A" w:rsidRPr="00AB7CD3" w14:paraId="2255C7EE" w14:textId="77777777" w:rsidTr="00A80DEC">
        <w:tc>
          <w:tcPr>
            <w:tcW w:w="2689" w:type="dxa"/>
            <w:shd w:val="clear" w:color="auto" w:fill="FBE4D5" w:themeFill="accent2" w:themeFillTint="33"/>
          </w:tcPr>
          <w:p w14:paraId="2255C7EB" w14:textId="77777777" w:rsidR="00BA0BF0" w:rsidRPr="00AB7CD3" w:rsidRDefault="00B449F4" w:rsidP="00A80DEC">
            <w:r w:rsidRPr="00AB7CD3">
              <w:rPr>
                <w:rFonts w:eastAsia="Arial" w:cs="Arial"/>
                <w:szCs w:val="24"/>
                <w:bdr w:val="nil"/>
              </w:rPr>
              <w:t>Enw:</w:t>
            </w:r>
          </w:p>
        </w:tc>
        <w:tc>
          <w:tcPr>
            <w:tcW w:w="6327" w:type="dxa"/>
          </w:tcPr>
          <w:p w14:paraId="2255C7EC" w14:textId="77777777" w:rsidR="00BA0BF0" w:rsidRPr="00AB7CD3" w:rsidRDefault="00BA0BF0" w:rsidP="00A80DEC"/>
          <w:p w14:paraId="2255C7ED" w14:textId="77777777" w:rsidR="00BA0BF0" w:rsidRPr="00AB7CD3" w:rsidRDefault="00BA0BF0" w:rsidP="00A80DEC"/>
        </w:tc>
      </w:tr>
      <w:tr w:rsidR="007B649A" w:rsidRPr="00AB7CD3" w14:paraId="2255C7F1" w14:textId="77777777" w:rsidTr="00A80DEC">
        <w:tc>
          <w:tcPr>
            <w:tcW w:w="2689" w:type="dxa"/>
            <w:shd w:val="clear" w:color="auto" w:fill="FBE4D5" w:themeFill="accent2" w:themeFillTint="33"/>
          </w:tcPr>
          <w:p w14:paraId="2255C7EF" w14:textId="77777777" w:rsidR="00BA0BF0" w:rsidRPr="00AB7CD3" w:rsidRDefault="00B449F4" w:rsidP="00A80DEC">
            <w:r w:rsidRPr="00AB7CD3">
              <w:rPr>
                <w:rFonts w:eastAsia="Arial" w:cs="Arial"/>
                <w:szCs w:val="24"/>
                <w:bdr w:val="nil"/>
              </w:rPr>
              <w:t>Coleg partner yr ydych yn mynychu ar hyn o bryd</w:t>
            </w:r>
          </w:p>
        </w:tc>
        <w:tc>
          <w:tcPr>
            <w:tcW w:w="6327" w:type="dxa"/>
          </w:tcPr>
          <w:p w14:paraId="2255C7F0" w14:textId="77777777" w:rsidR="00BA0BF0" w:rsidRPr="00AB7CD3" w:rsidRDefault="00BA0BF0" w:rsidP="00A80DEC"/>
        </w:tc>
      </w:tr>
      <w:tr w:rsidR="007B649A" w:rsidRPr="00AB7CD3" w14:paraId="2255C7F4" w14:textId="77777777" w:rsidTr="00A80DEC">
        <w:tc>
          <w:tcPr>
            <w:tcW w:w="2689" w:type="dxa"/>
            <w:shd w:val="clear" w:color="auto" w:fill="FBE4D5" w:themeFill="accent2" w:themeFillTint="33"/>
          </w:tcPr>
          <w:p w14:paraId="2255C7F2" w14:textId="77777777" w:rsidR="00BA0BF0" w:rsidRPr="00AB7CD3" w:rsidRDefault="00B449F4" w:rsidP="00A80DEC">
            <w:r w:rsidRPr="00AB7CD3">
              <w:rPr>
                <w:rFonts w:eastAsia="Arial" w:cs="Arial"/>
                <w:szCs w:val="24"/>
                <w:bdr w:val="nil"/>
              </w:rPr>
              <w:t>Prifysgol bartner i'w mynychu</w:t>
            </w:r>
          </w:p>
        </w:tc>
        <w:tc>
          <w:tcPr>
            <w:tcW w:w="6327" w:type="dxa"/>
          </w:tcPr>
          <w:p w14:paraId="2255C7F3" w14:textId="77777777" w:rsidR="00BA0BF0" w:rsidRPr="00AB7CD3" w:rsidRDefault="00BA0BF0" w:rsidP="00A80DEC"/>
        </w:tc>
      </w:tr>
      <w:tr w:rsidR="007B649A" w:rsidRPr="00AB7CD3" w14:paraId="2255C7F7" w14:textId="77777777" w:rsidTr="00A80DEC">
        <w:tc>
          <w:tcPr>
            <w:tcW w:w="2689" w:type="dxa"/>
            <w:shd w:val="clear" w:color="auto" w:fill="FBE4D5" w:themeFill="accent2" w:themeFillTint="33"/>
          </w:tcPr>
          <w:p w14:paraId="2255C7F5" w14:textId="77777777" w:rsidR="00BA0BF0" w:rsidRPr="00AB7CD3" w:rsidRDefault="00B449F4" w:rsidP="00A80DEC">
            <w:r w:rsidRPr="00AB7CD3">
              <w:rPr>
                <w:rFonts w:eastAsia="Arial" w:cs="Arial"/>
                <w:szCs w:val="24"/>
                <w:bdr w:val="nil"/>
              </w:rPr>
              <w:t>Bwrdd iechyd ar gyfer cyflogaeth</w:t>
            </w:r>
          </w:p>
        </w:tc>
        <w:tc>
          <w:tcPr>
            <w:tcW w:w="6327" w:type="dxa"/>
          </w:tcPr>
          <w:p w14:paraId="2255C7F6" w14:textId="77777777" w:rsidR="00BA0BF0" w:rsidRPr="00AB7CD3" w:rsidRDefault="00BA0BF0" w:rsidP="00A80DEC"/>
        </w:tc>
      </w:tr>
    </w:tbl>
    <w:p w14:paraId="2255C7F8" w14:textId="77777777" w:rsidR="00BA0BF0" w:rsidRPr="00AB7CD3" w:rsidRDefault="00BA0BF0" w:rsidP="00BA0BF0">
      <w:pPr>
        <w:jc w:val="center"/>
        <w:rPr>
          <w:b/>
          <w:bCs/>
          <w:u w:val="single"/>
        </w:rPr>
      </w:pPr>
    </w:p>
    <w:p w14:paraId="2255C7F9" w14:textId="77777777" w:rsidR="00BA0BF0" w:rsidRPr="00AB7CD3" w:rsidRDefault="00B449F4" w:rsidP="00BA0BF0">
      <w:pPr>
        <w:jc w:val="center"/>
        <w:rPr>
          <w:b/>
          <w:bCs/>
          <w:u w:val="single"/>
        </w:rPr>
      </w:pPr>
      <w:r w:rsidRPr="00AB7CD3">
        <w:rPr>
          <w:rFonts w:eastAsia="Arial" w:cs="Arial"/>
          <w:b/>
          <w:bCs/>
          <w:szCs w:val="24"/>
          <w:u w:val="single"/>
          <w:bdr w:val="nil"/>
        </w:rPr>
        <w:t>Hysbysiad i dynnu'n ôl o Raglen Cyswllt Gofal Iechyd RCN Cymru</w:t>
      </w:r>
    </w:p>
    <w:p w14:paraId="2255C7FA" w14:textId="77777777" w:rsidR="00BA0BF0" w:rsidRPr="00AB7CD3" w:rsidRDefault="00BA0BF0" w:rsidP="00BA0BF0">
      <w:pPr>
        <w:jc w:val="center"/>
      </w:pPr>
    </w:p>
    <w:p w14:paraId="2255C7FB" w14:textId="77777777" w:rsidR="00BA0BF0" w:rsidRPr="00AB7CD3" w:rsidRDefault="00BA0BF0" w:rsidP="00BA0BF0"/>
    <w:p w14:paraId="2255C7FC" w14:textId="77777777" w:rsidR="00BA0BF0" w:rsidRPr="00AB7CD3" w:rsidRDefault="00B449F4" w:rsidP="00BA0BF0">
      <w:pPr>
        <w:rPr>
          <w:color w:val="FF0000"/>
        </w:rPr>
      </w:pPr>
      <w:r w:rsidRPr="00AB7CD3">
        <w:rPr>
          <w:rFonts w:eastAsia="Arial" w:cs="Arial"/>
          <w:szCs w:val="24"/>
          <w:bdr w:val="nil"/>
        </w:rPr>
        <w:t xml:space="preserve">Noder, pan fyddwch yn tynnu'n ôl o elfen academaidd y rhaglen, efallai y byddwch yn gymwys i roi'r gorau i fynychu'r coleg a'r brifysgol ar unwaith.  </w:t>
      </w:r>
      <w:r w:rsidRPr="00AB7CD3">
        <w:rPr>
          <w:rFonts w:eastAsia="Arial" w:cs="Arial"/>
          <w:color w:val="FF0000"/>
          <w:szCs w:val="24"/>
          <w:bdr w:val="nil"/>
        </w:rPr>
        <w:t xml:space="preserve">Fodd bynnag, rydych chi wedi’ch rhwymo’n gytundebol i weithio’ch cyfnod rhybudd gyda’r bwrdd iechyd fel eich cyflogwr.  </w:t>
      </w:r>
      <w:r w:rsidRPr="00AB7CD3">
        <w:rPr>
          <w:rFonts w:eastAsia="Arial" w:cs="Arial"/>
          <w:szCs w:val="24"/>
          <w:bdr w:val="nil"/>
        </w:rPr>
        <w:t>Bydd hyd y cyfnod rhyb</w:t>
      </w:r>
      <w:r w:rsidRPr="00AB7CD3">
        <w:rPr>
          <w:rFonts w:eastAsia="Arial" w:cs="Arial"/>
          <w:szCs w:val="24"/>
          <w:bdr w:val="nil"/>
        </w:rPr>
        <w:t>udd hwn wedi'i nodi yn eich contract cyflogaeth ac ym mholisïau a gweithdrefnau'r byrddau/ymddiriedolaethau iechyd.</w:t>
      </w:r>
    </w:p>
    <w:tbl>
      <w:tblPr>
        <w:tblStyle w:val="TableGrid"/>
        <w:tblW w:w="0" w:type="auto"/>
        <w:tblLook w:val="04A0" w:firstRow="1" w:lastRow="0" w:firstColumn="1" w:lastColumn="0" w:noHBand="0" w:noVBand="1"/>
      </w:tblPr>
      <w:tblGrid>
        <w:gridCol w:w="2689"/>
        <w:gridCol w:w="6327"/>
      </w:tblGrid>
      <w:tr w:rsidR="007B649A" w:rsidRPr="00AB7CD3" w14:paraId="2255C7FE" w14:textId="77777777" w:rsidTr="00A80DEC">
        <w:tc>
          <w:tcPr>
            <w:tcW w:w="9016" w:type="dxa"/>
            <w:gridSpan w:val="2"/>
            <w:shd w:val="clear" w:color="auto" w:fill="FBE4D5" w:themeFill="accent2" w:themeFillTint="33"/>
          </w:tcPr>
          <w:p w14:paraId="2255C7FD" w14:textId="77777777" w:rsidR="00BA0BF0" w:rsidRPr="00AB7CD3" w:rsidRDefault="00B449F4" w:rsidP="00A80DEC">
            <w:r w:rsidRPr="00AB7CD3">
              <w:rPr>
                <w:rFonts w:eastAsia="Arial" w:cs="Arial"/>
                <w:szCs w:val="24"/>
                <w:bdr w:val="nil"/>
              </w:rPr>
              <w:t xml:space="preserve">Rwy'n cadarnhau fy mod am dynnu'n ôl o Raglen Cyswllt Gofal Iechyd Coleg RCN Cymru  Rwy'n deall bod hyn yn golygu nad wyf bellach yn gymwys ar gyfer elfennau academaidd na chyflogaeth y rhaglen.  </w:t>
            </w:r>
          </w:p>
        </w:tc>
      </w:tr>
      <w:tr w:rsidR="007B649A" w:rsidRPr="00AB7CD3" w14:paraId="2255C803" w14:textId="77777777" w:rsidTr="00A80DEC">
        <w:tc>
          <w:tcPr>
            <w:tcW w:w="9016" w:type="dxa"/>
            <w:gridSpan w:val="2"/>
          </w:tcPr>
          <w:p w14:paraId="2255C7FF" w14:textId="5D446436" w:rsidR="00BA0BF0" w:rsidRPr="00AB7CD3" w:rsidRDefault="00B449F4" w:rsidP="00A80DEC">
            <w:pPr>
              <w:rPr>
                <w:i/>
                <w:iCs/>
              </w:rPr>
            </w:pPr>
            <w:r w:rsidRPr="00AB7CD3">
              <w:rPr>
                <w:rFonts w:eastAsia="Arial" w:cs="Arial"/>
                <w:i/>
                <w:iCs/>
                <w:szCs w:val="24"/>
                <w:bdr w:val="nil"/>
              </w:rPr>
              <w:t xml:space="preserve">Rhowch reswm </w:t>
            </w:r>
            <w:r w:rsidR="00550266">
              <w:rPr>
                <w:rFonts w:eastAsia="Arial" w:cs="Arial"/>
                <w:i/>
                <w:iCs/>
                <w:szCs w:val="24"/>
                <w:bdr w:val="nil"/>
              </w:rPr>
              <w:t>c</w:t>
            </w:r>
            <w:r w:rsidRPr="00AB7CD3">
              <w:rPr>
                <w:rFonts w:eastAsia="Arial" w:cs="Arial"/>
                <w:i/>
                <w:iCs/>
                <w:szCs w:val="24"/>
                <w:bdr w:val="nil"/>
              </w:rPr>
              <w:t>ryno dros y penderfyniad hwn:</w:t>
            </w:r>
          </w:p>
          <w:p w14:paraId="2255C800" w14:textId="77777777" w:rsidR="00BA0BF0" w:rsidRPr="00AB7CD3" w:rsidRDefault="00BA0BF0" w:rsidP="00A80DEC">
            <w:pPr>
              <w:rPr>
                <w:i/>
                <w:iCs/>
              </w:rPr>
            </w:pPr>
          </w:p>
          <w:p w14:paraId="2255C801" w14:textId="77777777" w:rsidR="00BA0BF0" w:rsidRPr="00AB7CD3" w:rsidRDefault="00BA0BF0" w:rsidP="00A80DEC">
            <w:pPr>
              <w:rPr>
                <w:i/>
                <w:iCs/>
              </w:rPr>
            </w:pPr>
          </w:p>
          <w:p w14:paraId="2255C802" w14:textId="77777777" w:rsidR="00BA0BF0" w:rsidRPr="00AB7CD3" w:rsidRDefault="00BA0BF0" w:rsidP="00A80DEC">
            <w:pPr>
              <w:rPr>
                <w:i/>
                <w:iCs/>
              </w:rPr>
            </w:pPr>
          </w:p>
        </w:tc>
      </w:tr>
      <w:tr w:rsidR="007B649A" w:rsidRPr="00AB7CD3" w14:paraId="2255C805" w14:textId="77777777" w:rsidTr="00A80DEC">
        <w:tc>
          <w:tcPr>
            <w:tcW w:w="9016" w:type="dxa"/>
            <w:gridSpan w:val="2"/>
            <w:shd w:val="clear" w:color="auto" w:fill="FBE4D5" w:themeFill="accent2" w:themeFillTint="33"/>
          </w:tcPr>
          <w:p w14:paraId="2255C804" w14:textId="77777777" w:rsidR="00BA0BF0" w:rsidRPr="00AB7CD3" w:rsidRDefault="00B449F4" w:rsidP="00A80DEC">
            <w:r w:rsidRPr="00AB7CD3">
              <w:rPr>
                <w:rFonts w:eastAsia="Arial" w:cs="Arial"/>
                <w:szCs w:val="24"/>
                <w:bdr w:val="nil"/>
              </w:rPr>
              <w:t>Rwy'n cadarnhau fy mod wedi hysbysu fy nghyflogwr yn ysgrifenedig o fy mwriad i dynnu'n ôl o'r rhaglen.</w:t>
            </w:r>
          </w:p>
        </w:tc>
      </w:tr>
      <w:tr w:rsidR="007B649A" w:rsidRPr="00AB7CD3" w14:paraId="2255C809" w14:textId="77777777" w:rsidTr="00A80DEC">
        <w:tc>
          <w:tcPr>
            <w:tcW w:w="2689" w:type="dxa"/>
            <w:shd w:val="clear" w:color="auto" w:fill="FBE4D5" w:themeFill="accent2" w:themeFillTint="33"/>
          </w:tcPr>
          <w:p w14:paraId="2255C806" w14:textId="77777777" w:rsidR="00BA0BF0" w:rsidRPr="00AB7CD3" w:rsidRDefault="00B449F4" w:rsidP="00A80DEC">
            <w:r w:rsidRPr="00AB7CD3">
              <w:rPr>
                <w:rFonts w:eastAsia="Arial" w:cs="Arial"/>
                <w:szCs w:val="24"/>
                <w:bdr w:val="nil"/>
              </w:rPr>
              <w:t>Llofnod</w:t>
            </w:r>
          </w:p>
        </w:tc>
        <w:tc>
          <w:tcPr>
            <w:tcW w:w="6327" w:type="dxa"/>
          </w:tcPr>
          <w:p w14:paraId="2255C807" w14:textId="77777777" w:rsidR="00BA0BF0" w:rsidRPr="00AB7CD3" w:rsidRDefault="00BA0BF0" w:rsidP="00A80DEC"/>
          <w:p w14:paraId="2255C808" w14:textId="77777777" w:rsidR="00BA0BF0" w:rsidRPr="00AB7CD3" w:rsidRDefault="00BA0BF0" w:rsidP="00A80DEC"/>
        </w:tc>
      </w:tr>
      <w:tr w:rsidR="007B649A" w:rsidRPr="00AB7CD3" w14:paraId="2255C80C" w14:textId="77777777" w:rsidTr="00A80DEC">
        <w:tc>
          <w:tcPr>
            <w:tcW w:w="2689" w:type="dxa"/>
            <w:shd w:val="clear" w:color="auto" w:fill="FBE4D5" w:themeFill="accent2" w:themeFillTint="33"/>
          </w:tcPr>
          <w:p w14:paraId="2255C80A" w14:textId="77777777" w:rsidR="00BA0BF0" w:rsidRPr="00AB7CD3" w:rsidRDefault="00B449F4" w:rsidP="00A80DEC">
            <w:r w:rsidRPr="00AB7CD3">
              <w:rPr>
                <w:rFonts w:eastAsia="Arial" w:cs="Arial"/>
                <w:szCs w:val="24"/>
                <w:bdr w:val="nil"/>
              </w:rPr>
              <w:t>Dyddiad tynnu'n ôl effeithiol</w:t>
            </w:r>
          </w:p>
        </w:tc>
        <w:tc>
          <w:tcPr>
            <w:tcW w:w="6327" w:type="dxa"/>
          </w:tcPr>
          <w:p w14:paraId="2255C80B" w14:textId="77777777" w:rsidR="00BA0BF0" w:rsidRPr="00AB7CD3" w:rsidRDefault="00BA0BF0" w:rsidP="00A80DEC"/>
        </w:tc>
      </w:tr>
      <w:tr w:rsidR="007B649A" w:rsidRPr="00AB7CD3" w14:paraId="2255C80F" w14:textId="77777777" w:rsidTr="00A80DEC">
        <w:tc>
          <w:tcPr>
            <w:tcW w:w="2689" w:type="dxa"/>
            <w:shd w:val="clear" w:color="auto" w:fill="FBE4D5" w:themeFill="accent2" w:themeFillTint="33"/>
          </w:tcPr>
          <w:p w14:paraId="2255C80D" w14:textId="77777777" w:rsidR="00BA0BF0" w:rsidRPr="00AB7CD3" w:rsidRDefault="00B449F4" w:rsidP="00A80DEC">
            <w:r w:rsidRPr="00AB7CD3">
              <w:rPr>
                <w:rFonts w:eastAsia="Arial" w:cs="Arial"/>
                <w:szCs w:val="24"/>
                <w:bdr w:val="nil"/>
              </w:rPr>
              <w:t xml:space="preserve">Dyddiad terfynu cyflogaeth </w:t>
            </w:r>
          </w:p>
        </w:tc>
        <w:tc>
          <w:tcPr>
            <w:tcW w:w="6327" w:type="dxa"/>
          </w:tcPr>
          <w:p w14:paraId="2255C80E" w14:textId="77777777" w:rsidR="00BA0BF0" w:rsidRPr="00AB7CD3" w:rsidRDefault="00BA0BF0" w:rsidP="00A80DEC"/>
        </w:tc>
      </w:tr>
    </w:tbl>
    <w:p w14:paraId="2255C810" w14:textId="77777777" w:rsidR="00BA0BF0" w:rsidRPr="00AB7CD3" w:rsidRDefault="00BA0BF0" w:rsidP="00BA0BF0"/>
    <w:p w14:paraId="2255C811" w14:textId="77777777" w:rsidR="00BA0BF0" w:rsidRPr="00AB7CD3" w:rsidRDefault="00BA0BF0" w:rsidP="00BA0BF0"/>
    <w:p w14:paraId="2255C812" w14:textId="77777777" w:rsidR="00BA0BF0" w:rsidRPr="00AB7CD3" w:rsidRDefault="00BA0BF0" w:rsidP="00BA0BF0"/>
    <w:p w14:paraId="2255C813" w14:textId="77777777" w:rsidR="00BA0BF0" w:rsidRPr="00AB7CD3" w:rsidRDefault="00B449F4">
      <w:pPr>
        <w:spacing w:line="259" w:lineRule="auto"/>
        <w:rPr>
          <w:rFonts w:eastAsiaTheme="majorEastAsia" w:cstheme="majorBidi"/>
          <w:b/>
          <w:color w:val="1F3864" w:themeColor="accent1" w:themeShade="80"/>
          <w:sz w:val="28"/>
          <w:szCs w:val="26"/>
        </w:rPr>
      </w:pPr>
      <w:r w:rsidRPr="00AB7CD3">
        <w:br w:type="page"/>
      </w:r>
    </w:p>
    <w:p w14:paraId="2255C814" w14:textId="77777777" w:rsidR="0089428B" w:rsidRPr="00AB7CD3" w:rsidRDefault="00B449F4" w:rsidP="0089428B">
      <w:pPr>
        <w:pStyle w:val="Heading2"/>
      </w:pPr>
      <w:bookmarkStart w:id="35" w:name="_Toc201056079"/>
      <w:r w:rsidRPr="00AB7CD3">
        <w:rPr>
          <w:rFonts w:eastAsia="Arial" w:cs="Arial"/>
          <w:bCs/>
          <w:color w:val="1F3864"/>
          <w:szCs w:val="28"/>
          <w:bdr w:val="nil"/>
        </w:rPr>
        <w:lastRenderedPageBreak/>
        <w:t>Atodiad 6 – Cwestiynau Cyffredin - Colegau</w:t>
      </w:r>
      <w:bookmarkEnd w:id="35"/>
    </w:p>
    <w:tbl>
      <w:tblPr>
        <w:tblStyle w:val="TableGrid"/>
        <w:tblW w:w="0" w:type="auto"/>
        <w:tblLook w:val="04A0" w:firstRow="1" w:lastRow="0" w:firstColumn="1" w:lastColumn="0" w:noHBand="0" w:noVBand="1"/>
      </w:tblPr>
      <w:tblGrid>
        <w:gridCol w:w="9016"/>
      </w:tblGrid>
      <w:tr w:rsidR="007B649A" w:rsidRPr="00AB7CD3" w14:paraId="2255C817" w14:textId="77777777" w:rsidTr="00A80DEC">
        <w:tc>
          <w:tcPr>
            <w:tcW w:w="9016" w:type="dxa"/>
            <w:shd w:val="clear" w:color="auto" w:fill="002060"/>
          </w:tcPr>
          <w:p w14:paraId="2255C815" w14:textId="77777777" w:rsidR="0028222B" w:rsidRPr="00AB7CD3" w:rsidRDefault="00B449F4" w:rsidP="00A80DEC">
            <w:pPr>
              <w:rPr>
                <w:rFonts w:cs="Arial"/>
                <w:b/>
                <w:bCs/>
                <w:szCs w:val="24"/>
              </w:rPr>
            </w:pPr>
            <w:r w:rsidRPr="00AB7CD3">
              <w:rPr>
                <w:rFonts w:eastAsia="Arial" w:cs="Arial"/>
                <w:b/>
                <w:bCs/>
                <w:szCs w:val="24"/>
                <w:bdr w:val="nil"/>
              </w:rPr>
              <w:t xml:space="preserve">Cymorth i </w:t>
            </w:r>
            <w:r w:rsidRPr="00AB7CD3">
              <w:rPr>
                <w:rFonts w:eastAsia="Arial" w:cs="Arial"/>
                <w:b/>
                <w:bCs/>
                <w:szCs w:val="24"/>
                <w:bdr w:val="nil"/>
              </w:rPr>
              <w:t>Hyfforddeion</w:t>
            </w:r>
          </w:p>
          <w:p w14:paraId="2255C816" w14:textId="77777777" w:rsidR="0028222B" w:rsidRPr="00AB7CD3" w:rsidRDefault="0028222B" w:rsidP="00A80DEC">
            <w:pPr>
              <w:rPr>
                <w:rFonts w:cs="Arial"/>
                <w:b/>
                <w:bCs/>
                <w:szCs w:val="24"/>
              </w:rPr>
            </w:pPr>
          </w:p>
        </w:tc>
      </w:tr>
      <w:tr w:rsidR="007B649A" w:rsidRPr="00AB7CD3" w14:paraId="2255C819" w14:textId="77777777" w:rsidTr="0028222B">
        <w:tc>
          <w:tcPr>
            <w:tcW w:w="9016" w:type="dxa"/>
            <w:shd w:val="clear" w:color="auto" w:fill="FBE4D5" w:themeFill="accent2" w:themeFillTint="33"/>
          </w:tcPr>
          <w:p w14:paraId="2255C818" w14:textId="77777777" w:rsidR="0028222B" w:rsidRPr="00AB7CD3" w:rsidRDefault="00B449F4" w:rsidP="00A80DEC">
            <w:pPr>
              <w:rPr>
                <w:rFonts w:cs="Arial"/>
                <w:b/>
                <w:bCs/>
                <w:szCs w:val="24"/>
              </w:rPr>
            </w:pPr>
            <w:r w:rsidRPr="00AB7CD3">
              <w:rPr>
                <w:rFonts w:eastAsia="Arial" w:cs="Arial"/>
                <w:b/>
                <w:bCs/>
                <w:szCs w:val="24"/>
                <w:bdr w:val="nil"/>
              </w:rPr>
              <w:t>C. Gyda chaniatâd yr hyfforddai, pwy ddylem ni ei hysbysu os oes gan yr hyfforddai unrhyw anghenion dysgu penodol?</w:t>
            </w:r>
          </w:p>
        </w:tc>
      </w:tr>
      <w:tr w:rsidR="007B649A" w:rsidRPr="00AB7CD3" w14:paraId="2255C81B" w14:textId="77777777" w:rsidTr="00A80DEC">
        <w:tc>
          <w:tcPr>
            <w:tcW w:w="9016" w:type="dxa"/>
            <w:shd w:val="clear" w:color="auto" w:fill="FFFFFF" w:themeFill="background1"/>
          </w:tcPr>
          <w:p w14:paraId="2255C81A" w14:textId="77777777" w:rsidR="0028222B" w:rsidRPr="00AB7CD3" w:rsidRDefault="00B449F4" w:rsidP="00FD2FE1">
            <w:pPr>
              <w:spacing w:line="360" w:lineRule="auto"/>
              <w:rPr>
                <w:rFonts w:cs="Arial"/>
                <w:b/>
                <w:bCs/>
                <w:szCs w:val="24"/>
              </w:rPr>
            </w:pPr>
            <w:r w:rsidRPr="00AB7CD3">
              <w:rPr>
                <w:rFonts w:eastAsia="Arial" w:cs="Arial"/>
                <w:szCs w:val="24"/>
                <w:bdr w:val="nil"/>
              </w:rPr>
              <w:t xml:space="preserve">Er mwyn sicrhau bod yr hyfforddai yn cael y profiad dysgu gorau, byddai'n ddefnyddiol rhoi gwybod i'r brifysgol. Bydd hyn yn galluogi'r brifysgol i wneud unrhyw addasiadau angenrheidiol i'r dyddiau y bydd yr </w:t>
            </w:r>
            <w:r w:rsidRPr="00AB7CD3">
              <w:rPr>
                <w:rFonts w:eastAsia="Arial" w:cs="Arial"/>
                <w:szCs w:val="24"/>
                <w:bdr w:val="nil"/>
              </w:rPr>
              <w:t>hyfforddai'n eu treulio gyda nhw. Bydd unrhyw addasiadau sy'n ofynnol ar gyfer elfen gyflogaeth y rhaglen yn cael eu nodi a'u trafod fel rhan o'r gwiriadau iechyd galwedigaethol cyn-gyflogaeth.</w:t>
            </w:r>
          </w:p>
        </w:tc>
      </w:tr>
      <w:tr w:rsidR="007B649A" w:rsidRPr="00AB7CD3" w14:paraId="2255C81D" w14:textId="77777777" w:rsidTr="0028222B">
        <w:tc>
          <w:tcPr>
            <w:tcW w:w="9016" w:type="dxa"/>
            <w:shd w:val="clear" w:color="auto" w:fill="FBE4D5" w:themeFill="accent2" w:themeFillTint="33"/>
          </w:tcPr>
          <w:p w14:paraId="2255C81C" w14:textId="77777777" w:rsidR="0028222B" w:rsidRPr="00AB7CD3" w:rsidRDefault="00B449F4" w:rsidP="00A80DEC">
            <w:pPr>
              <w:rPr>
                <w:rFonts w:cs="Arial"/>
                <w:b/>
                <w:bCs/>
                <w:szCs w:val="24"/>
              </w:rPr>
            </w:pPr>
            <w:r w:rsidRPr="00AB7CD3">
              <w:rPr>
                <w:rFonts w:eastAsia="Arial" w:cs="Arial"/>
                <w:b/>
                <w:bCs/>
                <w:szCs w:val="24"/>
                <w:bdr w:val="nil"/>
              </w:rPr>
              <w:t>C. Ydyn ni'n darparu cymorth i ddysgwyr sy'n gwneud cais am gyrsiau gradd nyrsio neu fydwreigiaeth?</w:t>
            </w:r>
          </w:p>
        </w:tc>
      </w:tr>
      <w:tr w:rsidR="007B649A" w:rsidRPr="00AB7CD3" w14:paraId="2255C820" w14:textId="77777777" w:rsidTr="00A80DEC">
        <w:tc>
          <w:tcPr>
            <w:tcW w:w="9016" w:type="dxa"/>
          </w:tcPr>
          <w:p w14:paraId="2255C81E" w14:textId="77777777" w:rsidR="0028222B" w:rsidRPr="00AB7CD3" w:rsidRDefault="00B449F4" w:rsidP="00FD2FE1">
            <w:pPr>
              <w:pStyle w:val="NormalWeb"/>
              <w:spacing w:line="360" w:lineRule="auto"/>
              <w:rPr>
                <w:rFonts w:ascii="Arial" w:hAnsi="Arial" w:cs="Arial"/>
              </w:rPr>
            </w:pPr>
            <w:r w:rsidRPr="00AB7CD3">
              <w:rPr>
                <w:rFonts w:ascii="Arial" w:eastAsia="Arial" w:hAnsi="Arial" w:cs="Arial"/>
                <w:bdr w:val="nil"/>
              </w:rPr>
              <w:t>Ydyn, i hyfforddeion sy'n anelu at ymrestru'n uniongyrchol ar gwrs nyrsio neu fydwreigiaeth amser llawn, arweiniwch nhw i wneud cais yn uniongyrchol drwy'r brifysgol yn hytrach nag UCAS.</w:t>
            </w:r>
          </w:p>
          <w:p w14:paraId="2255C81F" w14:textId="77777777" w:rsidR="0028222B" w:rsidRPr="00AB7CD3" w:rsidRDefault="00B449F4" w:rsidP="00FD2FE1">
            <w:pPr>
              <w:pStyle w:val="NormalWeb"/>
              <w:spacing w:line="360" w:lineRule="auto"/>
              <w:rPr>
                <w:rFonts w:ascii="Arial" w:hAnsi="Arial" w:cs="Arial"/>
              </w:rPr>
            </w:pPr>
            <w:r w:rsidRPr="00AB7CD3">
              <w:rPr>
                <w:rFonts w:ascii="Arial" w:eastAsia="Arial" w:hAnsi="Arial" w:cs="Arial"/>
                <w:bdr w:val="nil"/>
              </w:rPr>
              <w:t>I'r rhai sy'n bwriadu ymuno â'r derbyniad mis Ebrill ar gyfer nyrsio neu fydwreigiaeth, anogwch nhw i gyflwyno eu cais erbyn diwedd mis Tachwedd er mwyn caniatáu digon o amser i'r brifysgol gynnal cyfweliadau.</w:t>
            </w:r>
          </w:p>
        </w:tc>
      </w:tr>
      <w:tr w:rsidR="007B649A" w:rsidRPr="00AB7CD3" w14:paraId="2255C822" w14:textId="77777777" w:rsidTr="0028222B">
        <w:tc>
          <w:tcPr>
            <w:tcW w:w="9016" w:type="dxa"/>
            <w:shd w:val="clear" w:color="auto" w:fill="FBE4D5" w:themeFill="accent2" w:themeFillTint="33"/>
          </w:tcPr>
          <w:p w14:paraId="2255C821" w14:textId="77777777" w:rsidR="0028222B" w:rsidRPr="00AB7CD3" w:rsidRDefault="00B449F4" w:rsidP="00A80DEC">
            <w:pPr>
              <w:rPr>
                <w:rFonts w:cs="Arial"/>
                <w:b/>
                <w:bCs/>
                <w:szCs w:val="24"/>
              </w:rPr>
            </w:pPr>
            <w:r w:rsidRPr="00AB7CD3">
              <w:rPr>
                <w:rFonts w:eastAsia="Arial" w:cs="Arial"/>
                <w:b/>
                <w:bCs/>
                <w:szCs w:val="24"/>
                <w:bdr w:val="nil"/>
                <w:lang w:eastAsia="en-GB"/>
              </w:rPr>
              <w:t>C. Pa opsiynau sydd ar gael i hyfforddeion ar ôl cwblhau'r rhaglen?</w:t>
            </w:r>
          </w:p>
        </w:tc>
      </w:tr>
      <w:tr w:rsidR="007B649A" w:rsidRPr="00AB7CD3" w14:paraId="2255C82D" w14:textId="77777777" w:rsidTr="00A80DEC">
        <w:tc>
          <w:tcPr>
            <w:tcW w:w="9016" w:type="dxa"/>
          </w:tcPr>
          <w:p w14:paraId="2255C823" w14:textId="77777777" w:rsidR="0028222B" w:rsidRPr="00AB7CD3" w:rsidRDefault="00B449F4" w:rsidP="00FD2FE1">
            <w:pPr>
              <w:pStyle w:val="ListParagraph"/>
              <w:numPr>
                <w:ilvl w:val="0"/>
                <w:numId w:val="21"/>
              </w:numPr>
              <w:spacing w:line="240" w:lineRule="auto"/>
              <w:rPr>
                <w:rFonts w:cs="Arial"/>
                <w:szCs w:val="24"/>
              </w:rPr>
            </w:pPr>
            <w:r w:rsidRPr="00AB7CD3">
              <w:rPr>
                <w:rFonts w:eastAsia="Arial" w:cs="Arial"/>
                <w:szCs w:val="24"/>
                <w:bdr w:val="nil"/>
              </w:rPr>
              <w:t xml:space="preserve">Cwrs Nyrsio/Bydwreigiaeth Amser Llawn – derbyniad mis Ebrill </w:t>
            </w:r>
          </w:p>
          <w:p w14:paraId="2255C824" w14:textId="77777777" w:rsidR="0028222B" w:rsidRPr="00AB7CD3" w:rsidRDefault="0028222B" w:rsidP="00FD2FE1">
            <w:pPr>
              <w:spacing w:line="240" w:lineRule="auto"/>
              <w:rPr>
                <w:rFonts w:cs="Arial"/>
                <w:szCs w:val="24"/>
              </w:rPr>
            </w:pPr>
          </w:p>
          <w:p w14:paraId="2255C825" w14:textId="77777777" w:rsidR="0028222B" w:rsidRPr="00AB7CD3" w:rsidRDefault="00B449F4" w:rsidP="00FD2FE1">
            <w:pPr>
              <w:pStyle w:val="ListParagraph"/>
              <w:numPr>
                <w:ilvl w:val="0"/>
                <w:numId w:val="21"/>
              </w:numPr>
              <w:spacing w:line="240" w:lineRule="auto"/>
              <w:rPr>
                <w:rFonts w:cs="Arial"/>
                <w:szCs w:val="24"/>
              </w:rPr>
            </w:pPr>
            <w:r w:rsidRPr="00AB7CD3">
              <w:rPr>
                <w:rFonts w:eastAsia="Arial" w:cs="Arial"/>
                <w:szCs w:val="24"/>
                <w:bdr w:val="nil"/>
              </w:rPr>
              <w:t>Cwrs Nyrsio/Bydwreigiaeth Amser Llawn – derbyniad mis Medi</w:t>
            </w:r>
          </w:p>
          <w:p w14:paraId="2255C826" w14:textId="77777777" w:rsidR="0028222B" w:rsidRPr="00AB7CD3" w:rsidRDefault="0028222B" w:rsidP="00FD2FE1">
            <w:pPr>
              <w:spacing w:line="240" w:lineRule="auto"/>
              <w:rPr>
                <w:rFonts w:cs="Arial"/>
                <w:szCs w:val="24"/>
              </w:rPr>
            </w:pPr>
          </w:p>
          <w:p w14:paraId="2255C827" w14:textId="77777777" w:rsidR="0028222B" w:rsidRPr="00AB7CD3" w:rsidRDefault="00B449F4" w:rsidP="00FD2FE1">
            <w:pPr>
              <w:pStyle w:val="ListParagraph"/>
              <w:numPr>
                <w:ilvl w:val="0"/>
                <w:numId w:val="21"/>
              </w:numPr>
              <w:spacing w:line="240" w:lineRule="auto"/>
              <w:rPr>
                <w:rFonts w:cs="Arial"/>
                <w:szCs w:val="24"/>
              </w:rPr>
            </w:pPr>
            <w:r w:rsidRPr="00AB7CD3">
              <w:rPr>
                <w:rFonts w:eastAsia="Arial" w:cs="Arial"/>
                <w:szCs w:val="24"/>
                <w:bdr w:val="nil"/>
              </w:rPr>
              <w:t>Parhau i weithio a gwneud cais am y llwybr hyblyg</w:t>
            </w:r>
          </w:p>
          <w:p w14:paraId="2255C828" w14:textId="77777777" w:rsidR="0028222B" w:rsidRPr="00AB7CD3" w:rsidRDefault="0028222B" w:rsidP="00FD2FE1">
            <w:pPr>
              <w:spacing w:line="240" w:lineRule="auto"/>
              <w:rPr>
                <w:rFonts w:cs="Arial"/>
                <w:szCs w:val="24"/>
              </w:rPr>
            </w:pPr>
          </w:p>
          <w:p w14:paraId="2255C829" w14:textId="77777777" w:rsidR="0028222B" w:rsidRPr="00AB7CD3" w:rsidRDefault="00B449F4" w:rsidP="00FD2FE1">
            <w:pPr>
              <w:pStyle w:val="ListParagraph"/>
              <w:numPr>
                <w:ilvl w:val="0"/>
                <w:numId w:val="21"/>
              </w:numPr>
              <w:spacing w:line="240" w:lineRule="auto"/>
              <w:rPr>
                <w:rFonts w:cs="Arial"/>
                <w:szCs w:val="24"/>
              </w:rPr>
            </w:pPr>
            <w:r w:rsidRPr="00AB7CD3">
              <w:rPr>
                <w:rFonts w:eastAsia="Arial" w:cs="Arial"/>
                <w:szCs w:val="24"/>
                <w:bdr w:val="nil"/>
              </w:rPr>
              <w:t>Parhau i weithio fel HCSW</w:t>
            </w:r>
          </w:p>
          <w:p w14:paraId="2255C82A" w14:textId="77777777" w:rsidR="0028222B" w:rsidRPr="00AB7CD3" w:rsidRDefault="0028222B" w:rsidP="00FD2FE1">
            <w:pPr>
              <w:spacing w:line="240" w:lineRule="auto"/>
              <w:rPr>
                <w:rFonts w:cs="Arial"/>
                <w:szCs w:val="24"/>
              </w:rPr>
            </w:pPr>
          </w:p>
          <w:p w14:paraId="2255C82B" w14:textId="77777777" w:rsidR="0028222B" w:rsidRPr="00AB7CD3" w:rsidRDefault="00B449F4" w:rsidP="00FD2FE1">
            <w:pPr>
              <w:pStyle w:val="ListParagraph"/>
              <w:numPr>
                <w:ilvl w:val="0"/>
                <w:numId w:val="21"/>
              </w:numPr>
              <w:spacing w:line="240" w:lineRule="auto"/>
              <w:rPr>
                <w:rFonts w:cs="Arial"/>
                <w:szCs w:val="24"/>
              </w:rPr>
            </w:pPr>
            <w:r w:rsidRPr="00AB7CD3">
              <w:rPr>
                <w:rFonts w:eastAsia="Arial" w:cs="Arial"/>
                <w:szCs w:val="24"/>
                <w:bdr w:val="nil"/>
              </w:rPr>
              <w:t>Cwblhau'r rhaglen a gadael y proffesiwn</w:t>
            </w:r>
          </w:p>
          <w:p w14:paraId="2255C82C" w14:textId="77777777" w:rsidR="0028222B" w:rsidRPr="00AB7CD3" w:rsidRDefault="0028222B" w:rsidP="00FD2FE1">
            <w:pPr>
              <w:spacing w:line="240" w:lineRule="auto"/>
              <w:rPr>
                <w:rFonts w:cs="Arial"/>
                <w:szCs w:val="24"/>
              </w:rPr>
            </w:pPr>
          </w:p>
        </w:tc>
      </w:tr>
      <w:tr w:rsidR="007B649A" w:rsidRPr="00AB7CD3" w14:paraId="2255C830" w14:textId="77777777" w:rsidTr="00A80DEC">
        <w:tc>
          <w:tcPr>
            <w:tcW w:w="9016" w:type="dxa"/>
            <w:shd w:val="clear" w:color="auto" w:fill="002060"/>
          </w:tcPr>
          <w:p w14:paraId="2255C82E" w14:textId="77777777" w:rsidR="0028222B" w:rsidRPr="00AB7CD3" w:rsidRDefault="00B449F4" w:rsidP="00A80DEC">
            <w:pPr>
              <w:rPr>
                <w:rFonts w:cs="Arial"/>
                <w:b/>
                <w:bCs/>
                <w:szCs w:val="24"/>
              </w:rPr>
            </w:pPr>
            <w:r w:rsidRPr="00AB7CD3">
              <w:rPr>
                <w:rFonts w:eastAsia="Arial" w:cs="Arial"/>
                <w:b/>
                <w:bCs/>
                <w:szCs w:val="24"/>
                <w:bdr w:val="nil"/>
              </w:rPr>
              <w:t xml:space="preserve">Deilliannau Dysgu Ymarferol </w:t>
            </w:r>
          </w:p>
          <w:p w14:paraId="2255C82F" w14:textId="77777777" w:rsidR="0028222B" w:rsidRPr="00AB7CD3" w:rsidRDefault="0028222B" w:rsidP="00A80DEC">
            <w:pPr>
              <w:rPr>
                <w:rFonts w:cs="Arial"/>
                <w:b/>
                <w:bCs/>
                <w:szCs w:val="24"/>
              </w:rPr>
            </w:pPr>
          </w:p>
        </w:tc>
      </w:tr>
      <w:tr w:rsidR="007B649A" w:rsidRPr="00AB7CD3" w14:paraId="2255C832" w14:textId="77777777" w:rsidTr="00FD2FE1">
        <w:tc>
          <w:tcPr>
            <w:tcW w:w="9016" w:type="dxa"/>
            <w:shd w:val="clear" w:color="auto" w:fill="FBE4D5" w:themeFill="accent2" w:themeFillTint="33"/>
          </w:tcPr>
          <w:p w14:paraId="2255C831" w14:textId="77777777" w:rsidR="0028222B" w:rsidRPr="00AB7CD3" w:rsidRDefault="00B449F4" w:rsidP="00A80DEC">
            <w:pPr>
              <w:rPr>
                <w:rFonts w:cs="Arial"/>
                <w:b/>
                <w:bCs/>
                <w:szCs w:val="24"/>
              </w:rPr>
            </w:pPr>
            <w:r w:rsidRPr="00AB7CD3">
              <w:rPr>
                <w:rFonts w:eastAsia="Arial" w:cs="Arial"/>
                <w:b/>
                <w:bCs/>
                <w:szCs w:val="24"/>
                <w:bdr w:val="nil"/>
              </w:rPr>
              <w:t xml:space="preserve">C. A yw'r coleg yn gyfrifol am gymeradwyo deilliannau dysgu ymarferol yr </w:t>
            </w:r>
            <w:r w:rsidRPr="00AB7CD3">
              <w:rPr>
                <w:rFonts w:eastAsia="Arial" w:cs="Arial"/>
                <w:b/>
                <w:bCs/>
                <w:szCs w:val="24"/>
                <w:bdr w:val="nil"/>
              </w:rPr>
              <w:t>hyfforddeion?</w:t>
            </w:r>
          </w:p>
        </w:tc>
      </w:tr>
      <w:tr w:rsidR="007B649A" w:rsidRPr="00AB7CD3" w14:paraId="2255C834" w14:textId="77777777" w:rsidTr="00A80DEC">
        <w:tc>
          <w:tcPr>
            <w:tcW w:w="9016" w:type="dxa"/>
          </w:tcPr>
          <w:p w14:paraId="2255C833" w14:textId="77777777" w:rsidR="0028222B" w:rsidRPr="00AB7CD3" w:rsidRDefault="00B449F4" w:rsidP="00FD2FE1">
            <w:pPr>
              <w:spacing w:line="360" w:lineRule="auto"/>
              <w:rPr>
                <w:rFonts w:cs="Arial"/>
                <w:szCs w:val="24"/>
              </w:rPr>
            </w:pPr>
            <w:r w:rsidRPr="00AB7CD3">
              <w:rPr>
                <w:rFonts w:eastAsia="Arial" w:cs="Arial"/>
                <w:szCs w:val="24"/>
                <w:bdr w:val="nil"/>
              </w:rPr>
              <w:t>Ydy, mae'r coleg yn cydweithio â'r bwrdd iechyd i gymeradwyo deilliannau dysgu ymarferol yr hyfforddeion. Cyfeiriwch at atodiad 3, sy'n amlinellu pwy sy'n gyfrifol am lofnodi pob canlyniad dysgu ymarferol.</w:t>
            </w:r>
          </w:p>
        </w:tc>
      </w:tr>
      <w:tr w:rsidR="007B649A" w:rsidRPr="00AB7CD3" w14:paraId="2255C836" w14:textId="77777777" w:rsidTr="00FD2FE1">
        <w:tc>
          <w:tcPr>
            <w:tcW w:w="9016" w:type="dxa"/>
            <w:shd w:val="clear" w:color="auto" w:fill="FBE4D5" w:themeFill="accent2" w:themeFillTint="33"/>
          </w:tcPr>
          <w:p w14:paraId="2255C835" w14:textId="77777777" w:rsidR="0028222B" w:rsidRPr="00AB7CD3" w:rsidRDefault="00B449F4" w:rsidP="00A80DEC">
            <w:pPr>
              <w:rPr>
                <w:rFonts w:cs="Arial"/>
                <w:b/>
                <w:bCs/>
                <w:szCs w:val="24"/>
              </w:rPr>
            </w:pPr>
            <w:r w:rsidRPr="00AB7CD3">
              <w:rPr>
                <w:rFonts w:eastAsia="Arial" w:cs="Arial"/>
                <w:b/>
                <w:bCs/>
                <w:szCs w:val="24"/>
                <w:bdr w:val="nil"/>
              </w:rPr>
              <w:lastRenderedPageBreak/>
              <w:t>C. A oes angen i aseswyr seiliedig ar waith ymweld â'r ardal glinigol i gynnal sgyrsiau proffesiynol i gymeradwyo deilliannau dysgu ymarferol yr hyfforddeion?</w:t>
            </w:r>
          </w:p>
        </w:tc>
      </w:tr>
      <w:tr w:rsidR="007B649A" w:rsidRPr="00AB7CD3" w14:paraId="2255C83B" w14:textId="77777777" w:rsidTr="00A80DEC">
        <w:tc>
          <w:tcPr>
            <w:tcW w:w="9016" w:type="dxa"/>
          </w:tcPr>
          <w:p w14:paraId="2255C837" w14:textId="77777777" w:rsidR="0028222B" w:rsidRPr="00AB7CD3" w:rsidRDefault="00B449F4" w:rsidP="00A80DEC">
            <w:pPr>
              <w:rPr>
                <w:rFonts w:cs="Arial"/>
                <w:szCs w:val="24"/>
              </w:rPr>
            </w:pPr>
            <w:r w:rsidRPr="00AB7CD3">
              <w:rPr>
                <w:rFonts w:eastAsia="Arial" w:cs="Arial"/>
                <w:szCs w:val="24"/>
                <w:bdr w:val="nil"/>
              </w:rPr>
              <w:t xml:space="preserve">Nac oes, nid o reidrwydd. </w:t>
            </w:r>
          </w:p>
          <w:p w14:paraId="2255C838" w14:textId="77777777" w:rsidR="0028222B" w:rsidRPr="00AB7CD3" w:rsidRDefault="0028222B" w:rsidP="00A80DEC">
            <w:pPr>
              <w:rPr>
                <w:rFonts w:cs="Arial"/>
                <w:szCs w:val="24"/>
              </w:rPr>
            </w:pPr>
          </w:p>
          <w:p w14:paraId="2255C839" w14:textId="77777777" w:rsidR="0028222B" w:rsidRPr="00AB7CD3" w:rsidRDefault="00B449F4" w:rsidP="00A80DEC">
            <w:pPr>
              <w:spacing w:line="360" w:lineRule="auto"/>
              <w:rPr>
                <w:rFonts w:cs="Arial"/>
                <w:szCs w:val="24"/>
              </w:rPr>
            </w:pPr>
            <w:r w:rsidRPr="00AB7CD3">
              <w:rPr>
                <w:rFonts w:eastAsia="Arial" w:cs="Arial"/>
                <w:szCs w:val="24"/>
                <w:bdr w:val="nil"/>
              </w:rPr>
              <w:t xml:space="preserve">Hyd yn oed os ymwelodd yr aseswyr seiliedig ar waith â'r hyfforddeion yn eu hardal glinigol, mae angen iddynt gynnal eu sgyrsiau proffesiynol i ffwrdd o'r ardal glinigol. Os yw'r asesydd sy'n seiliedig ar waith yn teimlo ei bod yn fwy priodol, gallai'r sgyrsiau hynny ddigwydd ar gampws y coleg. </w:t>
            </w:r>
          </w:p>
          <w:p w14:paraId="2255C83A" w14:textId="77777777" w:rsidR="0028222B" w:rsidRPr="00AB7CD3" w:rsidRDefault="0028222B" w:rsidP="00A80DEC">
            <w:pPr>
              <w:rPr>
                <w:rFonts w:cs="Arial"/>
                <w:b/>
                <w:bCs/>
                <w:szCs w:val="24"/>
              </w:rPr>
            </w:pPr>
          </w:p>
        </w:tc>
      </w:tr>
      <w:tr w:rsidR="007B649A" w:rsidRPr="00AB7CD3" w14:paraId="2255C83E" w14:textId="77777777" w:rsidTr="00FD2FE1">
        <w:tc>
          <w:tcPr>
            <w:tcW w:w="9016" w:type="dxa"/>
            <w:shd w:val="clear" w:color="auto" w:fill="FBE4D5" w:themeFill="accent2" w:themeFillTint="33"/>
          </w:tcPr>
          <w:p w14:paraId="2255C83C" w14:textId="77777777" w:rsidR="0028222B" w:rsidRPr="00AB7CD3" w:rsidRDefault="00B449F4" w:rsidP="00A80DEC">
            <w:pPr>
              <w:rPr>
                <w:rFonts w:eastAsia="Times New Roman" w:cs="Arial"/>
                <w:b/>
                <w:bCs/>
                <w:szCs w:val="24"/>
                <w:lang w:eastAsia="en-GB"/>
              </w:rPr>
            </w:pPr>
            <w:r w:rsidRPr="00AB7CD3">
              <w:rPr>
                <w:rFonts w:eastAsia="Arial" w:cs="Arial"/>
                <w:b/>
                <w:bCs/>
                <w:szCs w:val="24"/>
                <w:bdr w:val="nil"/>
                <w:lang w:eastAsia="en-GB"/>
              </w:rPr>
              <w:t>C. A oes amserlen benodol ar gyfer cymeradwyo deilliannau dysgu ymarferol?</w:t>
            </w:r>
          </w:p>
          <w:p w14:paraId="2255C83D" w14:textId="77777777" w:rsidR="0028222B" w:rsidRPr="00AB7CD3" w:rsidRDefault="0028222B" w:rsidP="00A80DEC">
            <w:pPr>
              <w:rPr>
                <w:rFonts w:cs="Arial"/>
                <w:b/>
                <w:bCs/>
                <w:szCs w:val="24"/>
              </w:rPr>
            </w:pPr>
          </w:p>
        </w:tc>
      </w:tr>
      <w:tr w:rsidR="007B649A" w:rsidRPr="00AB7CD3" w14:paraId="2255C841" w14:textId="77777777" w:rsidTr="00A80DEC">
        <w:tc>
          <w:tcPr>
            <w:tcW w:w="9016" w:type="dxa"/>
          </w:tcPr>
          <w:p w14:paraId="2255C83F" w14:textId="77777777" w:rsidR="0028222B" w:rsidRPr="00AB7CD3" w:rsidRDefault="00B449F4" w:rsidP="00A80DEC">
            <w:pPr>
              <w:pStyle w:val="NormalWeb"/>
              <w:spacing w:line="360" w:lineRule="auto"/>
              <w:rPr>
                <w:rFonts w:ascii="Arial" w:hAnsi="Arial" w:cs="Arial"/>
              </w:rPr>
            </w:pPr>
            <w:r w:rsidRPr="00AB7CD3">
              <w:rPr>
                <w:rFonts w:ascii="Arial" w:eastAsia="Arial" w:hAnsi="Arial" w:cs="Arial"/>
                <w:bdr w:val="nil"/>
              </w:rPr>
              <w:t xml:space="preserve">Os yn bosibl, </w:t>
            </w:r>
            <w:r w:rsidRPr="00AB7CD3">
              <w:rPr>
                <w:rFonts w:ascii="Arial" w:eastAsia="Arial" w:hAnsi="Arial" w:cs="Arial"/>
                <w:bdr w:val="nil"/>
              </w:rPr>
              <w:t>rydym yn argymell cwblhau'r deilliannau dysgu ymarferol ar gyfer pob modiwl ochr yn ochr â'r addysgu theori. Dylid annog hyfforddeion i gymryd rhan yn y sgyrsiau hyn gyda nyrsys cofrestredig yn eu gweithle, lle mae'n ofynnol iddynt gymeradwyo'r deilliannau dysgu ymarferol.</w:t>
            </w:r>
          </w:p>
          <w:p w14:paraId="2255C840" w14:textId="77777777" w:rsidR="0028222B" w:rsidRPr="00AB7CD3" w:rsidRDefault="00B449F4" w:rsidP="00A80DEC">
            <w:pPr>
              <w:pStyle w:val="NormalWeb"/>
              <w:spacing w:line="360" w:lineRule="auto"/>
            </w:pPr>
            <w:r w:rsidRPr="00AB7CD3">
              <w:rPr>
                <w:rFonts w:ascii="Arial" w:eastAsia="Arial" w:hAnsi="Arial" w:cs="Arial"/>
                <w:bdr w:val="nil"/>
              </w:rPr>
              <w:t>Bydd y dull hwn yn helpu i atal ôl-groniad o ddeilliannau dysgu ymarferol y mae angen eu llofnodi tua diwedd y rhaglen.</w:t>
            </w:r>
          </w:p>
        </w:tc>
      </w:tr>
      <w:tr w:rsidR="007B649A" w:rsidRPr="00AB7CD3" w14:paraId="2255C844" w14:textId="77777777" w:rsidTr="00A80DEC">
        <w:tc>
          <w:tcPr>
            <w:tcW w:w="9016" w:type="dxa"/>
            <w:shd w:val="clear" w:color="auto" w:fill="002060"/>
          </w:tcPr>
          <w:p w14:paraId="2255C842" w14:textId="77777777" w:rsidR="0028222B" w:rsidRPr="00AB7CD3" w:rsidRDefault="00B449F4" w:rsidP="00A80DEC">
            <w:pPr>
              <w:rPr>
                <w:rFonts w:cs="Arial"/>
                <w:b/>
                <w:bCs/>
                <w:szCs w:val="24"/>
              </w:rPr>
            </w:pPr>
            <w:r w:rsidRPr="00AB7CD3">
              <w:rPr>
                <w:rFonts w:eastAsia="Arial" w:cs="Arial"/>
                <w:b/>
                <w:bCs/>
                <w:szCs w:val="24"/>
                <w:bdr w:val="nil"/>
              </w:rPr>
              <w:t>Cyfathrebu a Hysbysiadau</w:t>
            </w:r>
          </w:p>
          <w:p w14:paraId="2255C843" w14:textId="77777777" w:rsidR="0028222B" w:rsidRPr="00AB7CD3" w:rsidRDefault="0028222B" w:rsidP="00A80DEC">
            <w:pPr>
              <w:rPr>
                <w:rFonts w:cs="Arial"/>
                <w:b/>
                <w:bCs/>
                <w:szCs w:val="24"/>
              </w:rPr>
            </w:pPr>
          </w:p>
        </w:tc>
      </w:tr>
      <w:tr w:rsidR="007B649A" w:rsidRPr="00AB7CD3" w14:paraId="2255C846" w14:textId="77777777" w:rsidTr="00FD2FE1">
        <w:tc>
          <w:tcPr>
            <w:tcW w:w="9016" w:type="dxa"/>
            <w:shd w:val="clear" w:color="auto" w:fill="FBE4D5" w:themeFill="accent2" w:themeFillTint="33"/>
          </w:tcPr>
          <w:p w14:paraId="2255C845" w14:textId="77777777" w:rsidR="0028222B" w:rsidRPr="00AB7CD3" w:rsidRDefault="00B449F4" w:rsidP="00A80DEC">
            <w:pPr>
              <w:rPr>
                <w:rFonts w:cs="Arial"/>
                <w:b/>
                <w:bCs/>
                <w:szCs w:val="24"/>
              </w:rPr>
            </w:pPr>
            <w:r w:rsidRPr="00AB7CD3">
              <w:rPr>
                <w:rFonts w:eastAsia="Arial" w:cs="Arial"/>
                <w:b/>
                <w:bCs/>
                <w:szCs w:val="24"/>
                <w:bdr w:val="nil"/>
              </w:rPr>
              <w:t>C. A oes gofyn i ni hysbysu sefydliadau partner am bresenoldeb hyfforddeion?</w:t>
            </w:r>
          </w:p>
        </w:tc>
      </w:tr>
      <w:tr w:rsidR="007B649A" w:rsidRPr="00AB7CD3" w14:paraId="2255C849" w14:textId="77777777" w:rsidTr="00A80DEC">
        <w:tc>
          <w:tcPr>
            <w:tcW w:w="9016" w:type="dxa"/>
            <w:shd w:val="clear" w:color="auto" w:fill="FFFFFF" w:themeFill="background1"/>
          </w:tcPr>
          <w:p w14:paraId="2255C847" w14:textId="76A2A5C8" w:rsidR="0028222B" w:rsidRPr="00AB7CD3" w:rsidRDefault="00043A5B" w:rsidP="00A80DEC">
            <w:pPr>
              <w:spacing w:line="360" w:lineRule="auto"/>
              <w:rPr>
                <w:rFonts w:cs="Arial"/>
                <w:szCs w:val="24"/>
              </w:rPr>
            </w:pPr>
            <w:r>
              <w:rPr>
                <w:rFonts w:eastAsia="Arial" w:cs="Arial"/>
                <w:szCs w:val="24"/>
                <w:bdr w:val="nil"/>
              </w:rPr>
              <w:t>Oes</w:t>
            </w:r>
            <w:r w:rsidR="00B449F4" w:rsidRPr="00AB7CD3">
              <w:rPr>
                <w:rFonts w:eastAsia="Arial" w:cs="Arial"/>
                <w:szCs w:val="24"/>
                <w:bdr w:val="nil"/>
              </w:rPr>
              <w:t xml:space="preserve">. </w:t>
            </w:r>
          </w:p>
          <w:p w14:paraId="2255C848" w14:textId="77777777" w:rsidR="0028222B" w:rsidRPr="00AB7CD3" w:rsidRDefault="00B449F4" w:rsidP="00A80DEC">
            <w:pPr>
              <w:spacing w:line="360" w:lineRule="auto"/>
              <w:rPr>
                <w:rFonts w:cs="Arial"/>
                <w:b/>
                <w:bCs/>
                <w:szCs w:val="24"/>
              </w:rPr>
            </w:pPr>
            <w:r w:rsidRPr="00AB7CD3">
              <w:rPr>
                <w:rFonts w:eastAsia="Arial" w:cs="Arial"/>
                <w:szCs w:val="24"/>
                <w:bdr w:val="nil"/>
              </w:rPr>
              <w:t>Bydd gofyn i chi anfon cofrestrau at berson enwebedig yn eich bwrdd iechyd partner yn wythnosol ac i AaGIC.</w:t>
            </w:r>
            <w:r w:rsidRPr="00AB7CD3">
              <w:rPr>
                <w:rFonts w:eastAsia="Arial" w:cs="Arial"/>
                <w:b/>
                <w:bCs/>
                <w:szCs w:val="24"/>
                <w:bdr w:val="nil"/>
              </w:rPr>
              <w:t xml:space="preserve"> Bydd hyn yn caniatáu i fyrddau/ymddiriedolaethau iechyd a AaGIC fonitro absenoldebau heb awdurdod</w:t>
            </w:r>
          </w:p>
        </w:tc>
      </w:tr>
      <w:tr w:rsidR="007B649A" w:rsidRPr="00AB7CD3" w14:paraId="2255C84C" w14:textId="77777777" w:rsidTr="00FD2FE1">
        <w:tc>
          <w:tcPr>
            <w:tcW w:w="9016" w:type="dxa"/>
            <w:shd w:val="clear" w:color="auto" w:fill="FBE4D5" w:themeFill="accent2" w:themeFillTint="33"/>
          </w:tcPr>
          <w:p w14:paraId="2255C84A" w14:textId="77777777" w:rsidR="0028222B" w:rsidRPr="00AB7CD3" w:rsidRDefault="00B449F4" w:rsidP="00A80DEC">
            <w:pPr>
              <w:rPr>
                <w:rFonts w:eastAsia="Times New Roman" w:cs="Arial"/>
                <w:szCs w:val="24"/>
                <w:lang w:eastAsia="en-GB"/>
              </w:rPr>
            </w:pPr>
            <w:r w:rsidRPr="00AB7CD3">
              <w:rPr>
                <w:rFonts w:eastAsia="Arial" w:cs="Arial"/>
                <w:b/>
                <w:bCs/>
                <w:szCs w:val="24"/>
                <w:bdr w:val="nil"/>
              </w:rPr>
              <w:t xml:space="preserve">C. </w:t>
            </w:r>
            <w:r w:rsidRPr="00AB7CD3">
              <w:rPr>
                <w:rFonts w:eastAsia="Arial" w:cs="Arial"/>
                <w:b/>
                <w:bCs/>
                <w:szCs w:val="24"/>
                <w:bdr w:val="nil"/>
              </w:rPr>
              <w:t>Gyda phwy ddylem ni gysylltu os yw hyfforddai yn cael trafferth gyda'r agweddau theori ar y rhaglen?</w:t>
            </w:r>
          </w:p>
          <w:p w14:paraId="2255C84B" w14:textId="77777777" w:rsidR="0028222B" w:rsidRPr="00AB7CD3" w:rsidRDefault="0028222B" w:rsidP="00A80DEC">
            <w:pPr>
              <w:rPr>
                <w:rFonts w:cs="Arial"/>
                <w:b/>
                <w:bCs/>
                <w:szCs w:val="24"/>
              </w:rPr>
            </w:pPr>
          </w:p>
        </w:tc>
      </w:tr>
      <w:tr w:rsidR="007B649A" w:rsidRPr="00AB7CD3" w14:paraId="2255C84F" w14:textId="77777777" w:rsidTr="00A80DEC">
        <w:tc>
          <w:tcPr>
            <w:tcW w:w="9016" w:type="dxa"/>
            <w:shd w:val="clear" w:color="auto" w:fill="auto"/>
          </w:tcPr>
          <w:p w14:paraId="2255C84D" w14:textId="0C34E566" w:rsidR="0028222B" w:rsidRPr="00AB7CD3" w:rsidRDefault="00B449F4" w:rsidP="00A80DEC">
            <w:pPr>
              <w:spacing w:line="360" w:lineRule="auto"/>
              <w:rPr>
                <w:rFonts w:cs="Arial"/>
                <w:szCs w:val="24"/>
              </w:rPr>
            </w:pPr>
            <w:r w:rsidRPr="00AB7CD3">
              <w:rPr>
                <w:rFonts w:eastAsia="Arial" w:cs="Arial"/>
                <w:szCs w:val="24"/>
                <w:bdr w:val="nil"/>
              </w:rPr>
              <w:t xml:space="preserve">Yn y lle cyntaf, y coleg sy'n gyfrifol am gefnogi agweddau </w:t>
            </w:r>
            <w:r w:rsidR="00DC1BCC" w:rsidRPr="00AB7CD3">
              <w:rPr>
                <w:rFonts w:eastAsia="Arial" w:cs="Arial"/>
                <w:szCs w:val="24"/>
                <w:bdr w:val="nil"/>
              </w:rPr>
              <w:t>theori</w:t>
            </w:r>
            <w:r w:rsidRPr="00AB7CD3">
              <w:rPr>
                <w:rFonts w:eastAsia="Arial" w:cs="Arial"/>
                <w:szCs w:val="24"/>
                <w:bdr w:val="nil"/>
              </w:rPr>
              <w:t xml:space="preserve"> y rhaglen.  Os yw'r broblem yn parhau, yna dylid hysbysu AaGIC (</w:t>
            </w:r>
            <w:hyperlink r:id="rId42" w:history="1">
              <w:r w:rsidRPr="00AB7CD3">
                <w:rPr>
                  <w:rFonts w:eastAsia="Arial" w:cs="Arial"/>
                  <w:color w:val="0000FF"/>
                  <w:szCs w:val="24"/>
                  <w:u w:val="single"/>
                  <w:bdr w:val="nil"/>
                </w:rPr>
                <w:t>HEIW.healthcareconnectenquiries@wales.nhs.uk</w:t>
              </w:r>
            </w:hyperlink>
            <w:r w:rsidRPr="00AB7CD3">
              <w:rPr>
                <w:rFonts w:eastAsia="Arial" w:cs="Arial"/>
                <w:szCs w:val="24"/>
                <w:bdr w:val="nil"/>
              </w:rPr>
              <w:t>). Yna bydd AaGIC yn hwyluso cyfarfod tair</w:t>
            </w:r>
            <w:r w:rsidR="00F41C2A">
              <w:rPr>
                <w:rFonts w:eastAsia="Arial" w:cs="Arial"/>
                <w:szCs w:val="24"/>
                <w:bdr w:val="nil"/>
              </w:rPr>
              <w:t>ochorg</w:t>
            </w:r>
            <w:r w:rsidRPr="00AB7CD3">
              <w:rPr>
                <w:rFonts w:eastAsia="Arial" w:cs="Arial"/>
                <w:szCs w:val="24"/>
                <w:bdr w:val="nil"/>
              </w:rPr>
              <w:t xml:space="preserve"> rhwng y coleg, y bwrdd iechyd ac AaGIC i benderfynu ar y dull gorau ar gyfer yr hyfforddai.</w:t>
            </w:r>
          </w:p>
          <w:p w14:paraId="2255C84E" w14:textId="77777777" w:rsidR="0028222B" w:rsidRPr="00AB7CD3" w:rsidRDefault="0028222B" w:rsidP="00A80DEC">
            <w:pPr>
              <w:rPr>
                <w:rFonts w:cs="Arial"/>
                <w:b/>
                <w:bCs/>
                <w:szCs w:val="24"/>
              </w:rPr>
            </w:pPr>
          </w:p>
        </w:tc>
      </w:tr>
      <w:tr w:rsidR="007B649A" w:rsidRPr="00AB7CD3" w14:paraId="2255C851" w14:textId="77777777" w:rsidTr="00FD2FE1">
        <w:tc>
          <w:tcPr>
            <w:tcW w:w="9016" w:type="dxa"/>
            <w:shd w:val="clear" w:color="auto" w:fill="FBE4D5" w:themeFill="accent2" w:themeFillTint="33"/>
          </w:tcPr>
          <w:p w14:paraId="2255C850" w14:textId="77777777" w:rsidR="0028222B" w:rsidRPr="00AB7CD3" w:rsidRDefault="00B449F4" w:rsidP="00A80DEC">
            <w:pPr>
              <w:rPr>
                <w:rFonts w:cs="Arial"/>
                <w:b/>
                <w:bCs/>
                <w:szCs w:val="24"/>
              </w:rPr>
            </w:pPr>
            <w:r w:rsidRPr="00AB7CD3">
              <w:rPr>
                <w:rFonts w:eastAsia="Arial" w:cs="Arial"/>
                <w:b/>
                <w:bCs/>
                <w:szCs w:val="24"/>
                <w:bdr w:val="nil"/>
              </w:rPr>
              <w:lastRenderedPageBreak/>
              <w:t>C. A fydd hyfforddeion yn parhau i gael oriau astudio wedi'u diogelu yn ystod yr wythnosau pan fydd y coleg ar gau?</w:t>
            </w:r>
          </w:p>
        </w:tc>
      </w:tr>
      <w:tr w:rsidR="007B649A" w:rsidRPr="00AB7CD3" w14:paraId="2255C854" w14:textId="77777777" w:rsidTr="00A80DEC">
        <w:tc>
          <w:tcPr>
            <w:tcW w:w="9016" w:type="dxa"/>
            <w:shd w:val="clear" w:color="auto" w:fill="FFFFFF" w:themeFill="background1"/>
          </w:tcPr>
          <w:p w14:paraId="2255C852" w14:textId="64512822" w:rsidR="0028222B" w:rsidRPr="00AB7CD3" w:rsidRDefault="00B449F4" w:rsidP="00A80DEC">
            <w:pPr>
              <w:spacing w:line="360" w:lineRule="auto"/>
              <w:rPr>
                <w:rFonts w:cs="Arial"/>
                <w:szCs w:val="24"/>
              </w:rPr>
            </w:pPr>
            <w:r w:rsidRPr="00AB7CD3">
              <w:rPr>
                <w:rFonts w:eastAsia="Arial" w:cs="Arial"/>
                <w:szCs w:val="24"/>
                <w:bdr w:val="nil"/>
              </w:rPr>
              <w:t>Byddan</w:t>
            </w:r>
            <w:r w:rsidRPr="00AB7CD3">
              <w:rPr>
                <w:rFonts w:eastAsia="Arial" w:cs="Arial"/>
                <w:szCs w:val="24"/>
                <w:bdr w:val="nil"/>
              </w:rPr>
              <w:t xml:space="preserve">.  </w:t>
            </w:r>
          </w:p>
          <w:p w14:paraId="2255C853" w14:textId="77777777" w:rsidR="0028222B" w:rsidRPr="00AB7CD3" w:rsidRDefault="00B449F4" w:rsidP="00A80DEC">
            <w:pPr>
              <w:spacing w:line="360" w:lineRule="auto"/>
              <w:rPr>
                <w:rFonts w:cs="Arial"/>
                <w:b/>
                <w:bCs/>
                <w:szCs w:val="24"/>
              </w:rPr>
            </w:pPr>
            <w:r w:rsidRPr="00AB7CD3">
              <w:rPr>
                <w:rFonts w:eastAsia="Arial" w:cs="Arial"/>
                <w:szCs w:val="24"/>
                <w:bdr w:val="nil"/>
              </w:rPr>
              <w:t>Disgwylir i hyfforddeion gyflawni eu horiau cyflogaeth cytundebol dros gyfnod y Nadolig, er bod y coleg ar gau. Fodd bynnag, bydd y bwrdd iechyd yn parhau i drefnu diwrnod astudio â thâl o 7.5 awr ar gyfer yr hyfforddai bob wythnos. Efallai na fydd yr amser astudio gwarchodedig yn disgyn ar ddiwrnod coleg arferol, gan y bydd hyn yn dibynnu ar amseriad Dydd Nadolig a Dydd Calan. Mae'r trefniant hwn yn sicrhau bod ganddyn nhw amser neilltuedig i gwblhau'r gwaith theori gofynnol.</w:t>
            </w:r>
          </w:p>
        </w:tc>
      </w:tr>
      <w:tr w:rsidR="007B649A" w:rsidRPr="00AB7CD3" w14:paraId="2255C857" w14:textId="77777777" w:rsidTr="00FD2FE1">
        <w:tc>
          <w:tcPr>
            <w:tcW w:w="9016" w:type="dxa"/>
            <w:shd w:val="clear" w:color="auto" w:fill="FBE4D5" w:themeFill="accent2" w:themeFillTint="33"/>
          </w:tcPr>
          <w:p w14:paraId="2255C855" w14:textId="77777777" w:rsidR="0028222B" w:rsidRPr="00AB7CD3" w:rsidRDefault="00B449F4" w:rsidP="00A80DEC">
            <w:pPr>
              <w:rPr>
                <w:rFonts w:eastAsia="Times New Roman" w:cs="Arial"/>
                <w:b/>
                <w:bCs/>
                <w:szCs w:val="24"/>
                <w:lang w:eastAsia="en-GB"/>
              </w:rPr>
            </w:pPr>
            <w:r w:rsidRPr="00AB7CD3">
              <w:rPr>
                <w:rFonts w:eastAsia="Arial" w:cs="Arial"/>
                <w:b/>
                <w:bCs/>
                <w:szCs w:val="24"/>
                <w:bdr w:val="nil"/>
                <w:lang w:eastAsia="en-GB"/>
              </w:rPr>
              <w:t>C. Pwy ddylem ni ei hysbysu os bydd hyfforddai yn tynnu'n ôl o'r rhaglen?</w:t>
            </w:r>
          </w:p>
          <w:p w14:paraId="2255C856" w14:textId="77777777" w:rsidR="0028222B" w:rsidRPr="00AB7CD3" w:rsidRDefault="0028222B" w:rsidP="00A80DEC">
            <w:pPr>
              <w:rPr>
                <w:rFonts w:cs="Arial"/>
                <w:b/>
                <w:bCs/>
                <w:szCs w:val="24"/>
              </w:rPr>
            </w:pPr>
          </w:p>
        </w:tc>
      </w:tr>
      <w:tr w:rsidR="007B649A" w:rsidRPr="00AB7CD3" w14:paraId="2255C85A" w14:textId="77777777" w:rsidTr="00A80DEC">
        <w:tc>
          <w:tcPr>
            <w:tcW w:w="9016" w:type="dxa"/>
            <w:shd w:val="clear" w:color="auto" w:fill="FFFFFF" w:themeFill="background1"/>
          </w:tcPr>
          <w:p w14:paraId="2255C858" w14:textId="77777777" w:rsidR="0028222B" w:rsidRPr="00AB7CD3" w:rsidRDefault="00B449F4" w:rsidP="00A80DEC">
            <w:pPr>
              <w:spacing w:line="360" w:lineRule="auto"/>
              <w:rPr>
                <w:rFonts w:eastAsia="Times New Roman" w:cs="Arial"/>
                <w:szCs w:val="24"/>
                <w:lang w:eastAsia="en-GB"/>
              </w:rPr>
            </w:pPr>
            <w:r w:rsidRPr="00AB7CD3">
              <w:rPr>
                <w:rFonts w:eastAsia="Arial" w:cs="Arial"/>
                <w:szCs w:val="24"/>
                <w:bdr w:val="nil"/>
                <w:lang w:eastAsia="en-GB"/>
              </w:rPr>
              <w:t xml:space="preserve">Os bydd hyfforddai yn tynnu'n ôl o'r rhaglen, rhowch wybod i AaGIC yn </w:t>
            </w:r>
            <w:hyperlink r:id="rId43" w:history="1">
              <w:r w:rsidRPr="00AB7CD3">
                <w:rPr>
                  <w:rFonts w:eastAsia="Arial" w:cs="Arial"/>
                  <w:color w:val="0000FF"/>
                  <w:szCs w:val="24"/>
                  <w:u w:val="single"/>
                  <w:bdr w:val="nil"/>
                  <w:lang w:eastAsia="en-GB"/>
                </w:rPr>
                <w:t>HEIW.healthcareconnectenquiries@wales.nhs.uk</w:t>
              </w:r>
            </w:hyperlink>
            <w:r w:rsidRPr="00AB7CD3">
              <w:rPr>
                <w:rFonts w:eastAsia="Arial" w:cs="Arial"/>
                <w:szCs w:val="24"/>
                <w:bdr w:val="nil"/>
                <w:lang w:eastAsia="en-GB"/>
              </w:rPr>
              <w:t xml:space="preserve"> </w:t>
            </w:r>
          </w:p>
          <w:p w14:paraId="2255C859" w14:textId="77777777" w:rsidR="0028222B" w:rsidRPr="00AB7CD3" w:rsidRDefault="0028222B" w:rsidP="00A80DEC">
            <w:pPr>
              <w:rPr>
                <w:rFonts w:eastAsia="Times New Roman" w:cs="Arial"/>
                <w:szCs w:val="24"/>
                <w:lang w:eastAsia="en-GB"/>
              </w:rPr>
            </w:pPr>
          </w:p>
        </w:tc>
      </w:tr>
      <w:tr w:rsidR="007B649A" w:rsidRPr="00AB7CD3" w14:paraId="2255C85C" w14:textId="77777777" w:rsidTr="00FD2FE1">
        <w:tc>
          <w:tcPr>
            <w:tcW w:w="9016" w:type="dxa"/>
            <w:shd w:val="clear" w:color="auto" w:fill="FBE4D5" w:themeFill="accent2" w:themeFillTint="33"/>
          </w:tcPr>
          <w:p w14:paraId="2255C85B" w14:textId="77777777" w:rsidR="0028222B" w:rsidRPr="00AB7CD3" w:rsidRDefault="00B449F4" w:rsidP="00A80DEC">
            <w:pPr>
              <w:rPr>
                <w:rFonts w:eastAsia="Times New Roman" w:cs="Arial"/>
                <w:b/>
                <w:bCs/>
                <w:szCs w:val="24"/>
                <w:lang w:eastAsia="en-GB"/>
              </w:rPr>
            </w:pPr>
            <w:r w:rsidRPr="00AB7CD3">
              <w:rPr>
                <w:rFonts w:eastAsia="Arial" w:cs="Arial"/>
                <w:b/>
                <w:bCs/>
                <w:szCs w:val="24"/>
                <w:bdr w:val="nil"/>
              </w:rPr>
              <w:t>C. Pwy sydd angen i ni ei hysbysu am ddeilliannau hyfforddeion ar ddiwedd y rhaglen?</w:t>
            </w:r>
          </w:p>
        </w:tc>
      </w:tr>
      <w:tr w:rsidR="007B649A" w:rsidRPr="00AB7CD3" w14:paraId="2255C861" w14:textId="77777777" w:rsidTr="00A80DEC">
        <w:tc>
          <w:tcPr>
            <w:tcW w:w="9016" w:type="dxa"/>
            <w:shd w:val="clear" w:color="auto" w:fill="FFFFFF" w:themeFill="background1"/>
          </w:tcPr>
          <w:p w14:paraId="2255C85D" w14:textId="77777777" w:rsidR="0028222B" w:rsidRPr="00AB7CD3" w:rsidRDefault="00B449F4" w:rsidP="00A80DEC">
            <w:pPr>
              <w:spacing w:line="360" w:lineRule="auto"/>
              <w:rPr>
                <w:rFonts w:eastAsia="Times New Roman" w:cs="Arial"/>
                <w:szCs w:val="24"/>
                <w:lang w:eastAsia="en-GB"/>
              </w:rPr>
            </w:pPr>
            <w:r w:rsidRPr="00AB7CD3">
              <w:rPr>
                <w:rFonts w:eastAsia="Arial" w:cs="Arial"/>
                <w:szCs w:val="24"/>
                <w:bdr w:val="nil"/>
                <w:lang w:eastAsia="en-GB"/>
              </w:rPr>
              <w:t xml:space="preserve">Mae angen hysbysu AaGIC am ddeilliannau pob </w:t>
            </w:r>
            <w:r w:rsidRPr="00AB7CD3">
              <w:rPr>
                <w:rFonts w:eastAsia="Arial" w:cs="Arial"/>
                <w:szCs w:val="24"/>
                <w:bdr w:val="nil"/>
                <w:lang w:eastAsia="en-GB"/>
              </w:rPr>
              <w:t xml:space="preserve">hyfforddai ar ôl cwblhau'r rhaglen 24 wythnos. Bydd AaGIC yn cyhoeddi tystysgrifau i'r rhai sydd wedi cwblhau elfennau theori a chyflogaeth y rhaglen. </w:t>
            </w:r>
          </w:p>
          <w:p w14:paraId="2255C85E" w14:textId="77777777" w:rsidR="0028222B" w:rsidRPr="00AB7CD3" w:rsidRDefault="0028222B" w:rsidP="00A80DEC">
            <w:pPr>
              <w:spacing w:line="360" w:lineRule="auto"/>
              <w:rPr>
                <w:rFonts w:eastAsia="Times New Roman" w:cs="Arial"/>
                <w:szCs w:val="24"/>
                <w:lang w:eastAsia="en-GB"/>
              </w:rPr>
            </w:pPr>
          </w:p>
          <w:p w14:paraId="2255C85F" w14:textId="77777777" w:rsidR="0028222B" w:rsidRPr="00AB7CD3" w:rsidRDefault="00B449F4" w:rsidP="00A80DEC">
            <w:pPr>
              <w:spacing w:line="360" w:lineRule="auto"/>
              <w:rPr>
                <w:rFonts w:eastAsia="Times New Roman" w:cs="Arial"/>
                <w:szCs w:val="24"/>
                <w:lang w:eastAsia="en-GB"/>
              </w:rPr>
            </w:pPr>
            <w:r w:rsidRPr="00AB7CD3">
              <w:rPr>
                <w:rFonts w:eastAsia="Arial" w:cs="Arial"/>
                <w:szCs w:val="24"/>
                <w:bdr w:val="nil"/>
                <w:lang w:eastAsia="en-GB"/>
              </w:rPr>
              <w:t xml:space="preserve">Anfonwch ddeilliannau'r hyfforddeion i Addysg a Gwella Cymru yn </w:t>
            </w:r>
            <w:hyperlink r:id="rId44" w:history="1">
              <w:r w:rsidRPr="00AB7CD3">
                <w:rPr>
                  <w:rFonts w:eastAsia="Arial" w:cs="Arial"/>
                  <w:color w:val="0000FF"/>
                  <w:szCs w:val="24"/>
                  <w:u w:val="single"/>
                  <w:bdr w:val="nil"/>
                  <w:lang w:eastAsia="en-GB"/>
                </w:rPr>
                <w:t>HEIW.healthcareconnectenquiries@wales.nhs.uk</w:t>
              </w:r>
            </w:hyperlink>
            <w:r w:rsidRPr="00AB7CD3">
              <w:rPr>
                <w:rFonts w:eastAsia="Arial" w:cs="Arial"/>
                <w:szCs w:val="24"/>
                <w:bdr w:val="nil"/>
                <w:lang w:eastAsia="en-GB"/>
              </w:rPr>
              <w:t xml:space="preserve"> </w:t>
            </w:r>
          </w:p>
          <w:p w14:paraId="2255C860" w14:textId="77777777" w:rsidR="0028222B" w:rsidRPr="00AB7CD3" w:rsidRDefault="0028222B" w:rsidP="00A80DEC">
            <w:pPr>
              <w:rPr>
                <w:rFonts w:eastAsia="Times New Roman" w:cs="Arial"/>
                <w:b/>
                <w:bCs/>
                <w:szCs w:val="24"/>
                <w:lang w:eastAsia="en-GB"/>
              </w:rPr>
            </w:pPr>
          </w:p>
        </w:tc>
      </w:tr>
      <w:tr w:rsidR="007B649A" w:rsidRPr="00AB7CD3" w14:paraId="2255C863" w14:textId="77777777" w:rsidTr="00FD2FE1">
        <w:tc>
          <w:tcPr>
            <w:tcW w:w="9016" w:type="dxa"/>
            <w:shd w:val="clear" w:color="auto" w:fill="FBE4D5" w:themeFill="accent2" w:themeFillTint="33"/>
          </w:tcPr>
          <w:p w14:paraId="2255C862" w14:textId="77777777" w:rsidR="0028222B" w:rsidRPr="00AB7CD3" w:rsidRDefault="00B449F4" w:rsidP="00A80DEC">
            <w:pPr>
              <w:spacing w:line="360" w:lineRule="auto"/>
              <w:rPr>
                <w:rFonts w:eastAsia="Times New Roman" w:cs="Arial"/>
                <w:b/>
                <w:bCs/>
                <w:szCs w:val="24"/>
                <w:lang w:eastAsia="en-GB"/>
              </w:rPr>
            </w:pPr>
            <w:r w:rsidRPr="00AB7CD3">
              <w:rPr>
                <w:rFonts w:eastAsia="Arial" w:cs="Arial"/>
                <w:b/>
                <w:bCs/>
                <w:szCs w:val="24"/>
                <w:bdr w:val="nil"/>
                <w:lang w:eastAsia="en-GB"/>
              </w:rPr>
              <w:t>C. Beth yw'r amserlen ar gyfer hysbysu am gwblhau'r rhaglen?</w:t>
            </w:r>
          </w:p>
        </w:tc>
      </w:tr>
      <w:tr w:rsidR="007B649A" w:rsidRPr="00AB7CD3" w14:paraId="2255C865" w14:textId="77777777" w:rsidTr="00A80DEC">
        <w:tc>
          <w:tcPr>
            <w:tcW w:w="9016" w:type="dxa"/>
            <w:shd w:val="clear" w:color="auto" w:fill="FFFFFF" w:themeFill="background1"/>
          </w:tcPr>
          <w:p w14:paraId="2255C864" w14:textId="77777777" w:rsidR="0028222B" w:rsidRPr="00AB7CD3" w:rsidRDefault="00B449F4" w:rsidP="00A80DEC">
            <w:pPr>
              <w:spacing w:line="360" w:lineRule="auto"/>
              <w:rPr>
                <w:rFonts w:eastAsia="Times New Roman" w:cs="Arial"/>
                <w:szCs w:val="24"/>
                <w:lang w:eastAsia="en-GB"/>
              </w:rPr>
            </w:pPr>
            <w:r w:rsidRPr="00AB7CD3">
              <w:rPr>
                <w:rFonts w:eastAsia="Arial" w:cs="Arial"/>
                <w:szCs w:val="24"/>
                <w:bdr w:val="nil"/>
                <w:lang w:eastAsia="en-GB"/>
              </w:rPr>
              <w:t>I'r hyfforddeion hynny sydd wedi penderfynu gwneud cais am y rhaglen gradd nyrsio neu fydwreigiaeth amser llawn ar gyfer derbyniad mis Ebrill, mae angen hysbysu'r brifysgol bartner erbyn diwedd mis Mawrth. Gwnewch yn siŵr bod AaGIC yn cael copi o'r holl gyfathrebiadau hyn.</w:t>
            </w:r>
          </w:p>
        </w:tc>
      </w:tr>
      <w:tr w:rsidR="007B649A" w:rsidRPr="00AB7CD3" w14:paraId="2255C867" w14:textId="77777777" w:rsidTr="00FD2FE1">
        <w:tc>
          <w:tcPr>
            <w:tcW w:w="9016" w:type="dxa"/>
            <w:shd w:val="clear" w:color="auto" w:fill="FBE4D5" w:themeFill="accent2" w:themeFillTint="33"/>
          </w:tcPr>
          <w:p w14:paraId="2255C866" w14:textId="77777777" w:rsidR="0028222B" w:rsidRPr="00AB7CD3" w:rsidRDefault="00B449F4" w:rsidP="00A80DEC">
            <w:pPr>
              <w:rPr>
                <w:rFonts w:eastAsia="Times New Roman" w:cs="Arial"/>
                <w:b/>
                <w:bCs/>
                <w:szCs w:val="24"/>
                <w:lang w:eastAsia="en-GB"/>
              </w:rPr>
            </w:pPr>
            <w:r w:rsidRPr="00AB7CD3">
              <w:rPr>
                <w:rFonts w:eastAsia="Arial" w:cs="Arial"/>
                <w:b/>
                <w:bCs/>
                <w:szCs w:val="24"/>
                <w:bdr w:val="nil"/>
                <w:lang w:eastAsia="en-GB"/>
              </w:rPr>
              <w:t xml:space="preserve">C. Beth yw'r broses os nad yw hyfforddai yn bodloni'r holl feini prawf asesu erbyn diwedd y </w:t>
            </w:r>
            <w:r w:rsidRPr="00AB7CD3">
              <w:rPr>
                <w:rFonts w:eastAsia="Arial" w:cs="Arial"/>
                <w:b/>
                <w:bCs/>
                <w:szCs w:val="24"/>
                <w:bdr w:val="nil"/>
                <w:lang w:eastAsia="en-GB"/>
              </w:rPr>
              <w:t>rhaglen?</w:t>
            </w:r>
          </w:p>
        </w:tc>
      </w:tr>
      <w:tr w:rsidR="007B649A" w:rsidRPr="00AB7CD3" w14:paraId="2255C86A" w14:textId="77777777" w:rsidTr="00A80DEC">
        <w:tc>
          <w:tcPr>
            <w:tcW w:w="9016" w:type="dxa"/>
            <w:shd w:val="clear" w:color="auto" w:fill="FFFFFF" w:themeFill="background1"/>
          </w:tcPr>
          <w:p w14:paraId="2255C868" w14:textId="541380A3" w:rsidR="0028222B" w:rsidRPr="00AB7CD3" w:rsidRDefault="00B449F4" w:rsidP="00A80DEC">
            <w:pPr>
              <w:pStyle w:val="NormalWeb"/>
              <w:spacing w:line="360" w:lineRule="auto"/>
              <w:rPr>
                <w:rFonts w:ascii="Arial" w:hAnsi="Arial" w:cs="Arial"/>
              </w:rPr>
            </w:pPr>
            <w:r w:rsidRPr="00AB7CD3">
              <w:rPr>
                <w:rFonts w:ascii="Arial" w:eastAsia="Arial" w:hAnsi="Arial" w:cs="Arial"/>
                <w:bdr w:val="nil"/>
              </w:rPr>
              <w:t xml:space="preserve">Rydym yn annog hyfforddeion i aros yn y coleg i gwblhau pob agwedd ar y rhaglen. Os oes gan hyfforddai ddeilliannau dysgu ymarferol </w:t>
            </w:r>
            <w:r>
              <w:rPr>
                <w:rFonts w:ascii="Arial" w:eastAsia="Arial" w:hAnsi="Arial" w:cs="Arial"/>
                <w:bdr w:val="nil"/>
              </w:rPr>
              <w:t>yn wedddil</w:t>
            </w:r>
            <w:r w:rsidRPr="00AB7CD3">
              <w:rPr>
                <w:rFonts w:ascii="Arial" w:eastAsia="Arial" w:hAnsi="Arial" w:cs="Arial"/>
                <w:bdr w:val="nil"/>
              </w:rPr>
              <w:t xml:space="preserve"> ar ddiwedd y rhaglen, dylent drafod estyniad i'w contract cyflogaeth gyda'u rheolwr. Fodd bynnag, nid oes rhwymedigaeth ar y rheolwr i ganiatáu'r estyniad hwn.</w:t>
            </w:r>
          </w:p>
          <w:p w14:paraId="2255C869" w14:textId="77777777" w:rsidR="0028222B" w:rsidRPr="00AB7CD3" w:rsidRDefault="00B449F4" w:rsidP="00A80DEC">
            <w:pPr>
              <w:pStyle w:val="NormalWeb"/>
              <w:spacing w:line="360" w:lineRule="auto"/>
              <w:rPr>
                <w:rFonts w:ascii="Arial" w:hAnsi="Arial" w:cs="Arial"/>
              </w:rPr>
            </w:pPr>
            <w:r w:rsidRPr="00AB7CD3">
              <w:rPr>
                <w:rFonts w:ascii="Arial" w:eastAsia="Arial" w:hAnsi="Arial" w:cs="Arial"/>
                <w:bdr w:val="nil"/>
              </w:rPr>
              <w:lastRenderedPageBreak/>
              <w:t xml:space="preserve">Bydd oedi wrth gwblhau'r rhaglen yn </w:t>
            </w:r>
            <w:r w:rsidRPr="00AB7CD3">
              <w:rPr>
                <w:rFonts w:ascii="Arial" w:eastAsia="Arial" w:hAnsi="Arial" w:cs="Arial"/>
                <w:bdr w:val="nil"/>
              </w:rPr>
              <w:t xml:space="preserve">effeithio ar hyfforddeion sy'n dymuno dilyn astudiaethau nyrsio neu fydwreigiaeth ym mis Ebrill. Mae hefyd yn bwysig cydnabod, unwaith y bydd y rhaglen 24 wythnos yn dod i ben, na fydd cyllid ar gael mwyach i gefnogi hyfforddeion sy'n mynychu'r coleg. Nid oes unrhyw rwymedigaeth ar fyrddau/ymddiriedolaethau iechyd i barhau â chyflogaeth yr hyfforddai chwaith. Os bydd bwrdd iechyd yn dewis ymestyn contract hyfforddai, efallai na fyddant yn gallu cefnogi rhyddhau'r hyfforddai i fynychu diwrnodau coleg. </w:t>
            </w:r>
          </w:p>
        </w:tc>
      </w:tr>
    </w:tbl>
    <w:p w14:paraId="2255C86B" w14:textId="77777777" w:rsidR="0028222B" w:rsidRPr="00AB7CD3" w:rsidRDefault="0028222B" w:rsidP="00E840C3">
      <w:pPr>
        <w:rPr>
          <w:b/>
          <w:bCs/>
          <w:color w:val="0070C0"/>
        </w:rPr>
      </w:pPr>
    </w:p>
    <w:p w14:paraId="2255C86C" w14:textId="77777777" w:rsidR="0028222B" w:rsidRPr="00AB7CD3" w:rsidRDefault="0028222B" w:rsidP="00E840C3">
      <w:pPr>
        <w:rPr>
          <w:b/>
          <w:bCs/>
          <w:color w:val="0070C0"/>
        </w:rPr>
      </w:pPr>
    </w:p>
    <w:p w14:paraId="2255C86D" w14:textId="77777777" w:rsidR="00CB64EE" w:rsidRPr="00AB7CD3" w:rsidRDefault="00CB64EE" w:rsidP="00B45830">
      <w:pPr>
        <w:spacing w:line="259" w:lineRule="auto"/>
      </w:pPr>
    </w:p>
    <w:p w14:paraId="2255C86E" w14:textId="77777777" w:rsidR="005D0935" w:rsidRPr="00AB7CD3" w:rsidRDefault="00B449F4" w:rsidP="005D0935">
      <w:pPr>
        <w:pStyle w:val="Heading2"/>
      </w:pPr>
      <w:r w:rsidRPr="00AB7CD3">
        <w:rPr>
          <w:rFonts w:eastAsia="Arial" w:cs="Arial"/>
          <w:bCs/>
          <w:color w:val="1F3864"/>
          <w:szCs w:val="28"/>
          <w:bdr w:val="nil"/>
        </w:rPr>
        <w:br w:type="page"/>
      </w:r>
      <w:bookmarkStart w:id="36" w:name="_Toc201056080"/>
      <w:r w:rsidRPr="00AB7CD3">
        <w:rPr>
          <w:rFonts w:eastAsia="Arial" w:cs="Arial"/>
          <w:bCs/>
          <w:color w:val="1F3864"/>
          <w:szCs w:val="28"/>
          <w:bdr w:val="nil"/>
        </w:rPr>
        <w:lastRenderedPageBreak/>
        <w:t>Atodiad 6 – Cwestiynau Cyffredin - Prifysgolion</w:t>
      </w:r>
      <w:bookmarkEnd w:id="36"/>
    </w:p>
    <w:tbl>
      <w:tblPr>
        <w:tblStyle w:val="TableGrid"/>
        <w:tblW w:w="0" w:type="auto"/>
        <w:tblLook w:val="04A0" w:firstRow="1" w:lastRow="0" w:firstColumn="1" w:lastColumn="0" w:noHBand="0" w:noVBand="1"/>
      </w:tblPr>
      <w:tblGrid>
        <w:gridCol w:w="9016"/>
      </w:tblGrid>
      <w:tr w:rsidR="007B649A" w:rsidRPr="00AB7CD3" w14:paraId="2255C870" w14:textId="77777777" w:rsidTr="00AB631B">
        <w:tc>
          <w:tcPr>
            <w:tcW w:w="9016" w:type="dxa"/>
            <w:shd w:val="clear" w:color="auto" w:fill="FBE4D5" w:themeFill="accent2" w:themeFillTint="33"/>
          </w:tcPr>
          <w:p w14:paraId="2255C86F" w14:textId="77777777" w:rsidR="00AB631B" w:rsidRPr="00AB7CD3" w:rsidRDefault="00B449F4" w:rsidP="00A80DEC">
            <w:pPr>
              <w:rPr>
                <w:rFonts w:cs="Arial"/>
                <w:b/>
                <w:bCs/>
                <w:szCs w:val="24"/>
              </w:rPr>
            </w:pPr>
            <w:r w:rsidRPr="00AB7CD3">
              <w:rPr>
                <w:rFonts w:eastAsia="Arial" w:cs="Arial"/>
                <w:b/>
                <w:bCs/>
                <w:szCs w:val="24"/>
                <w:bdr w:val="nil"/>
              </w:rPr>
              <w:t xml:space="preserve">C Sut rydyn ni'n gwybod faint o hyfforddeion fydd yn mynychu'r diwrnodau prifysgol </w:t>
            </w:r>
          </w:p>
        </w:tc>
      </w:tr>
      <w:tr w:rsidR="007B649A" w:rsidRPr="00AB7CD3" w14:paraId="2255C872" w14:textId="77777777" w:rsidTr="00A80DEC">
        <w:tc>
          <w:tcPr>
            <w:tcW w:w="9016" w:type="dxa"/>
            <w:shd w:val="clear" w:color="auto" w:fill="auto"/>
          </w:tcPr>
          <w:p w14:paraId="2255C871" w14:textId="77777777" w:rsidR="00AB631B" w:rsidRPr="00AB7CD3" w:rsidRDefault="00B449F4" w:rsidP="00AB631B">
            <w:pPr>
              <w:spacing w:line="360" w:lineRule="auto"/>
              <w:rPr>
                <w:rFonts w:cs="Arial"/>
                <w:szCs w:val="24"/>
              </w:rPr>
            </w:pPr>
            <w:r w:rsidRPr="00AB7CD3">
              <w:rPr>
                <w:rFonts w:eastAsia="Arial" w:cs="Arial"/>
                <w:szCs w:val="24"/>
                <w:bdr w:val="nil"/>
              </w:rPr>
              <w:t xml:space="preserve">Bydd AaGIC yn anfon ffurflenni dymuniad i symud ymlaen wedi'u cadarnhau hyfforddeion ar ôl iddynt gael eu derbyn gan y colegau wedi i'r </w:t>
            </w:r>
            <w:r w:rsidRPr="00AB7CD3">
              <w:rPr>
                <w:rFonts w:eastAsia="Arial" w:cs="Arial"/>
                <w:szCs w:val="24"/>
                <w:bdr w:val="nil"/>
              </w:rPr>
              <w:t xml:space="preserve">hyfforddai gael cyfweliad cyflogaeth llwyddiannus a dechrau gwiriadau recriwtio. </w:t>
            </w:r>
          </w:p>
        </w:tc>
      </w:tr>
      <w:tr w:rsidR="007B649A" w:rsidRPr="00AB7CD3" w14:paraId="2255C874" w14:textId="77777777" w:rsidTr="00A2001B">
        <w:tc>
          <w:tcPr>
            <w:tcW w:w="9016" w:type="dxa"/>
            <w:shd w:val="clear" w:color="auto" w:fill="FBE4D5" w:themeFill="accent2" w:themeFillTint="33"/>
          </w:tcPr>
          <w:p w14:paraId="2255C873" w14:textId="77777777" w:rsidR="00AB631B" w:rsidRPr="00AB7CD3" w:rsidRDefault="00B449F4" w:rsidP="00A80DEC">
            <w:pPr>
              <w:rPr>
                <w:rFonts w:cs="Arial"/>
                <w:b/>
                <w:bCs/>
                <w:color w:val="002060"/>
                <w:szCs w:val="24"/>
              </w:rPr>
            </w:pPr>
            <w:r w:rsidRPr="00AB7CD3">
              <w:rPr>
                <w:rFonts w:eastAsia="Arial" w:cs="Arial"/>
                <w:b/>
                <w:bCs/>
                <w:color w:val="002060"/>
                <w:szCs w:val="24"/>
                <w:bdr w:val="nil"/>
              </w:rPr>
              <w:t xml:space="preserve">C. </w:t>
            </w:r>
            <w:r w:rsidRPr="00AB7CD3">
              <w:rPr>
                <w:rFonts w:eastAsia="Arial" w:cs="Arial"/>
                <w:b/>
                <w:bCs/>
                <w:szCs w:val="24"/>
                <w:bdr w:val="nil"/>
              </w:rPr>
              <w:t>Pwy ddylwn i hysbysu am bresenoldeb yr hyfforddai yn ystod y rhaglen?</w:t>
            </w:r>
          </w:p>
        </w:tc>
      </w:tr>
      <w:tr w:rsidR="007B649A" w:rsidRPr="00AB7CD3" w14:paraId="2255C878" w14:textId="77777777" w:rsidTr="00A80DEC">
        <w:tc>
          <w:tcPr>
            <w:tcW w:w="9016" w:type="dxa"/>
          </w:tcPr>
          <w:p w14:paraId="2255C875" w14:textId="77777777" w:rsidR="00AB631B" w:rsidRPr="00AB7CD3" w:rsidRDefault="00B449F4" w:rsidP="00A80DEC">
            <w:pPr>
              <w:rPr>
                <w:rFonts w:eastAsia="Times New Roman" w:cs="Arial"/>
                <w:color w:val="AD1F1F"/>
                <w:szCs w:val="24"/>
                <w:u w:val="single"/>
                <w:lang w:eastAsia="en-GB"/>
              </w:rPr>
            </w:pPr>
            <w:r w:rsidRPr="00AB7CD3">
              <w:rPr>
                <w:rFonts w:eastAsia="Arial" w:cs="Arial"/>
                <w:szCs w:val="24"/>
                <w:bdr w:val="nil"/>
              </w:rPr>
              <w:t xml:space="preserve">Anfonwch y gofrestr at AaGIC yn </w:t>
            </w:r>
            <w:hyperlink r:id="rId45" w:history="1">
              <w:r w:rsidRPr="00AB7CD3">
                <w:rPr>
                  <w:rFonts w:eastAsia="Arial" w:cs="Arial"/>
                  <w:color w:val="0000FF"/>
                  <w:szCs w:val="24"/>
                  <w:u w:val="single"/>
                  <w:bdr w:val="nil"/>
                </w:rPr>
                <w:t>HEIW.healthcareconnectenquiries@wales.nhs.uk</w:t>
              </w:r>
            </w:hyperlink>
            <w:r w:rsidRPr="00AB7CD3">
              <w:rPr>
                <w:rFonts w:eastAsia="Arial" w:cs="Arial"/>
                <w:color w:val="AD1F1F"/>
                <w:szCs w:val="24"/>
                <w:u w:val="single"/>
                <w:bdr w:val="nil"/>
              </w:rPr>
              <w:t xml:space="preserve">  </w:t>
            </w:r>
          </w:p>
          <w:p w14:paraId="2255C876" w14:textId="77777777" w:rsidR="00AB631B" w:rsidRPr="00AB7CD3" w:rsidRDefault="00AB631B" w:rsidP="00A80DEC">
            <w:pPr>
              <w:rPr>
                <w:color w:val="AD1F1F"/>
              </w:rPr>
            </w:pPr>
          </w:p>
          <w:p w14:paraId="2255C877" w14:textId="77777777" w:rsidR="00AB631B" w:rsidRPr="00AB7CD3" w:rsidRDefault="00B449F4" w:rsidP="00AB631B">
            <w:pPr>
              <w:spacing w:line="360" w:lineRule="auto"/>
              <w:rPr>
                <w:rFonts w:eastAsia="Times New Roman" w:cs="Arial"/>
                <w:szCs w:val="24"/>
                <w:lang w:eastAsia="en-GB"/>
              </w:rPr>
            </w:pPr>
            <w:r w:rsidRPr="00AB7CD3">
              <w:rPr>
                <w:rFonts w:eastAsia="Arial" w:cs="Arial"/>
                <w:szCs w:val="24"/>
                <w:bdr w:val="nil"/>
                <w:lang w:eastAsia="en-GB"/>
              </w:rPr>
              <w:t>Mae angen y gofrestr hon i sicrhau bod yr hyfforddai wedi derbyn y cyflog cywir ac felly dylid ei hanfon cyn gynted â phosibl ar ôl pob diwrnod yn y brifysgol.</w:t>
            </w:r>
          </w:p>
        </w:tc>
      </w:tr>
      <w:tr w:rsidR="007B649A" w:rsidRPr="00AB7CD3" w14:paraId="2255C87A" w14:textId="77777777" w:rsidTr="00AB631B">
        <w:tc>
          <w:tcPr>
            <w:tcW w:w="9016" w:type="dxa"/>
            <w:shd w:val="clear" w:color="auto" w:fill="FBE4D5" w:themeFill="accent2" w:themeFillTint="33"/>
          </w:tcPr>
          <w:p w14:paraId="2255C879" w14:textId="77777777" w:rsidR="00AB631B" w:rsidRPr="00AB7CD3" w:rsidRDefault="00B449F4" w:rsidP="00A80DEC">
            <w:pPr>
              <w:rPr>
                <w:rFonts w:cs="Arial"/>
                <w:b/>
                <w:bCs/>
                <w:szCs w:val="24"/>
              </w:rPr>
            </w:pPr>
            <w:r w:rsidRPr="00AB7CD3">
              <w:rPr>
                <w:rFonts w:eastAsia="Arial" w:cs="Arial"/>
                <w:b/>
                <w:bCs/>
                <w:szCs w:val="24"/>
                <w:bdr w:val="nil"/>
              </w:rPr>
              <w:t>C. A oes rhwymedigaeth arnom i dderbyn yr hyfforddai ar y cwrs nyrsio / bydwreigiaeth ar ddiwedd y rhaglen?</w:t>
            </w:r>
          </w:p>
        </w:tc>
      </w:tr>
      <w:tr w:rsidR="007B649A" w:rsidRPr="00AB7CD3" w14:paraId="2255C87E" w14:textId="77777777" w:rsidTr="00A80DEC">
        <w:tc>
          <w:tcPr>
            <w:tcW w:w="9016" w:type="dxa"/>
          </w:tcPr>
          <w:p w14:paraId="2255C87B" w14:textId="77777777" w:rsidR="00AB631B" w:rsidRPr="00AB7CD3" w:rsidRDefault="00B449F4" w:rsidP="00A80DEC">
            <w:pPr>
              <w:rPr>
                <w:rFonts w:cs="Arial"/>
                <w:szCs w:val="24"/>
              </w:rPr>
            </w:pPr>
            <w:r w:rsidRPr="00AB7CD3">
              <w:rPr>
                <w:rFonts w:eastAsia="Arial" w:cs="Arial"/>
                <w:szCs w:val="24"/>
                <w:bdr w:val="nil"/>
              </w:rPr>
              <w:t>Nac oes</w:t>
            </w:r>
          </w:p>
          <w:p w14:paraId="2255C87C" w14:textId="77777777" w:rsidR="00AB631B" w:rsidRPr="00AB7CD3" w:rsidRDefault="00AB631B" w:rsidP="00A80DEC">
            <w:pPr>
              <w:rPr>
                <w:rFonts w:cs="Arial"/>
                <w:szCs w:val="24"/>
              </w:rPr>
            </w:pPr>
          </w:p>
          <w:p w14:paraId="2255C87D" w14:textId="77777777" w:rsidR="00AB631B" w:rsidRPr="00AB7CD3" w:rsidRDefault="00B449F4" w:rsidP="00A80DEC">
            <w:pPr>
              <w:spacing w:line="360" w:lineRule="auto"/>
              <w:rPr>
                <w:rFonts w:cs="Arial"/>
                <w:szCs w:val="24"/>
              </w:rPr>
            </w:pPr>
            <w:r w:rsidRPr="00AB7CD3">
              <w:rPr>
                <w:rFonts w:eastAsia="Arial" w:cs="Arial"/>
                <w:szCs w:val="24"/>
                <w:bdr w:val="nil"/>
              </w:rPr>
              <w:t>Mae gofyniad i'r brifysgol bartner gynnig cyfweliad gwarantedig i hyfforddai sydd wedi cwblhau'r rhaglen, ond nid oes angen trosi hyn yn lle ar y rhaglen radd os nad yw'r brifysgol yn teimlo bod hyn yn briodol.</w:t>
            </w:r>
          </w:p>
        </w:tc>
      </w:tr>
      <w:tr w:rsidR="007B649A" w:rsidRPr="00AB7CD3" w14:paraId="2255C880" w14:textId="77777777" w:rsidTr="00AB631B">
        <w:tc>
          <w:tcPr>
            <w:tcW w:w="9016" w:type="dxa"/>
            <w:shd w:val="clear" w:color="auto" w:fill="FBE4D5" w:themeFill="accent2" w:themeFillTint="33"/>
          </w:tcPr>
          <w:p w14:paraId="2255C87F" w14:textId="77777777" w:rsidR="00AB631B" w:rsidRPr="00AB7CD3" w:rsidRDefault="00B449F4" w:rsidP="00A80DEC">
            <w:pPr>
              <w:rPr>
                <w:rFonts w:cs="Arial"/>
                <w:b/>
                <w:bCs/>
                <w:szCs w:val="24"/>
              </w:rPr>
            </w:pPr>
            <w:r w:rsidRPr="00AB7CD3">
              <w:rPr>
                <w:rFonts w:eastAsia="Arial" w:cs="Arial"/>
                <w:b/>
                <w:bCs/>
                <w:szCs w:val="24"/>
                <w:bdr w:val="nil"/>
              </w:rPr>
              <w:t>C. Sut ydym ni'n gwybod a yw'r hyfforddai wedi cwblhau'r rhaglen?</w:t>
            </w:r>
          </w:p>
        </w:tc>
      </w:tr>
      <w:tr w:rsidR="007B649A" w:rsidRPr="00AB7CD3" w14:paraId="2255C882" w14:textId="77777777" w:rsidTr="00A80DEC">
        <w:tc>
          <w:tcPr>
            <w:tcW w:w="9016" w:type="dxa"/>
          </w:tcPr>
          <w:p w14:paraId="2255C881" w14:textId="77777777" w:rsidR="00AB631B" w:rsidRPr="00AB7CD3" w:rsidRDefault="00B449F4" w:rsidP="00A80DEC">
            <w:pPr>
              <w:spacing w:line="360" w:lineRule="auto"/>
              <w:rPr>
                <w:rFonts w:cs="Arial"/>
                <w:szCs w:val="24"/>
              </w:rPr>
            </w:pPr>
            <w:r w:rsidRPr="00AB7CD3">
              <w:rPr>
                <w:rFonts w:eastAsia="Arial" w:cs="Arial"/>
                <w:szCs w:val="24"/>
                <w:bdr w:val="nil"/>
              </w:rPr>
              <w:t>Bydd yr hyfforddai yn cael tystysgrif yn dangos cwblhau elfennau cyflogaeth a theori y cwrs yn llwyddiannus.  Yn ogystal, gan fod y L3 yn gwrs achrededig, bydd Agored Cymru (y corff dyfarnu) yn cyhoeddi ardystiad ar gyfer y cymhwyster hwn.</w:t>
            </w:r>
          </w:p>
        </w:tc>
      </w:tr>
      <w:tr w:rsidR="007B649A" w:rsidRPr="00AB7CD3" w14:paraId="2255C884" w14:textId="77777777" w:rsidTr="00AB631B">
        <w:tc>
          <w:tcPr>
            <w:tcW w:w="9016" w:type="dxa"/>
            <w:shd w:val="clear" w:color="auto" w:fill="FBE4D5" w:themeFill="accent2" w:themeFillTint="33"/>
          </w:tcPr>
          <w:p w14:paraId="2255C883" w14:textId="77777777" w:rsidR="00AB631B" w:rsidRPr="00AB7CD3" w:rsidRDefault="00B449F4" w:rsidP="00A80DEC">
            <w:pPr>
              <w:rPr>
                <w:rFonts w:cs="Arial"/>
                <w:b/>
                <w:bCs/>
                <w:szCs w:val="24"/>
              </w:rPr>
            </w:pPr>
            <w:r w:rsidRPr="00AB7CD3">
              <w:rPr>
                <w:rFonts w:eastAsia="Arial" w:cs="Arial"/>
                <w:b/>
                <w:bCs/>
                <w:szCs w:val="24"/>
                <w:bdr w:val="nil"/>
              </w:rPr>
              <w:t>C. A fydd yr hyfforddai yn gwneud cais i'r brifysgol drwy UCAS ar ôl cwblhau'r rhaglen?</w:t>
            </w:r>
          </w:p>
        </w:tc>
      </w:tr>
      <w:tr w:rsidR="007B649A" w:rsidRPr="00AB7CD3" w14:paraId="2255C887" w14:textId="77777777" w:rsidTr="00A80DEC">
        <w:tc>
          <w:tcPr>
            <w:tcW w:w="9016" w:type="dxa"/>
          </w:tcPr>
          <w:p w14:paraId="2255C885" w14:textId="77777777" w:rsidR="00AB631B" w:rsidRPr="00AB7CD3" w:rsidRDefault="00B449F4" w:rsidP="00A80DEC">
            <w:pPr>
              <w:spacing w:line="360" w:lineRule="auto"/>
              <w:rPr>
                <w:rFonts w:cs="Arial"/>
                <w:szCs w:val="24"/>
              </w:rPr>
            </w:pPr>
            <w:r w:rsidRPr="00AB7CD3">
              <w:rPr>
                <w:rFonts w:eastAsia="Arial" w:cs="Arial"/>
                <w:szCs w:val="24"/>
                <w:bdr w:val="nil"/>
              </w:rPr>
              <w:t>Na fydd.</w:t>
            </w:r>
          </w:p>
          <w:p w14:paraId="2255C886" w14:textId="77777777" w:rsidR="00AB631B" w:rsidRPr="00AB7CD3" w:rsidRDefault="00B449F4" w:rsidP="00A80DEC">
            <w:pPr>
              <w:spacing w:line="360" w:lineRule="auto"/>
              <w:rPr>
                <w:rFonts w:cs="Arial"/>
                <w:i/>
                <w:iCs/>
                <w:szCs w:val="24"/>
              </w:rPr>
            </w:pPr>
            <w:r w:rsidRPr="00AB7CD3">
              <w:rPr>
                <w:rFonts w:eastAsia="Arial" w:cs="Arial"/>
                <w:szCs w:val="24"/>
                <w:bdr w:val="nil"/>
              </w:rPr>
              <w:t xml:space="preserve">Fel prifysgol bartner yn y rhaglen, bydd yr hyfforddai yn gallu gwneud cais uniongyrchol i'r brifysgol.  </w:t>
            </w:r>
          </w:p>
        </w:tc>
      </w:tr>
      <w:tr w:rsidR="007B649A" w:rsidRPr="00AB7CD3" w14:paraId="2255C889" w14:textId="77777777" w:rsidTr="00AB631B">
        <w:tc>
          <w:tcPr>
            <w:tcW w:w="9016" w:type="dxa"/>
            <w:shd w:val="clear" w:color="auto" w:fill="FBE4D5" w:themeFill="accent2" w:themeFillTint="33"/>
          </w:tcPr>
          <w:p w14:paraId="2255C888" w14:textId="77777777" w:rsidR="00AB631B" w:rsidRPr="00AB7CD3" w:rsidRDefault="00B449F4" w:rsidP="00A80DEC">
            <w:pPr>
              <w:rPr>
                <w:rFonts w:cs="Arial"/>
                <w:b/>
                <w:bCs/>
                <w:szCs w:val="24"/>
              </w:rPr>
            </w:pPr>
            <w:r w:rsidRPr="00AB7CD3">
              <w:rPr>
                <w:rFonts w:eastAsia="Arial" w:cs="Arial"/>
                <w:b/>
                <w:bCs/>
                <w:szCs w:val="24"/>
                <w:bdr w:val="nil"/>
              </w:rPr>
              <w:t>C. A allwn ni benderfynu beth i'w gyflwyno yn ystod dyddiau'r brifysgol?</w:t>
            </w:r>
          </w:p>
        </w:tc>
      </w:tr>
      <w:tr w:rsidR="007B649A" w:rsidRPr="00AB7CD3" w14:paraId="2255C894" w14:textId="77777777" w:rsidTr="00A80DEC">
        <w:tc>
          <w:tcPr>
            <w:tcW w:w="9016" w:type="dxa"/>
          </w:tcPr>
          <w:p w14:paraId="2255C88A" w14:textId="77777777" w:rsidR="00AB631B" w:rsidRPr="00AB7CD3" w:rsidRDefault="00B449F4" w:rsidP="004052CB">
            <w:pPr>
              <w:spacing w:line="360" w:lineRule="auto"/>
              <w:rPr>
                <w:rFonts w:cs="Arial"/>
                <w:szCs w:val="24"/>
              </w:rPr>
            </w:pPr>
            <w:r w:rsidRPr="00AB7CD3">
              <w:rPr>
                <w:rFonts w:eastAsia="Arial" w:cs="Arial"/>
                <w:szCs w:val="24"/>
                <w:bdr w:val="nil"/>
              </w:rPr>
              <w:t xml:space="preserve">Er mwyn sicrhau profiad teg i bob hyfforddai tra ar y rhaglen, mae AaGIC yn gofyn bod themâu </w:t>
            </w:r>
            <w:r w:rsidRPr="00AB7CD3">
              <w:rPr>
                <w:rFonts w:eastAsia="Arial" w:cs="Arial"/>
                <w:szCs w:val="24"/>
                <w:bdr w:val="nil"/>
              </w:rPr>
              <w:t xml:space="preserve">cyffredin yn cael eu cyflwyno yn ystod y dyddiau prifysgol hyn: </w:t>
            </w:r>
          </w:p>
          <w:p w14:paraId="2255C88B" w14:textId="77777777" w:rsidR="004052CB" w:rsidRPr="00AB7CD3" w:rsidRDefault="00B449F4" w:rsidP="004052CB">
            <w:pPr>
              <w:pStyle w:val="ListParagraph"/>
              <w:numPr>
                <w:ilvl w:val="1"/>
                <w:numId w:val="20"/>
              </w:numPr>
              <w:spacing w:line="259" w:lineRule="auto"/>
            </w:pPr>
            <w:r w:rsidRPr="00AB7CD3">
              <w:rPr>
                <w:rFonts w:eastAsia="Arial" w:cs="Arial"/>
                <w:szCs w:val="24"/>
                <w:bdr w:val="nil"/>
              </w:rPr>
              <w:t>cyflwyniad i addysg uwch</w:t>
            </w:r>
          </w:p>
          <w:p w14:paraId="2255C88C" w14:textId="77777777" w:rsidR="004052CB" w:rsidRPr="00AB7CD3" w:rsidRDefault="00B449F4" w:rsidP="004052CB">
            <w:pPr>
              <w:pStyle w:val="ListParagraph"/>
              <w:numPr>
                <w:ilvl w:val="1"/>
                <w:numId w:val="20"/>
              </w:numPr>
              <w:spacing w:line="259" w:lineRule="auto"/>
            </w:pPr>
            <w:r w:rsidRPr="00AB7CD3">
              <w:rPr>
                <w:rFonts w:eastAsia="Arial" w:cs="Arial"/>
                <w:szCs w:val="24"/>
                <w:bdr w:val="nil"/>
              </w:rPr>
              <w:t>cyflwyniad i feysydd nyrsio</w:t>
            </w:r>
          </w:p>
          <w:p w14:paraId="2255C88D" w14:textId="77777777" w:rsidR="004052CB" w:rsidRPr="00AB7CD3" w:rsidRDefault="00B449F4" w:rsidP="004052CB">
            <w:pPr>
              <w:pStyle w:val="ListParagraph"/>
              <w:numPr>
                <w:ilvl w:val="1"/>
                <w:numId w:val="20"/>
              </w:numPr>
              <w:spacing w:line="259" w:lineRule="auto"/>
            </w:pPr>
            <w:r w:rsidRPr="00AB7CD3">
              <w:rPr>
                <w:rFonts w:eastAsia="Arial" w:cs="Arial"/>
                <w:szCs w:val="24"/>
                <w:bdr w:val="nil"/>
              </w:rPr>
              <w:t>cyflwyniad i rôl HCSW</w:t>
            </w:r>
          </w:p>
          <w:p w14:paraId="2255C88E" w14:textId="77777777" w:rsidR="004052CB" w:rsidRPr="00AB7CD3" w:rsidRDefault="00B449F4" w:rsidP="004052CB">
            <w:pPr>
              <w:pStyle w:val="ListParagraph"/>
              <w:numPr>
                <w:ilvl w:val="1"/>
                <w:numId w:val="20"/>
              </w:numPr>
              <w:spacing w:line="259" w:lineRule="auto"/>
            </w:pPr>
            <w:r w:rsidRPr="00AB7CD3">
              <w:rPr>
                <w:rFonts w:eastAsia="Arial" w:cs="Arial"/>
                <w:szCs w:val="24"/>
                <w:bdr w:val="nil"/>
              </w:rPr>
              <w:t>Sgwrs cyllid SAU</w:t>
            </w:r>
          </w:p>
          <w:p w14:paraId="2255C88F" w14:textId="77777777" w:rsidR="004052CB" w:rsidRPr="00AB7CD3" w:rsidRDefault="00B449F4" w:rsidP="004052CB">
            <w:pPr>
              <w:pStyle w:val="ListParagraph"/>
              <w:numPr>
                <w:ilvl w:val="1"/>
                <w:numId w:val="20"/>
              </w:numPr>
              <w:spacing w:line="259" w:lineRule="auto"/>
            </w:pPr>
            <w:r w:rsidRPr="00AB7CD3">
              <w:rPr>
                <w:rFonts w:eastAsia="Arial" w:cs="Arial"/>
                <w:szCs w:val="24"/>
                <w:bdr w:val="nil"/>
              </w:rPr>
              <w:t>ysgrifennu datganiadau</w:t>
            </w:r>
          </w:p>
          <w:p w14:paraId="2255C890" w14:textId="77777777" w:rsidR="004052CB" w:rsidRPr="00AB7CD3" w:rsidRDefault="00B449F4" w:rsidP="004052CB">
            <w:pPr>
              <w:pStyle w:val="ListParagraph"/>
              <w:numPr>
                <w:ilvl w:val="1"/>
                <w:numId w:val="20"/>
              </w:numPr>
              <w:spacing w:line="259" w:lineRule="auto"/>
            </w:pPr>
            <w:r w:rsidRPr="00AB7CD3">
              <w:rPr>
                <w:rFonts w:eastAsia="Arial" w:cs="Arial"/>
                <w:szCs w:val="24"/>
                <w:bdr w:val="nil"/>
              </w:rPr>
              <w:t>datblygu/myfyrio ar senarios clinigol</w:t>
            </w:r>
          </w:p>
          <w:p w14:paraId="2255C891" w14:textId="77777777" w:rsidR="004052CB" w:rsidRPr="00AB7CD3" w:rsidRDefault="00B449F4" w:rsidP="004052CB">
            <w:pPr>
              <w:pStyle w:val="ListParagraph"/>
              <w:numPr>
                <w:ilvl w:val="1"/>
                <w:numId w:val="20"/>
              </w:numPr>
              <w:spacing w:line="259" w:lineRule="auto"/>
            </w:pPr>
            <w:r w:rsidRPr="00AB7CD3">
              <w:rPr>
                <w:rFonts w:eastAsia="Arial" w:cs="Arial"/>
                <w:szCs w:val="24"/>
                <w:bdr w:val="nil"/>
              </w:rPr>
              <w:t>cyflwyniad i sgiliau clinigol</w:t>
            </w:r>
          </w:p>
          <w:p w14:paraId="2255C892" w14:textId="77777777" w:rsidR="00AB631B" w:rsidRPr="00AB7CD3" w:rsidRDefault="00AB631B" w:rsidP="00A80DEC">
            <w:pPr>
              <w:rPr>
                <w:rFonts w:cs="Arial"/>
                <w:szCs w:val="24"/>
              </w:rPr>
            </w:pPr>
          </w:p>
          <w:p w14:paraId="2255C893" w14:textId="77777777" w:rsidR="00AB631B" w:rsidRPr="00AB7CD3" w:rsidRDefault="00B449F4" w:rsidP="00A80DEC">
            <w:pPr>
              <w:rPr>
                <w:rFonts w:cs="Arial"/>
                <w:szCs w:val="24"/>
              </w:rPr>
            </w:pPr>
            <w:r w:rsidRPr="00AB7CD3">
              <w:rPr>
                <w:rFonts w:eastAsia="Arial" w:cs="Arial"/>
                <w:szCs w:val="24"/>
                <w:bdr w:val="nil"/>
              </w:rPr>
              <w:t>Mae croeso i chi gyflwyno'r elfennau hyn yn unrhyw ffordd a fynnwch.</w:t>
            </w:r>
          </w:p>
        </w:tc>
      </w:tr>
    </w:tbl>
    <w:p w14:paraId="2255C895" w14:textId="77777777" w:rsidR="00CB64EE" w:rsidRPr="00AB7CD3" w:rsidRDefault="00B449F4">
      <w:pPr>
        <w:spacing w:line="259" w:lineRule="auto"/>
      </w:pPr>
      <w:r w:rsidRPr="00AB7CD3">
        <w:lastRenderedPageBreak/>
        <w:br w:type="page"/>
      </w:r>
    </w:p>
    <w:p w14:paraId="2255C896" w14:textId="77777777" w:rsidR="00CB64EE" w:rsidRPr="00AB7CD3" w:rsidRDefault="00CB64EE">
      <w:pPr>
        <w:spacing w:line="259" w:lineRule="auto"/>
      </w:pPr>
    </w:p>
    <w:p w14:paraId="2255C897" w14:textId="77777777" w:rsidR="00CB64EE" w:rsidRPr="00AB7CD3" w:rsidRDefault="00CB64EE" w:rsidP="00B45830">
      <w:pPr>
        <w:spacing w:line="259" w:lineRule="auto"/>
      </w:pPr>
    </w:p>
    <w:p w14:paraId="2255C898" w14:textId="77777777" w:rsidR="00B143D2" w:rsidRPr="00AB7CD3" w:rsidRDefault="00B449F4" w:rsidP="0068196B">
      <w:pPr>
        <w:pStyle w:val="Heading2"/>
        <w:rPr>
          <w:szCs w:val="24"/>
        </w:rPr>
      </w:pPr>
      <w:r w:rsidRPr="00AB7CD3">
        <w:rPr>
          <w:szCs w:val="24"/>
        </w:rPr>
        <w:t xml:space="preserve"> </w:t>
      </w:r>
    </w:p>
    <w:p w14:paraId="2255C899" w14:textId="77777777" w:rsidR="00B143D2" w:rsidRPr="00AB7CD3" w:rsidRDefault="00B449F4">
      <w:r w:rsidRPr="00AB7CD3">
        <mc:AlternateContent>
          <mc:Choice Requires="wps">
            <w:drawing>
              <wp:anchor distT="45720" distB="45720" distL="114300" distR="114300" simplePos="0" relativeHeight="251679744" behindDoc="0" locked="0" layoutInCell="1" allowOverlap="1" wp14:anchorId="2255C996" wp14:editId="2255C997">
                <wp:simplePos x="0" y="0"/>
                <wp:positionH relativeFrom="margin">
                  <wp:align>center</wp:align>
                </wp:positionH>
                <wp:positionV relativeFrom="paragraph">
                  <wp:posOffset>7768334</wp:posOffset>
                </wp:positionV>
                <wp:extent cx="6873240" cy="772510"/>
                <wp:effectExtent l="0" t="0" r="0" b="0"/>
                <wp:wrapNone/>
                <wp:docPr id="200" name="Text Box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3240" cy="772510"/>
                        </a:xfrm>
                        <a:prstGeom prst="rect">
                          <a:avLst/>
                        </a:prstGeom>
                        <a:noFill/>
                        <a:ln w="9525">
                          <a:noFill/>
                          <a:miter lim="800000"/>
                          <a:headEnd/>
                          <a:tailEnd/>
                        </a:ln>
                      </wps:spPr>
                      <wps:txbx>
                        <w:txbxContent>
                          <w:p w14:paraId="2255C9BE" w14:textId="77777777" w:rsidR="00E554EE" w:rsidRPr="0068196B" w:rsidRDefault="00B449F4" w:rsidP="00416BAE">
                            <w:pPr>
                              <w:jc w:val="center"/>
                              <w:rPr>
                                <w:color w:val="FFFFFF" w:themeColor="background1"/>
                                <w:szCs w:val="24"/>
                              </w:rPr>
                            </w:pPr>
                            <w:r>
                              <w:rPr>
                                <w:rFonts w:eastAsia="Arial" w:cs="Arial"/>
                                <w:color w:val="FFFFFF"/>
                                <w:szCs w:val="24"/>
                                <w:bdr w:val="nil"/>
                              </w:rPr>
                              <w:t>Fersiwn 1 - Ionawr 2025</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2255C996" id="Text Box 200" o:spid="_x0000_s1045" type="#_x0000_t202" style="position:absolute;margin-left:0;margin-top:611.7pt;width:541.2pt;height:60.85pt;z-index:25167974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CAF3QEAAIcDAAAOAAAAZHJzL2Uyb0RvYy54bWysU01v2zAMvQ/YfxB0X+x4S5MacYqtXXfp&#10;PoB2P4CR5ViYJGqSEjv79aPkJCvW2zAdBEoUH/keqfXNaDQ7SB8U2obPZyVn0gpsld01/PvT/ZsV&#10;ZyGCbUGjlQ0/ysBvNq9frQdXywp71K30jEBsqAfX8D5GVxdFEL00EGbopCVnh95ApKPfFa2HgdCN&#10;LqqyvCoG9K3zKGQIdHs3Ofkm43edFPFr1wUZmW441Rbz7vO+TXuxWUO98+B6JU5lwD9UYUBZSnqB&#10;uoMIbO/VCyijhMeAXZwJNAV2nRIycyA28/IvNo89OJm5kDjBXWQK/w9WfDk8um+exfEDjtTATCK4&#10;BxQ/ArN424Pdyffe49BLaCnxPElWDC7Up9AkdahDAtkOn7GlJsM+YgYaO2+SKsSTETo14HgRXY6R&#10;Cbq8Wi3fVu/IJci3XFaLee5KAfU52vkQP0k0LBkN99TUjA6HhxBTNVCfn6RkFu+V1rmx2rKh4deL&#10;apEDnnmMijR3WpmGr8q0pklIJD/aNgdHUHqyKYG2J9aJ6EQ5jtuRqZYkuU7BSYUttkfSweM0Z/Qv&#10;yOjR/+JsoBlrePi5By85AyvouuHxbN7GPJSJTQKibmdep8lM4/T8nF/9+T+b3wAAAP//AwBQSwME&#10;FAAGAAgAAAAhALosVjDeAAAACwEAAA8AAABkcnMvZG93bnJldi54bWxMj0FvwjAMhe+T+A+RJ+02&#10;EkqZWNcUoU27boJtSNxCY9pqjVM1gXb/fuYEt2c/6/l7+Wp0rThjHxpPGmZTBQKp9LahSsP31/vj&#10;EkSIhqxpPaGGPwywKiZ3ucmsH2iD522sBIdQyIyGOsYukzKUNToTpr5DYu/oe2cij30lbW8GDnet&#10;TJR6ks40xB9q0+FrjeXv9uQ0/Hwc97tUfVZvbtENflSS3LPU+uF+XL+AiDjG6zFc8BkdCmY6+BPZ&#10;IFoNXCTyNknmKYiLr5YJqwOrebqYgSxyeduh+AcAAP//AwBQSwECLQAUAAYACAAAACEAtoM4kv4A&#10;AADhAQAAEwAAAAAAAAAAAAAAAAAAAAAAW0NvbnRlbnRfVHlwZXNdLnhtbFBLAQItABQABgAIAAAA&#10;IQA4/SH/1gAAAJQBAAALAAAAAAAAAAAAAAAAAC8BAABfcmVscy8ucmVsc1BLAQItABQABgAIAAAA&#10;IQDYUCAF3QEAAIcDAAAOAAAAAAAAAAAAAAAAAC4CAABkcnMvZTJvRG9jLnhtbFBLAQItABQABgAI&#10;AAAAIQC6LFYw3gAAAAsBAAAPAAAAAAAAAAAAAAAAADcEAABkcnMvZG93bnJldi54bWxQSwUGAAAA&#10;AAQABADzAAAAQgUAAAAA&#10;" filled="f" stroked="f">
                <v:textbox>
                  <w:txbxContent>
                    <w:p w14:paraId="2255C9BE" w14:textId="77777777" w:rsidR="00E554EE" w:rsidRPr="0068196B" w:rsidRDefault="00B449F4" w:rsidP="00416BAE">
                      <w:pPr>
                        <w:jc w:val="center"/>
                        <w:rPr>
                          <w:color w:val="FFFFFF" w:themeColor="background1"/>
                          <w:szCs w:val="24"/>
                        </w:rPr>
                      </w:pPr>
                      <w:r>
                        <w:rPr>
                          <w:rFonts w:eastAsia="Arial" w:cs="Arial"/>
                          <w:color w:val="FFFFFF"/>
                          <w:szCs w:val="24"/>
                          <w:bdr w:val="nil"/>
                        </w:rPr>
                        <w:t>Fersiwn 1 - Ionawr 2025</w:t>
                      </w:r>
                    </w:p>
                  </w:txbxContent>
                </v:textbox>
                <w10:wrap anchorx="margin"/>
              </v:shape>
            </w:pict>
          </mc:Fallback>
        </mc:AlternateContent>
      </w:r>
      <w:r w:rsidR="00127225" w:rsidRPr="00AB7CD3">
        <w:rPr>
          <w:b/>
          <w:bCs/>
          <w:sz w:val="48"/>
          <w:szCs w:val="48"/>
        </w:rPr>
        <mc:AlternateContent>
          <mc:Choice Requires="wps">
            <w:drawing>
              <wp:anchor distT="0" distB="0" distL="114300" distR="114300" simplePos="0" relativeHeight="251677696" behindDoc="0" locked="0" layoutInCell="1" allowOverlap="1" wp14:anchorId="2255C998" wp14:editId="2255C999">
                <wp:simplePos x="0" y="0"/>
                <wp:positionH relativeFrom="page">
                  <wp:align>right</wp:align>
                </wp:positionH>
                <wp:positionV relativeFrom="page">
                  <wp:posOffset>-457200</wp:posOffset>
                </wp:positionV>
                <wp:extent cx="7535545" cy="11130280"/>
                <wp:effectExtent l="0" t="0" r="8255" b="0"/>
                <wp:wrapNone/>
                <wp:docPr id="14" name="Rectangle 14"/>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id="Rectangle 14" o:spid="_x0000_s1050" style="width:593.35pt;height:876.4pt;margin-top:-36pt;margin-left:542.15pt;mso-position-horizontal:right;mso-position-horizontal-relative:page;mso-position-vertical-relative:page;mso-wrap-distance-bottom:0;mso-wrap-distance-left:9pt;mso-wrap-distance-right:9pt;mso-wrap-distance-top:0;mso-wrap-style:square;position:absolute;visibility:visible;v-text-anchor:middle;z-index:251663360" fillcolor="#1f3763" stroked="f" strokeweight="1pt"/>
            </w:pict>
          </mc:Fallback>
        </mc:AlternateContent>
      </w:r>
    </w:p>
    <w:sectPr w:rsidR="00B143D2" w:rsidRPr="00AB7CD3" w:rsidSect="002B29DF">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55C9A7" w14:textId="77777777" w:rsidR="00B449F4" w:rsidRDefault="00B449F4">
      <w:pPr>
        <w:spacing w:after="0" w:line="240" w:lineRule="auto"/>
      </w:pPr>
      <w:r>
        <w:separator/>
      </w:r>
    </w:p>
  </w:endnote>
  <w:endnote w:type="continuationSeparator" w:id="0">
    <w:p w14:paraId="2255C9A9" w14:textId="77777777" w:rsidR="00B449F4" w:rsidRDefault="00B449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IDFont+F3">
    <w:altName w:val="Calibri"/>
    <w:panose1 w:val="00000000000000000000"/>
    <w:charset w:val="00"/>
    <w:family w:val="auto"/>
    <w:notTrueType/>
    <w:pitch w:val="default"/>
    <w:sig w:usb0="00000003" w:usb1="00000000" w:usb2="00000000" w:usb3="00000000" w:csb0="00000001" w:csb1="00000000"/>
  </w:font>
  <w:font w:name="DDCJHH+PublicSans">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9258430"/>
      <w:docPartObj>
        <w:docPartGallery w:val="Page Numbers (Bottom of Page)"/>
        <w:docPartUnique/>
      </w:docPartObj>
    </w:sdtPr>
    <w:sdtEndPr>
      <w:rPr>
        <w:noProof/>
        <w:sz w:val="16"/>
        <w:szCs w:val="16"/>
      </w:rPr>
    </w:sdtEndPr>
    <w:sdtContent>
      <w:p w14:paraId="2255C99C" w14:textId="77777777" w:rsidR="00B639E3" w:rsidRPr="0026758E" w:rsidRDefault="00B449F4">
        <w:pPr>
          <w:pStyle w:val="Footer"/>
          <w:jc w:val="right"/>
          <w:rPr>
            <w:sz w:val="16"/>
            <w:szCs w:val="16"/>
          </w:rPr>
        </w:pPr>
        <w:r w:rsidRPr="0026758E">
          <w:rPr>
            <w:noProof/>
            <w:sz w:val="16"/>
            <w:szCs w:val="16"/>
          </w:rPr>
          <mc:AlternateContent>
            <mc:Choice Requires="wps">
              <w:drawing>
                <wp:anchor distT="0" distB="0" distL="114300" distR="114300" simplePos="0" relativeHeight="251658240" behindDoc="0" locked="0" layoutInCell="1" allowOverlap="1" wp14:anchorId="2255C9A7" wp14:editId="2255C9A8">
                  <wp:simplePos x="0" y="0"/>
                  <wp:positionH relativeFrom="column">
                    <wp:posOffset>5086351</wp:posOffset>
                  </wp:positionH>
                  <wp:positionV relativeFrom="paragraph">
                    <wp:posOffset>4445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chemeClr val="lt1"/>
                          </a:solidFill>
                          <a:ln w="6350">
                            <a:noFill/>
                          </a:ln>
                        </wps:spPr>
                        <wps:txbx>
                          <w:txbxContent>
                            <w:p w14:paraId="2255C9DF" w14:textId="77777777" w:rsidR="00C96F62" w:rsidRDefault="00B449F4" w:rsidP="00C96F62">
                              <w:r>
                                <w:rPr>
                                  <w:noProof/>
                                </w:rPr>
                                <w:drawing>
                                  <wp:inline distT="0" distB="0" distL="0" distR="0" wp14:anchorId="2255C9E4" wp14:editId="2255C9E5">
                                    <wp:extent cx="1053936" cy="828675"/>
                                    <wp:effectExtent l="0" t="0" r="0" b="0"/>
                                    <wp:docPr id="755356794" name="Picture 2010684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207646"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2255C9A7" id="_x0000_t202" coordsize="21600,21600" o:spt="202" path="m,l,21600r21600,l21600,xe">
                  <v:stroke joinstyle="miter"/>
                  <v:path gradientshapeok="t" o:connecttype="rect"/>
                </v:shapetype>
                <v:shape id="Text Box 22" o:spid="_x0000_s1048" type="#_x0000_t202" style="position:absolute;left:0;text-align:left;margin-left:400.5pt;margin-top:.35pt;width:100.5pt;height:6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wCHDAIAABkEAAAOAAAAZHJzL2Uyb0RvYy54bWysU8Fu2zAMvQ/YPwi6L04yrCuMOEWWIrsE&#10;bYF26FmRpdiAJGqUEjv7+lGyk2zdTsMuMmWSj+Tj0+Kut4YdFYYWXMVnkylnykmoW7ev+LeXzYdb&#10;zkIUrhYGnKr4SQV+t3z/btH5Us2hAVMrZATiQtn5ijcx+rIogmyUFWECXjlyakArIl1xX9QoOkK3&#10;pphPpzdFB1h7BKlCoL/3g5MvM77WSsZHrYOKzFSceov5xHzu0lksF6Lco/BNK8c2xD90YUXrqOgF&#10;6l5EwQ7Y/gFlW4kQQMeJBFuA1q1UeQaaZjZ9M81zI7zKsxA5wV9oCv8PVj4cn/0Tsth/gZ4WmAjp&#10;fCgD/Uzz9Bpt+lKnjPxE4elCm+ojkylp/vnm4ydySfLdkj3NvBbXbI8hflVgWTIqjrSWzJY4bkOk&#10;ihR6DknFApi23rTG5EuSglobZEdBSzQx90gZv0UZx7qK5zZSkoOUPiAbRwWuMyUr9ruetXXF5+d5&#10;d1CfiAaEQSHBy01LvW5FiE8CSRI0Hsk8PtKhDVAtGC3OGsAff/uf4mlT5OWsI4lVPHw/CFScuYNd&#10;Aw0zo8fhZTYJH6M5mxrBvpKyVwmBXMJJwql4PJvrOIiYXoZUq1UOIkV5Ebfu2csEnXhIrL70rwL9&#10;SH2kpT3AWViifLOBIXbka+BkvJD+8p7Gt5IE/us9R11f9PInAAAA//8DAFBLAwQUAAYACAAAACEA&#10;wIEt9N8AAAAJAQAADwAAAGRycy9kb3ducmV2LnhtbEyPS0/DMBCE70j8B2uRuCBqtxEkCnEqhHhI&#10;3Gh4iJsbL0lEvI5iNwn/nu0Jbjua0ew3xXZxvZhwDJ0nDeuVAoFUe9tRo+G1erjMQIRoyJreE2r4&#10;wQDb8vSkMLn1M73gtIuN4BIKudHQxjjkUoa6RWfCyg9I7H350ZnIcmykHc3M5a6XG6WupTMd8YfW&#10;DHjXYv29OzgNnxfNx3NYHt/m5CoZ7p+mKn23ldbnZ8vtDYiIS/wLwxGf0aFkpr0/kA2i15CpNW+J&#10;GlIQR1upDes9X0mWgiwL+X9B+QsAAP//AwBQSwECLQAUAAYACAAAACEAtoM4kv4AAADhAQAAEwAA&#10;AAAAAAAAAAAAAAAAAAAAW0NvbnRlbnRfVHlwZXNdLnhtbFBLAQItABQABgAIAAAAIQA4/SH/1gAA&#10;AJQBAAALAAAAAAAAAAAAAAAAAC8BAABfcmVscy8ucmVsc1BLAQItABQABgAIAAAAIQBU0wCHDAIA&#10;ABkEAAAOAAAAAAAAAAAAAAAAAC4CAABkcnMvZTJvRG9jLnhtbFBLAQItABQABgAIAAAAIQDAgS30&#10;3wAAAAkBAAAPAAAAAAAAAAAAAAAAAGYEAABkcnMvZG93bnJldi54bWxQSwUGAAAAAAQABADzAAAA&#10;cgUAAAAA&#10;" fillcolor="white [3201]" stroked="f" strokeweight=".5pt">
                  <v:textbox>
                    <w:txbxContent>
                      <w:p w14:paraId="2255C9DF" w14:textId="77777777" w:rsidR="00C96F62" w:rsidRDefault="00B449F4" w:rsidP="00C96F62">
                        <w:r>
                          <w:rPr>
                            <w:noProof/>
                          </w:rPr>
                          <w:drawing>
                            <wp:inline distT="0" distB="0" distL="0" distR="0" wp14:anchorId="2255C9E4" wp14:editId="2255C9E5">
                              <wp:extent cx="1053936" cy="828675"/>
                              <wp:effectExtent l="0" t="0" r="0" b="0"/>
                              <wp:docPr id="755356794" name="Picture 2010684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207646"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00B639E3" w:rsidRPr="0026758E">
          <w:rPr>
            <w:sz w:val="16"/>
            <w:szCs w:val="16"/>
          </w:rPr>
          <w:fldChar w:fldCharType="begin"/>
        </w:r>
        <w:r w:rsidR="00B639E3" w:rsidRPr="0026758E">
          <w:rPr>
            <w:sz w:val="16"/>
            <w:szCs w:val="16"/>
          </w:rPr>
          <w:instrText xml:space="preserve"> PAGE   \* MERGEFORMAT </w:instrText>
        </w:r>
        <w:r w:rsidR="00B639E3" w:rsidRPr="0026758E">
          <w:rPr>
            <w:sz w:val="16"/>
            <w:szCs w:val="16"/>
          </w:rPr>
          <w:fldChar w:fldCharType="separate"/>
        </w:r>
        <w:r w:rsidR="00B639E3" w:rsidRPr="0026758E">
          <w:rPr>
            <w:noProof/>
            <w:sz w:val="16"/>
            <w:szCs w:val="16"/>
          </w:rPr>
          <w:t>2</w:t>
        </w:r>
        <w:r w:rsidR="00B639E3" w:rsidRPr="0026758E">
          <w:rPr>
            <w:noProof/>
            <w:sz w:val="16"/>
            <w:szCs w:val="16"/>
          </w:rPr>
          <w:fldChar w:fldCharType="end"/>
        </w:r>
      </w:p>
    </w:sdtContent>
  </w:sdt>
  <w:tbl>
    <w:tblPr>
      <w:tblStyle w:val="TableGrid"/>
      <w:tblW w:w="8810" w:type="dxa"/>
      <w:tblInd w:w="-877" w:type="dxa"/>
      <w:tblLook w:val="04A0" w:firstRow="1" w:lastRow="0" w:firstColumn="1" w:lastColumn="0" w:noHBand="0" w:noVBand="1"/>
    </w:tblPr>
    <w:tblGrid>
      <w:gridCol w:w="2006"/>
      <w:gridCol w:w="3261"/>
      <w:gridCol w:w="1275"/>
      <w:gridCol w:w="2268"/>
    </w:tblGrid>
    <w:tr w:rsidR="007B649A" w14:paraId="2255C9A1" w14:textId="77777777" w:rsidTr="00D734CF">
      <w:trPr>
        <w:trHeight w:val="77"/>
      </w:trPr>
      <w:tc>
        <w:tcPr>
          <w:tcW w:w="2006" w:type="dxa"/>
        </w:tcPr>
        <w:p w14:paraId="2255C99D" w14:textId="77777777" w:rsidR="002841AF" w:rsidRPr="0026758E" w:rsidRDefault="00B449F4" w:rsidP="002841AF">
          <w:pPr>
            <w:pStyle w:val="Footer"/>
            <w:rPr>
              <w:sz w:val="16"/>
              <w:szCs w:val="16"/>
            </w:rPr>
          </w:pPr>
          <w:r>
            <w:rPr>
              <w:rFonts w:eastAsia="Arial" w:cs="Arial"/>
              <w:b/>
              <w:bCs/>
              <w:sz w:val="16"/>
              <w:szCs w:val="16"/>
              <w:bdr w:val="nil"/>
            </w:rPr>
            <w:t xml:space="preserve">Rhif y Ddogfen: </w:t>
          </w:r>
          <w:r>
            <w:rPr>
              <w:rFonts w:eastAsia="Arial" w:cs="Arial"/>
              <w:sz w:val="16"/>
              <w:szCs w:val="16"/>
              <w:bdr w:val="nil"/>
            </w:rPr>
            <w:t>DOC009</w:t>
          </w:r>
        </w:p>
      </w:tc>
      <w:tc>
        <w:tcPr>
          <w:tcW w:w="3261" w:type="dxa"/>
        </w:tcPr>
        <w:p w14:paraId="2255C99E" w14:textId="77777777" w:rsidR="002841AF" w:rsidRPr="000438E7" w:rsidRDefault="00B449F4" w:rsidP="002841AF">
          <w:pPr>
            <w:pStyle w:val="Footer"/>
            <w:rPr>
              <w:b/>
              <w:bCs/>
              <w:sz w:val="16"/>
              <w:szCs w:val="16"/>
            </w:rPr>
          </w:pPr>
          <w:r>
            <w:rPr>
              <w:rFonts w:eastAsia="Arial" w:cs="Arial"/>
              <w:b/>
              <w:bCs/>
              <w:sz w:val="16"/>
              <w:szCs w:val="16"/>
              <w:bdr w:val="nil"/>
            </w:rPr>
            <w:t xml:space="preserve">Enw'r Ddogfen: </w:t>
          </w:r>
          <w:r>
            <w:rPr>
              <w:rFonts w:eastAsia="Arial" w:cs="Arial"/>
              <w:sz w:val="16"/>
              <w:szCs w:val="16"/>
              <w:bdr w:val="nil"/>
            </w:rPr>
            <w:t xml:space="preserve">Llawlyfr Darparwr Addysg RCNHCC </w:t>
          </w:r>
        </w:p>
      </w:tc>
      <w:tc>
        <w:tcPr>
          <w:tcW w:w="1275" w:type="dxa"/>
        </w:tcPr>
        <w:p w14:paraId="2255C99F" w14:textId="77777777" w:rsidR="002841AF" w:rsidRPr="0026758E" w:rsidRDefault="00B449F4" w:rsidP="002841AF">
          <w:pPr>
            <w:pStyle w:val="Footer"/>
            <w:rPr>
              <w:sz w:val="16"/>
              <w:szCs w:val="16"/>
            </w:rPr>
          </w:pPr>
          <w:r>
            <w:rPr>
              <w:rFonts w:eastAsia="Arial" w:cs="Arial"/>
              <w:b/>
              <w:bCs/>
              <w:sz w:val="16"/>
              <w:szCs w:val="16"/>
              <w:bdr w:val="nil"/>
            </w:rPr>
            <w:t>Fersiwn:</w:t>
          </w:r>
          <w:r>
            <w:rPr>
              <w:rFonts w:eastAsia="Arial" w:cs="Arial"/>
              <w:sz w:val="16"/>
              <w:szCs w:val="16"/>
              <w:bdr w:val="nil"/>
            </w:rPr>
            <w:t xml:space="preserve"> 1</w:t>
          </w:r>
        </w:p>
      </w:tc>
      <w:tc>
        <w:tcPr>
          <w:tcW w:w="2268" w:type="dxa"/>
        </w:tcPr>
        <w:p w14:paraId="2255C9A0" w14:textId="77777777" w:rsidR="002841AF" w:rsidRPr="0026758E" w:rsidRDefault="00B449F4" w:rsidP="002841AF">
          <w:pPr>
            <w:pStyle w:val="Footer"/>
            <w:rPr>
              <w:sz w:val="16"/>
              <w:szCs w:val="16"/>
            </w:rPr>
          </w:pPr>
          <w:r>
            <w:rPr>
              <w:rFonts w:eastAsia="Arial" w:cs="Arial"/>
              <w:b/>
              <w:bCs/>
              <w:sz w:val="16"/>
              <w:szCs w:val="16"/>
              <w:bdr w:val="nil"/>
            </w:rPr>
            <w:t>Dyddiad Adolygu:</w:t>
          </w:r>
          <w:r>
            <w:rPr>
              <w:rFonts w:eastAsia="Arial" w:cs="Arial"/>
              <w:sz w:val="16"/>
              <w:szCs w:val="16"/>
              <w:bdr w:val="nil"/>
            </w:rPr>
            <w:t xml:space="preserve"> Ion 2026</w:t>
          </w:r>
        </w:p>
      </w:tc>
    </w:tr>
  </w:tbl>
  <w:p w14:paraId="2255C9A2" w14:textId="77777777" w:rsidR="00B639E3" w:rsidRDefault="00B639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55C9A3" w14:textId="77777777" w:rsidR="00B449F4" w:rsidRDefault="00B449F4">
      <w:pPr>
        <w:spacing w:after="0" w:line="240" w:lineRule="auto"/>
      </w:pPr>
      <w:r>
        <w:separator/>
      </w:r>
    </w:p>
  </w:footnote>
  <w:footnote w:type="continuationSeparator" w:id="0">
    <w:p w14:paraId="2255C9A5" w14:textId="77777777" w:rsidR="00B449F4" w:rsidRDefault="00B449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5C99A" w14:textId="77777777" w:rsidR="0069074C" w:rsidRDefault="00B449F4" w:rsidP="00E831B0">
    <w:pPr>
      <w:pStyle w:val="Header"/>
      <w:jc w:val="right"/>
    </w:pPr>
    <w:r>
      <w:rPr>
        <w:noProof/>
      </w:rPr>
      <mc:AlternateContent>
        <mc:Choice Requires="wps">
          <w:drawing>
            <wp:anchor distT="0" distB="0" distL="114300" distR="114300" simplePos="0" relativeHeight="251661312" behindDoc="0" locked="0" layoutInCell="1" allowOverlap="1" wp14:anchorId="2255C9A3" wp14:editId="2255C9A4">
              <wp:simplePos x="0" y="0"/>
              <wp:positionH relativeFrom="column">
                <wp:posOffset>-698500</wp:posOffset>
              </wp:positionH>
              <wp:positionV relativeFrom="paragraph">
                <wp:posOffset>-413385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2255C9DD" w14:textId="77777777" w:rsidR="003936A0" w:rsidRDefault="00B449F4" w:rsidP="003936A0">
                          <w:r w:rsidRPr="00996666">
                            <w:rPr>
                              <w:noProof/>
                            </w:rPr>
                            <w:drawing>
                              <wp:inline distT="0" distB="0" distL="0" distR="0" wp14:anchorId="2255C9E0" wp14:editId="2255C9E1">
                                <wp:extent cx="1029970" cy="729236"/>
                                <wp:effectExtent l="0" t="0" r="0" b="0"/>
                                <wp:docPr id="509909278"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866747"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type w14:anchorId="2255C9A3" id="_x0000_t202" coordsize="21600,21600" o:spt="202" path="m,l,21600r21600,l21600,xe">
              <v:stroke joinstyle="miter"/>
              <v:path gradientshapeok="t" o:connecttype="rect"/>
            </v:shapetype>
            <v:shape id="Text Box 46" o:spid="_x0000_s1046" type="#_x0000_t202" style="position:absolute;left:0;text-align:left;margin-left:-55pt;margin-top:-32.55pt;width:96pt;height:6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KhpEAIAADoEAAAOAAAAZHJzL2Uyb0RvYy54bWysU8Fu2zAMvQ/YPwi6L3YytGiNOEWWIrsE&#10;bYF26FmRpdiALGqUEjv7+lGyk6xdT8MuMilSz+Tj4/yubw07KPQN2JJPJzlnykqoGrsr+Y+X9Zcb&#10;znwQthIGrCr5UXl+t/j8ad65Qs2gBlMpZARifdG5ktchuCLLvKxVK/wEnLIU1ICtCOTiLqtQdITe&#10;mmyW59dZB1g5BKm8p9v7IcgXCV9rJcOj1l4FZkpOtYV0Yjq38cwWc1HsULi6kWMZ4h+qaEVj6adn&#10;qHsRBNtj8xdU20gEDzpMJLQZaN1IlXqgbqb5u26ea+FU6oXI8e5Mk/9/sPLh8OyekIX+G/Q0wEhI&#10;53zh6TL202ts45cqZRQnCo9n2lQfmIyPZtNbmgVnkmI3V/kt2QSTXV479OG7gpZFo+RIY0lsicPG&#10;hyH1lBJ/5sE01boxJjlRCmplkB0EDdGEVCOBv8kylnUlv/56lSfgN7EkpgvCdvcBAuEZSzVfeo9W&#10;6Lf9SMgWqiPxhDBIyDu5bqiZjfDhSSBphvqnPQiPdGgDVAyMFmc14K+P7mM+jZKinHWkwZL7n3uB&#10;ijO7b1dA3U5pe5xMJuFjMCdTI7SvJP1lRKCQsJJwSh5O5ioMKqfVkWq5TEkkOSfCxj47GaEju5H2&#10;l/5VoBtnE2iqD3BSnijejWjIHYkaOBkdEmia+bhMcQP+9FPWZeUXvwEAAP//AwBQSwMEFAAGAAgA&#10;AAAhAMe1TaDgAAAACgEAAA8AAABkcnMvZG93bnJldi54bWxMj0FLw0AQhe+C/2EZwVu7Sa0hxmxK&#10;UERQQaxevE2zYxLMzobstk3/veNJbzPzHm++V25mN6gDTaH3bCBdJqCIG297bg18vD8sclAhIlsc&#10;PJOBEwXYVOdnJRbWH/mNDtvYKgnhUKCBLsax0Do0HTkMSz8Si/blJ4dR1qnVdsKjhLtBr5Ik0w57&#10;lg8djnTXUfO93TsDT+tPvL+Kz3SKPL/W9WM+rsOLMZcXc30LKtIc/8zwiy/oUAnTzu/ZBjUYWKRp&#10;ImWiTNl1Ckos+UoOOwNZfgO6KvX/CtUPAAAA//8DAFBLAQItABQABgAIAAAAIQC2gziS/gAAAOEB&#10;AAATAAAAAAAAAAAAAAAAAAAAAABbQ29udGVudF9UeXBlc10ueG1sUEsBAi0AFAAGAAgAAAAhADj9&#10;If/WAAAAlAEAAAsAAAAAAAAAAAAAAAAALwEAAF9yZWxzLy5yZWxzUEsBAi0AFAAGAAgAAAAhAFb0&#10;qGkQAgAAOgQAAA4AAAAAAAAAAAAAAAAALgIAAGRycy9lMm9Eb2MueG1sUEsBAi0AFAAGAAgAAAAh&#10;AMe1TaDgAAAACgEAAA8AAAAAAAAAAAAAAAAAagQAAGRycy9kb3ducmV2LnhtbFBLBQYAAAAABAAE&#10;APMAAAB3BQAAAAA=&#10;" fillcolor="white [3201]" strokecolor="white [3212]" strokeweight=".5pt">
              <v:textbox>
                <w:txbxContent>
                  <w:p w14:paraId="2255C9DD" w14:textId="77777777" w:rsidR="003936A0" w:rsidRDefault="00B449F4" w:rsidP="003936A0">
                    <w:r w:rsidRPr="00996666">
                      <w:rPr>
                        <w:noProof/>
                      </w:rPr>
                      <w:drawing>
                        <wp:inline distT="0" distB="0" distL="0" distR="0" wp14:anchorId="2255C9E0" wp14:editId="2255C9E1">
                          <wp:extent cx="1029970" cy="729236"/>
                          <wp:effectExtent l="0" t="0" r="0" b="0"/>
                          <wp:docPr id="509909278"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866747"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sdt>
      <w:sdtPr>
        <w:id w:val="34093548"/>
        <w:docPartObj>
          <w:docPartGallery w:val="Page Numbers (Top of Page)"/>
          <w:docPartUnique/>
        </w:docPartObj>
      </w:sdtPr>
      <w:sdtEndPr>
        <w:rPr>
          <w:noProof/>
        </w:rPr>
      </w:sdtEndPr>
      <w:sdtContent>
        <w:r w:rsidR="00E831B0">
          <w:rPr>
            <w:noProof/>
          </w:rPr>
          <mc:AlternateContent>
            <mc:Choice Requires="wps">
              <w:drawing>
                <wp:anchor distT="0" distB="0" distL="114300" distR="114300" simplePos="0" relativeHeight="251659264" behindDoc="0" locked="0" layoutInCell="1" allowOverlap="1" wp14:anchorId="2255C9A5" wp14:editId="2255C9A6">
                  <wp:simplePos x="0" y="0"/>
                  <wp:positionH relativeFrom="column">
                    <wp:posOffset>4410075</wp:posOffset>
                  </wp:positionH>
                  <wp:positionV relativeFrom="paragraph">
                    <wp:posOffset>-320675</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2255C9DE" w14:textId="77777777" w:rsidR="00E831B0" w:rsidRDefault="00B449F4" w:rsidP="00AA1BB3">
                              <w:r>
                                <w:rPr>
                                  <w:noProof/>
                                </w:rPr>
                                <w:drawing>
                                  <wp:inline distT="0" distB="0" distL="0" distR="0" wp14:anchorId="2255C9E2" wp14:editId="2255C9E3">
                                    <wp:extent cx="1838960" cy="431800"/>
                                    <wp:effectExtent l="0" t="0" r="8890" b="6350"/>
                                    <wp:docPr id="2057088042"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605659"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255C9A5" id="Text Box 38" o:spid="_x0000_s1047" type="#_x0000_t202" style="position:absolute;left:0;text-align:left;margin-left:347.25pt;margin-top:-25.25pt;width:165pt;height:4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fL3DQIAABkEAAAOAAAAZHJzL2Uyb0RvYy54bWysU8Fu2zAMvQ/YPwi6L3YyuFiMOEWWIrsE&#10;bYF06FmR5diALGqUEjv7+lGyk3TdTsMuEiVSj+Tj0+K+bzU7KXQNmIJPJylnykgoG3Mo+PeXzacv&#10;nDkvTCk0GFXws3L8fvnxw6KzuZpBDbpUyAjEuLyzBa+9t3mSOFmrVrgJWGXIWQG2wtMRD0mJoiP0&#10;ViezNL1LOsDSIkjlHN0+DE6+jPhVpaR/qiqnPNMFp9p8XDGu+7Amy4XIDyhs3cixDPEPVbSiMZT0&#10;CvUgvGBHbP6AahuJ4KDyEwltAlXVSBV7oG6m6btudrWwKvZC5Dh7pcn9P1j5eNrZZ2S+/wo9DTAQ&#10;0lmXO7oM/fQVtmGnShn5icLzlTbVeybpcpbOsywllyRfNptn88hrcntt0flvCloWjIIjjSWyJU5b&#10;5ykjhV5CQjIHuik3jdbxEKSg1hrZSdAQtY810ovforRhXcHvPmdpBDYQng/I2lCCW0/B8v2+Z035&#10;pt89lGeiAWFQiLNy01CtW+H8s0CSBLVHMvdPtFQaKBeMFmc14M+/3Yd4mhR5OetIYgV3P44CFWfm&#10;2K6BmpnS57AymoSPXl/MCqF9JWWvAgK5hJGEU3B/Mdd+EDH9DKlWqxhEirLCb83OygAdyAusvvSv&#10;Au1IvaehPcJFWCJ/N4EhduRr4GQ8kP7inMa/EgT+9hyjbj96+QsAAP//AwBQSwMEFAAGAAgAAAAh&#10;ALcAtfLhAAAACwEAAA8AAABkcnMvZG93bnJldi54bWxMj01PhDAQhu8m/odmTLyY3VaQXRcZNsao&#10;m3hzWTXeunQEIm0J7QL+e8tJb/Px5J1nsu2kWzZQ7xprEK6XAhiZ0qrGVAiH4mlxC8x5aZRsrSGE&#10;H3Kwzc/PMpkqO5pXGva+YiHEuFQi1N53KeeurElLt7QdmbD7sr2WPrR9xVUvxxCuWx4JseJaNiZc&#10;qGVHDzWV3/uTRvi8qj5e3PT8NsZJ3D3uhmL9rgrEy4vp/g6Yp8n/wTDrB3XIg9PRnoxyrEVYbW6S&#10;gCIsEhGKmRDRPDoixNEGeJ7x/z/kvwAAAP//AwBQSwECLQAUAAYACAAAACEAtoM4kv4AAADhAQAA&#10;EwAAAAAAAAAAAAAAAAAAAAAAW0NvbnRlbnRfVHlwZXNdLnhtbFBLAQItABQABgAIAAAAIQA4/SH/&#10;1gAAAJQBAAALAAAAAAAAAAAAAAAAAC8BAABfcmVscy8ucmVsc1BLAQItABQABgAIAAAAIQDdOfL3&#10;DQIAABkEAAAOAAAAAAAAAAAAAAAAAC4CAABkcnMvZTJvRG9jLnhtbFBLAQItABQABgAIAAAAIQC3&#10;ALXy4QAAAAsBAAAPAAAAAAAAAAAAAAAAAGcEAABkcnMvZG93bnJldi54bWxQSwUGAAAAAAQABADz&#10;AAAAdQUAAAAA&#10;" fillcolor="white [3201]" stroked="f" strokeweight=".5pt">
                  <v:textbox>
                    <w:txbxContent>
                      <w:p w14:paraId="2255C9DE" w14:textId="77777777" w:rsidR="00E831B0" w:rsidRDefault="00B449F4" w:rsidP="00AA1BB3">
                        <w:r>
                          <w:rPr>
                            <w:noProof/>
                          </w:rPr>
                          <w:drawing>
                            <wp:inline distT="0" distB="0" distL="0" distR="0" wp14:anchorId="2255C9E2" wp14:editId="2255C9E3">
                              <wp:extent cx="1838960" cy="431800"/>
                              <wp:effectExtent l="0" t="0" r="8890" b="6350"/>
                              <wp:docPr id="2057088042"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605659"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sdtContent>
    </w:sdt>
  </w:p>
  <w:p w14:paraId="2255C99B" w14:textId="77777777" w:rsidR="00FD6B95" w:rsidRDefault="00FD6B95" w:rsidP="00FD6B95">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F66FC"/>
    <w:multiLevelType w:val="hybridMultilevel"/>
    <w:tmpl w:val="DC58B26A"/>
    <w:lvl w:ilvl="0" w:tplc="7A52357E">
      <w:start w:val="1"/>
      <w:numFmt w:val="bullet"/>
      <w:lvlText w:val=""/>
      <w:lvlJc w:val="left"/>
      <w:pPr>
        <w:ind w:left="720" w:hanging="360"/>
      </w:pPr>
      <w:rPr>
        <w:rFonts w:ascii="Symbol" w:hAnsi="Symbol" w:hint="default"/>
      </w:rPr>
    </w:lvl>
    <w:lvl w:ilvl="1" w:tplc="88128740" w:tentative="1">
      <w:start w:val="1"/>
      <w:numFmt w:val="bullet"/>
      <w:lvlText w:val="o"/>
      <w:lvlJc w:val="left"/>
      <w:pPr>
        <w:ind w:left="1440" w:hanging="360"/>
      </w:pPr>
      <w:rPr>
        <w:rFonts w:ascii="Courier New" w:hAnsi="Courier New" w:cs="Courier New" w:hint="default"/>
      </w:rPr>
    </w:lvl>
    <w:lvl w:ilvl="2" w:tplc="09F67846" w:tentative="1">
      <w:start w:val="1"/>
      <w:numFmt w:val="bullet"/>
      <w:lvlText w:val=""/>
      <w:lvlJc w:val="left"/>
      <w:pPr>
        <w:ind w:left="2160" w:hanging="360"/>
      </w:pPr>
      <w:rPr>
        <w:rFonts w:ascii="Wingdings" w:hAnsi="Wingdings" w:hint="default"/>
      </w:rPr>
    </w:lvl>
    <w:lvl w:ilvl="3" w:tplc="77CC739A" w:tentative="1">
      <w:start w:val="1"/>
      <w:numFmt w:val="bullet"/>
      <w:lvlText w:val=""/>
      <w:lvlJc w:val="left"/>
      <w:pPr>
        <w:ind w:left="2880" w:hanging="360"/>
      </w:pPr>
      <w:rPr>
        <w:rFonts w:ascii="Symbol" w:hAnsi="Symbol" w:hint="default"/>
      </w:rPr>
    </w:lvl>
    <w:lvl w:ilvl="4" w:tplc="650E344E" w:tentative="1">
      <w:start w:val="1"/>
      <w:numFmt w:val="bullet"/>
      <w:lvlText w:val="o"/>
      <w:lvlJc w:val="left"/>
      <w:pPr>
        <w:ind w:left="3600" w:hanging="360"/>
      </w:pPr>
      <w:rPr>
        <w:rFonts w:ascii="Courier New" w:hAnsi="Courier New" w:cs="Courier New" w:hint="default"/>
      </w:rPr>
    </w:lvl>
    <w:lvl w:ilvl="5" w:tplc="1BF8588A" w:tentative="1">
      <w:start w:val="1"/>
      <w:numFmt w:val="bullet"/>
      <w:lvlText w:val=""/>
      <w:lvlJc w:val="left"/>
      <w:pPr>
        <w:ind w:left="4320" w:hanging="360"/>
      </w:pPr>
      <w:rPr>
        <w:rFonts w:ascii="Wingdings" w:hAnsi="Wingdings" w:hint="default"/>
      </w:rPr>
    </w:lvl>
    <w:lvl w:ilvl="6" w:tplc="37F41E5C" w:tentative="1">
      <w:start w:val="1"/>
      <w:numFmt w:val="bullet"/>
      <w:lvlText w:val=""/>
      <w:lvlJc w:val="left"/>
      <w:pPr>
        <w:ind w:left="5040" w:hanging="360"/>
      </w:pPr>
      <w:rPr>
        <w:rFonts w:ascii="Symbol" w:hAnsi="Symbol" w:hint="default"/>
      </w:rPr>
    </w:lvl>
    <w:lvl w:ilvl="7" w:tplc="397A5402" w:tentative="1">
      <w:start w:val="1"/>
      <w:numFmt w:val="bullet"/>
      <w:lvlText w:val="o"/>
      <w:lvlJc w:val="left"/>
      <w:pPr>
        <w:ind w:left="5760" w:hanging="360"/>
      </w:pPr>
      <w:rPr>
        <w:rFonts w:ascii="Courier New" w:hAnsi="Courier New" w:cs="Courier New" w:hint="default"/>
      </w:rPr>
    </w:lvl>
    <w:lvl w:ilvl="8" w:tplc="46D02992" w:tentative="1">
      <w:start w:val="1"/>
      <w:numFmt w:val="bullet"/>
      <w:lvlText w:val=""/>
      <w:lvlJc w:val="left"/>
      <w:pPr>
        <w:ind w:left="6480" w:hanging="360"/>
      </w:pPr>
      <w:rPr>
        <w:rFonts w:ascii="Wingdings" w:hAnsi="Wingdings" w:hint="default"/>
      </w:rPr>
    </w:lvl>
  </w:abstractNum>
  <w:abstractNum w:abstractNumId="1" w15:restartNumberingAfterBreak="0">
    <w:nsid w:val="04AC6E62"/>
    <w:multiLevelType w:val="hybridMultilevel"/>
    <w:tmpl w:val="0986A25E"/>
    <w:lvl w:ilvl="0" w:tplc="32CE87BA">
      <w:start w:val="1"/>
      <w:numFmt w:val="bullet"/>
      <w:lvlText w:val=""/>
      <w:lvlJc w:val="left"/>
      <w:pPr>
        <w:ind w:left="720" w:hanging="360"/>
      </w:pPr>
      <w:rPr>
        <w:rFonts w:ascii="Symbol" w:hAnsi="Symbol" w:hint="default"/>
      </w:rPr>
    </w:lvl>
    <w:lvl w:ilvl="1" w:tplc="6BCA99BE">
      <w:start w:val="1"/>
      <w:numFmt w:val="bullet"/>
      <w:lvlText w:val="o"/>
      <w:lvlJc w:val="left"/>
      <w:pPr>
        <w:ind w:left="1440" w:hanging="360"/>
      </w:pPr>
      <w:rPr>
        <w:rFonts w:ascii="Courier New" w:hAnsi="Courier New" w:cs="Courier New" w:hint="default"/>
      </w:rPr>
    </w:lvl>
    <w:lvl w:ilvl="2" w:tplc="AD3455E2" w:tentative="1">
      <w:start w:val="1"/>
      <w:numFmt w:val="bullet"/>
      <w:lvlText w:val=""/>
      <w:lvlJc w:val="left"/>
      <w:pPr>
        <w:ind w:left="2160" w:hanging="360"/>
      </w:pPr>
      <w:rPr>
        <w:rFonts w:ascii="Wingdings" w:hAnsi="Wingdings" w:hint="default"/>
      </w:rPr>
    </w:lvl>
    <w:lvl w:ilvl="3" w:tplc="20769C70" w:tentative="1">
      <w:start w:val="1"/>
      <w:numFmt w:val="bullet"/>
      <w:lvlText w:val=""/>
      <w:lvlJc w:val="left"/>
      <w:pPr>
        <w:ind w:left="2880" w:hanging="360"/>
      </w:pPr>
      <w:rPr>
        <w:rFonts w:ascii="Symbol" w:hAnsi="Symbol" w:hint="default"/>
      </w:rPr>
    </w:lvl>
    <w:lvl w:ilvl="4" w:tplc="142E8D00" w:tentative="1">
      <w:start w:val="1"/>
      <w:numFmt w:val="bullet"/>
      <w:lvlText w:val="o"/>
      <w:lvlJc w:val="left"/>
      <w:pPr>
        <w:ind w:left="3600" w:hanging="360"/>
      </w:pPr>
      <w:rPr>
        <w:rFonts w:ascii="Courier New" w:hAnsi="Courier New" w:cs="Courier New" w:hint="default"/>
      </w:rPr>
    </w:lvl>
    <w:lvl w:ilvl="5" w:tplc="AA529DAA" w:tentative="1">
      <w:start w:val="1"/>
      <w:numFmt w:val="bullet"/>
      <w:lvlText w:val=""/>
      <w:lvlJc w:val="left"/>
      <w:pPr>
        <w:ind w:left="4320" w:hanging="360"/>
      </w:pPr>
      <w:rPr>
        <w:rFonts w:ascii="Wingdings" w:hAnsi="Wingdings" w:hint="default"/>
      </w:rPr>
    </w:lvl>
    <w:lvl w:ilvl="6" w:tplc="0F76634C" w:tentative="1">
      <w:start w:val="1"/>
      <w:numFmt w:val="bullet"/>
      <w:lvlText w:val=""/>
      <w:lvlJc w:val="left"/>
      <w:pPr>
        <w:ind w:left="5040" w:hanging="360"/>
      </w:pPr>
      <w:rPr>
        <w:rFonts w:ascii="Symbol" w:hAnsi="Symbol" w:hint="default"/>
      </w:rPr>
    </w:lvl>
    <w:lvl w:ilvl="7" w:tplc="E32A7066" w:tentative="1">
      <w:start w:val="1"/>
      <w:numFmt w:val="bullet"/>
      <w:lvlText w:val="o"/>
      <w:lvlJc w:val="left"/>
      <w:pPr>
        <w:ind w:left="5760" w:hanging="360"/>
      </w:pPr>
      <w:rPr>
        <w:rFonts w:ascii="Courier New" w:hAnsi="Courier New" w:cs="Courier New" w:hint="default"/>
      </w:rPr>
    </w:lvl>
    <w:lvl w:ilvl="8" w:tplc="72E2EB40" w:tentative="1">
      <w:start w:val="1"/>
      <w:numFmt w:val="bullet"/>
      <w:lvlText w:val=""/>
      <w:lvlJc w:val="left"/>
      <w:pPr>
        <w:ind w:left="6480" w:hanging="360"/>
      </w:pPr>
      <w:rPr>
        <w:rFonts w:ascii="Wingdings" w:hAnsi="Wingdings" w:hint="default"/>
      </w:rPr>
    </w:lvl>
  </w:abstractNum>
  <w:abstractNum w:abstractNumId="2" w15:restartNumberingAfterBreak="0">
    <w:nsid w:val="083330BB"/>
    <w:multiLevelType w:val="hybridMultilevel"/>
    <w:tmpl w:val="D10A0C02"/>
    <w:lvl w:ilvl="0" w:tplc="37D8A780">
      <w:start w:val="1"/>
      <w:numFmt w:val="bullet"/>
      <w:lvlText w:val=""/>
      <w:lvlJc w:val="left"/>
      <w:pPr>
        <w:ind w:left="360" w:hanging="360"/>
      </w:pPr>
      <w:rPr>
        <w:rFonts w:ascii="Symbol" w:hAnsi="Symbol" w:hint="default"/>
      </w:rPr>
    </w:lvl>
    <w:lvl w:ilvl="1" w:tplc="81DAFD20" w:tentative="1">
      <w:start w:val="1"/>
      <w:numFmt w:val="bullet"/>
      <w:lvlText w:val="o"/>
      <w:lvlJc w:val="left"/>
      <w:pPr>
        <w:ind w:left="1080" w:hanging="360"/>
      </w:pPr>
      <w:rPr>
        <w:rFonts w:ascii="Courier New" w:hAnsi="Courier New" w:cs="Courier New" w:hint="default"/>
      </w:rPr>
    </w:lvl>
    <w:lvl w:ilvl="2" w:tplc="53BE2660" w:tentative="1">
      <w:start w:val="1"/>
      <w:numFmt w:val="bullet"/>
      <w:lvlText w:val=""/>
      <w:lvlJc w:val="left"/>
      <w:pPr>
        <w:ind w:left="1800" w:hanging="360"/>
      </w:pPr>
      <w:rPr>
        <w:rFonts w:ascii="Wingdings" w:hAnsi="Wingdings" w:hint="default"/>
      </w:rPr>
    </w:lvl>
    <w:lvl w:ilvl="3" w:tplc="A874D72A" w:tentative="1">
      <w:start w:val="1"/>
      <w:numFmt w:val="bullet"/>
      <w:lvlText w:val=""/>
      <w:lvlJc w:val="left"/>
      <w:pPr>
        <w:ind w:left="2520" w:hanging="360"/>
      </w:pPr>
      <w:rPr>
        <w:rFonts w:ascii="Symbol" w:hAnsi="Symbol" w:hint="default"/>
      </w:rPr>
    </w:lvl>
    <w:lvl w:ilvl="4" w:tplc="0A7EC47A" w:tentative="1">
      <w:start w:val="1"/>
      <w:numFmt w:val="bullet"/>
      <w:lvlText w:val="o"/>
      <w:lvlJc w:val="left"/>
      <w:pPr>
        <w:ind w:left="3240" w:hanging="360"/>
      </w:pPr>
      <w:rPr>
        <w:rFonts w:ascii="Courier New" w:hAnsi="Courier New" w:cs="Courier New" w:hint="default"/>
      </w:rPr>
    </w:lvl>
    <w:lvl w:ilvl="5" w:tplc="1D50E504" w:tentative="1">
      <w:start w:val="1"/>
      <w:numFmt w:val="bullet"/>
      <w:lvlText w:val=""/>
      <w:lvlJc w:val="left"/>
      <w:pPr>
        <w:ind w:left="3960" w:hanging="360"/>
      </w:pPr>
      <w:rPr>
        <w:rFonts w:ascii="Wingdings" w:hAnsi="Wingdings" w:hint="default"/>
      </w:rPr>
    </w:lvl>
    <w:lvl w:ilvl="6" w:tplc="86E0A466" w:tentative="1">
      <w:start w:val="1"/>
      <w:numFmt w:val="bullet"/>
      <w:lvlText w:val=""/>
      <w:lvlJc w:val="left"/>
      <w:pPr>
        <w:ind w:left="4680" w:hanging="360"/>
      </w:pPr>
      <w:rPr>
        <w:rFonts w:ascii="Symbol" w:hAnsi="Symbol" w:hint="default"/>
      </w:rPr>
    </w:lvl>
    <w:lvl w:ilvl="7" w:tplc="7E283DFC" w:tentative="1">
      <w:start w:val="1"/>
      <w:numFmt w:val="bullet"/>
      <w:lvlText w:val="o"/>
      <w:lvlJc w:val="left"/>
      <w:pPr>
        <w:ind w:left="5400" w:hanging="360"/>
      </w:pPr>
      <w:rPr>
        <w:rFonts w:ascii="Courier New" w:hAnsi="Courier New" w:cs="Courier New" w:hint="default"/>
      </w:rPr>
    </w:lvl>
    <w:lvl w:ilvl="8" w:tplc="484E44EA" w:tentative="1">
      <w:start w:val="1"/>
      <w:numFmt w:val="bullet"/>
      <w:lvlText w:val=""/>
      <w:lvlJc w:val="left"/>
      <w:pPr>
        <w:ind w:left="6120" w:hanging="360"/>
      </w:pPr>
      <w:rPr>
        <w:rFonts w:ascii="Wingdings" w:hAnsi="Wingdings" w:hint="default"/>
      </w:rPr>
    </w:lvl>
  </w:abstractNum>
  <w:abstractNum w:abstractNumId="3" w15:restartNumberingAfterBreak="0">
    <w:nsid w:val="0BFD0AEC"/>
    <w:multiLevelType w:val="hybridMultilevel"/>
    <w:tmpl w:val="C37AB6E0"/>
    <w:lvl w:ilvl="0" w:tplc="481A66AA">
      <w:start w:val="1"/>
      <w:numFmt w:val="bullet"/>
      <w:lvlText w:val=""/>
      <w:lvlJc w:val="left"/>
      <w:pPr>
        <w:ind w:left="720" w:hanging="360"/>
      </w:pPr>
      <w:rPr>
        <w:rFonts w:ascii="Symbol" w:hAnsi="Symbol" w:hint="default"/>
      </w:rPr>
    </w:lvl>
    <w:lvl w:ilvl="1" w:tplc="1F369FFA" w:tentative="1">
      <w:start w:val="1"/>
      <w:numFmt w:val="bullet"/>
      <w:lvlText w:val="o"/>
      <w:lvlJc w:val="left"/>
      <w:pPr>
        <w:ind w:left="1440" w:hanging="360"/>
      </w:pPr>
      <w:rPr>
        <w:rFonts w:ascii="Courier New" w:hAnsi="Courier New" w:cs="Courier New" w:hint="default"/>
      </w:rPr>
    </w:lvl>
    <w:lvl w:ilvl="2" w:tplc="B4581CE8" w:tentative="1">
      <w:start w:val="1"/>
      <w:numFmt w:val="bullet"/>
      <w:lvlText w:val=""/>
      <w:lvlJc w:val="left"/>
      <w:pPr>
        <w:ind w:left="2160" w:hanging="360"/>
      </w:pPr>
      <w:rPr>
        <w:rFonts w:ascii="Wingdings" w:hAnsi="Wingdings" w:hint="default"/>
      </w:rPr>
    </w:lvl>
    <w:lvl w:ilvl="3" w:tplc="4B64A55C" w:tentative="1">
      <w:start w:val="1"/>
      <w:numFmt w:val="bullet"/>
      <w:lvlText w:val=""/>
      <w:lvlJc w:val="left"/>
      <w:pPr>
        <w:ind w:left="2880" w:hanging="360"/>
      </w:pPr>
      <w:rPr>
        <w:rFonts w:ascii="Symbol" w:hAnsi="Symbol" w:hint="default"/>
      </w:rPr>
    </w:lvl>
    <w:lvl w:ilvl="4" w:tplc="491E5152" w:tentative="1">
      <w:start w:val="1"/>
      <w:numFmt w:val="bullet"/>
      <w:lvlText w:val="o"/>
      <w:lvlJc w:val="left"/>
      <w:pPr>
        <w:ind w:left="3600" w:hanging="360"/>
      </w:pPr>
      <w:rPr>
        <w:rFonts w:ascii="Courier New" w:hAnsi="Courier New" w:cs="Courier New" w:hint="default"/>
      </w:rPr>
    </w:lvl>
    <w:lvl w:ilvl="5" w:tplc="2A5EA21A" w:tentative="1">
      <w:start w:val="1"/>
      <w:numFmt w:val="bullet"/>
      <w:lvlText w:val=""/>
      <w:lvlJc w:val="left"/>
      <w:pPr>
        <w:ind w:left="4320" w:hanging="360"/>
      </w:pPr>
      <w:rPr>
        <w:rFonts w:ascii="Wingdings" w:hAnsi="Wingdings" w:hint="default"/>
      </w:rPr>
    </w:lvl>
    <w:lvl w:ilvl="6" w:tplc="6D26D0EE" w:tentative="1">
      <w:start w:val="1"/>
      <w:numFmt w:val="bullet"/>
      <w:lvlText w:val=""/>
      <w:lvlJc w:val="left"/>
      <w:pPr>
        <w:ind w:left="5040" w:hanging="360"/>
      </w:pPr>
      <w:rPr>
        <w:rFonts w:ascii="Symbol" w:hAnsi="Symbol" w:hint="default"/>
      </w:rPr>
    </w:lvl>
    <w:lvl w:ilvl="7" w:tplc="E77E5E5A" w:tentative="1">
      <w:start w:val="1"/>
      <w:numFmt w:val="bullet"/>
      <w:lvlText w:val="o"/>
      <w:lvlJc w:val="left"/>
      <w:pPr>
        <w:ind w:left="5760" w:hanging="360"/>
      </w:pPr>
      <w:rPr>
        <w:rFonts w:ascii="Courier New" w:hAnsi="Courier New" w:cs="Courier New" w:hint="default"/>
      </w:rPr>
    </w:lvl>
    <w:lvl w:ilvl="8" w:tplc="FD7C25F2" w:tentative="1">
      <w:start w:val="1"/>
      <w:numFmt w:val="bullet"/>
      <w:lvlText w:val=""/>
      <w:lvlJc w:val="left"/>
      <w:pPr>
        <w:ind w:left="6480" w:hanging="360"/>
      </w:pPr>
      <w:rPr>
        <w:rFonts w:ascii="Wingdings" w:hAnsi="Wingdings" w:hint="default"/>
      </w:rPr>
    </w:lvl>
  </w:abstractNum>
  <w:abstractNum w:abstractNumId="4" w15:restartNumberingAfterBreak="0">
    <w:nsid w:val="127A0808"/>
    <w:multiLevelType w:val="hybridMultilevel"/>
    <w:tmpl w:val="CE66A3CC"/>
    <w:lvl w:ilvl="0" w:tplc="6DD88F42">
      <w:start w:val="1"/>
      <w:numFmt w:val="bullet"/>
      <w:lvlText w:val=""/>
      <w:lvlJc w:val="left"/>
      <w:pPr>
        <w:ind w:left="720" w:hanging="360"/>
      </w:pPr>
      <w:rPr>
        <w:rFonts w:ascii="Symbol" w:hAnsi="Symbol" w:hint="default"/>
      </w:rPr>
    </w:lvl>
    <w:lvl w:ilvl="1" w:tplc="78D6507C">
      <w:start w:val="1"/>
      <w:numFmt w:val="bullet"/>
      <w:lvlText w:val="o"/>
      <w:lvlJc w:val="left"/>
      <w:pPr>
        <w:ind w:left="1440" w:hanging="360"/>
      </w:pPr>
      <w:rPr>
        <w:rFonts w:ascii="Courier New" w:hAnsi="Courier New" w:cs="Courier New" w:hint="default"/>
      </w:rPr>
    </w:lvl>
    <w:lvl w:ilvl="2" w:tplc="0EF8BCE4" w:tentative="1">
      <w:start w:val="1"/>
      <w:numFmt w:val="bullet"/>
      <w:lvlText w:val=""/>
      <w:lvlJc w:val="left"/>
      <w:pPr>
        <w:ind w:left="2160" w:hanging="360"/>
      </w:pPr>
      <w:rPr>
        <w:rFonts w:ascii="Wingdings" w:hAnsi="Wingdings" w:hint="default"/>
      </w:rPr>
    </w:lvl>
    <w:lvl w:ilvl="3" w:tplc="1FAAFC76" w:tentative="1">
      <w:start w:val="1"/>
      <w:numFmt w:val="bullet"/>
      <w:lvlText w:val=""/>
      <w:lvlJc w:val="left"/>
      <w:pPr>
        <w:ind w:left="2880" w:hanging="360"/>
      </w:pPr>
      <w:rPr>
        <w:rFonts w:ascii="Symbol" w:hAnsi="Symbol" w:hint="default"/>
      </w:rPr>
    </w:lvl>
    <w:lvl w:ilvl="4" w:tplc="CB74D9F6" w:tentative="1">
      <w:start w:val="1"/>
      <w:numFmt w:val="bullet"/>
      <w:lvlText w:val="o"/>
      <w:lvlJc w:val="left"/>
      <w:pPr>
        <w:ind w:left="3600" w:hanging="360"/>
      </w:pPr>
      <w:rPr>
        <w:rFonts w:ascii="Courier New" w:hAnsi="Courier New" w:cs="Courier New" w:hint="default"/>
      </w:rPr>
    </w:lvl>
    <w:lvl w:ilvl="5" w:tplc="6A7A66CE" w:tentative="1">
      <w:start w:val="1"/>
      <w:numFmt w:val="bullet"/>
      <w:lvlText w:val=""/>
      <w:lvlJc w:val="left"/>
      <w:pPr>
        <w:ind w:left="4320" w:hanging="360"/>
      </w:pPr>
      <w:rPr>
        <w:rFonts w:ascii="Wingdings" w:hAnsi="Wingdings" w:hint="default"/>
      </w:rPr>
    </w:lvl>
    <w:lvl w:ilvl="6" w:tplc="54967410" w:tentative="1">
      <w:start w:val="1"/>
      <w:numFmt w:val="bullet"/>
      <w:lvlText w:val=""/>
      <w:lvlJc w:val="left"/>
      <w:pPr>
        <w:ind w:left="5040" w:hanging="360"/>
      </w:pPr>
      <w:rPr>
        <w:rFonts w:ascii="Symbol" w:hAnsi="Symbol" w:hint="default"/>
      </w:rPr>
    </w:lvl>
    <w:lvl w:ilvl="7" w:tplc="EEB09804" w:tentative="1">
      <w:start w:val="1"/>
      <w:numFmt w:val="bullet"/>
      <w:lvlText w:val="o"/>
      <w:lvlJc w:val="left"/>
      <w:pPr>
        <w:ind w:left="5760" w:hanging="360"/>
      </w:pPr>
      <w:rPr>
        <w:rFonts w:ascii="Courier New" w:hAnsi="Courier New" w:cs="Courier New" w:hint="default"/>
      </w:rPr>
    </w:lvl>
    <w:lvl w:ilvl="8" w:tplc="45506F90" w:tentative="1">
      <w:start w:val="1"/>
      <w:numFmt w:val="bullet"/>
      <w:lvlText w:val=""/>
      <w:lvlJc w:val="left"/>
      <w:pPr>
        <w:ind w:left="6480" w:hanging="360"/>
      </w:pPr>
      <w:rPr>
        <w:rFonts w:ascii="Wingdings" w:hAnsi="Wingdings" w:hint="default"/>
      </w:rPr>
    </w:lvl>
  </w:abstractNum>
  <w:abstractNum w:abstractNumId="5" w15:restartNumberingAfterBreak="0">
    <w:nsid w:val="1BAE1CA5"/>
    <w:multiLevelType w:val="hybridMultilevel"/>
    <w:tmpl w:val="2ECA787C"/>
    <w:lvl w:ilvl="0" w:tplc="B9B25724">
      <w:start w:val="1"/>
      <w:numFmt w:val="bullet"/>
      <w:lvlText w:val=""/>
      <w:lvlJc w:val="left"/>
      <w:pPr>
        <w:ind w:left="720" w:hanging="360"/>
      </w:pPr>
      <w:rPr>
        <w:rFonts w:ascii="Symbol" w:hAnsi="Symbol" w:hint="default"/>
      </w:rPr>
    </w:lvl>
    <w:lvl w:ilvl="1" w:tplc="8154EE86" w:tentative="1">
      <w:start w:val="1"/>
      <w:numFmt w:val="bullet"/>
      <w:lvlText w:val="o"/>
      <w:lvlJc w:val="left"/>
      <w:pPr>
        <w:ind w:left="1440" w:hanging="360"/>
      </w:pPr>
      <w:rPr>
        <w:rFonts w:ascii="Courier New" w:hAnsi="Courier New" w:cs="Courier New" w:hint="default"/>
      </w:rPr>
    </w:lvl>
    <w:lvl w:ilvl="2" w:tplc="3AAAEF4C" w:tentative="1">
      <w:start w:val="1"/>
      <w:numFmt w:val="bullet"/>
      <w:lvlText w:val=""/>
      <w:lvlJc w:val="left"/>
      <w:pPr>
        <w:ind w:left="2160" w:hanging="360"/>
      </w:pPr>
      <w:rPr>
        <w:rFonts w:ascii="Wingdings" w:hAnsi="Wingdings" w:hint="default"/>
      </w:rPr>
    </w:lvl>
    <w:lvl w:ilvl="3" w:tplc="B69C0638" w:tentative="1">
      <w:start w:val="1"/>
      <w:numFmt w:val="bullet"/>
      <w:lvlText w:val=""/>
      <w:lvlJc w:val="left"/>
      <w:pPr>
        <w:ind w:left="2880" w:hanging="360"/>
      </w:pPr>
      <w:rPr>
        <w:rFonts w:ascii="Symbol" w:hAnsi="Symbol" w:hint="default"/>
      </w:rPr>
    </w:lvl>
    <w:lvl w:ilvl="4" w:tplc="FF68FEBC" w:tentative="1">
      <w:start w:val="1"/>
      <w:numFmt w:val="bullet"/>
      <w:lvlText w:val="o"/>
      <w:lvlJc w:val="left"/>
      <w:pPr>
        <w:ind w:left="3600" w:hanging="360"/>
      </w:pPr>
      <w:rPr>
        <w:rFonts w:ascii="Courier New" w:hAnsi="Courier New" w:cs="Courier New" w:hint="default"/>
      </w:rPr>
    </w:lvl>
    <w:lvl w:ilvl="5" w:tplc="250A6B8E" w:tentative="1">
      <w:start w:val="1"/>
      <w:numFmt w:val="bullet"/>
      <w:lvlText w:val=""/>
      <w:lvlJc w:val="left"/>
      <w:pPr>
        <w:ind w:left="4320" w:hanging="360"/>
      </w:pPr>
      <w:rPr>
        <w:rFonts w:ascii="Wingdings" w:hAnsi="Wingdings" w:hint="default"/>
      </w:rPr>
    </w:lvl>
    <w:lvl w:ilvl="6" w:tplc="85C8C476" w:tentative="1">
      <w:start w:val="1"/>
      <w:numFmt w:val="bullet"/>
      <w:lvlText w:val=""/>
      <w:lvlJc w:val="left"/>
      <w:pPr>
        <w:ind w:left="5040" w:hanging="360"/>
      </w:pPr>
      <w:rPr>
        <w:rFonts w:ascii="Symbol" w:hAnsi="Symbol" w:hint="default"/>
      </w:rPr>
    </w:lvl>
    <w:lvl w:ilvl="7" w:tplc="88BC12F4" w:tentative="1">
      <w:start w:val="1"/>
      <w:numFmt w:val="bullet"/>
      <w:lvlText w:val="o"/>
      <w:lvlJc w:val="left"/>
      <w:pPr>
        <w:ind w:left="5760" w:hanging="360"/>
      </w:pPr>
      <w:rPr>
        <w:rFonts w:ascii="Courier New" w:hAnsi="Courier New" w:cs="Courier New" w:hint="default"/>
      </w:rPr>
    </w:lvl>
    <w:lvl w:ilvl="8" w:tplc="8B8E4732" w:tentative="1">
      <w:start w:val="1"/>
      <w:numFmt w:val="bullet"/>
      <w:lvlText w:val=""/>
      <w:lvlJc w:val="left"/>
      <w:pPr>
        <w:ind w:left="6480" w:hanging="360"/>
      </w:pPr>
      <w:rPr>
        <w:rFonts w:ascii="Wingdings" w:hAnsi="Wingdings" w:hint="default"/>
      </w:rPr>
    </w:lvl>
  </w:abstractNum>
  <w:abstractNum w:abstractNumId="6" w15:restartNumberingAfterBreak="0">
    <w:nsid w:val="20F74CAB"/>
    <w:multiLevelType w:val="hybridMultilevel"/>
    <w:tmpl w:val="051A0926"/>
    <w:lvl w:ilvl="0" w:tplc="9A1CB4A8">
      <w:start w:val="1"/>
      <w:numFmt w:val="bullet"/>
      <w:lvlText w:val="o"/>
      <w:lvlJc w:val="left"/>
      <w:pPr>
        <w:ind w:left="720" w:hanging="360"/>
      </w:pPr>
      <w:rPr>
        <w:rFonts w:ascii="Courier New" w:hAnsi="Courier New" w:cs="Courier New" w:hint="default"/>
      </w:rPr>
    </w:lvl>
    <w:lvl w:ilvl="1" w:tplc="2A486FB8">
      <w:start w:val="1"/>
      <w:numFmt w:val="bullet"/>
      <w:lvlText w:val="o"/>
      <w:lvlJc w:val="left"/>
      <w:pPr>
        <w:ind w:left="1440" w:hanging="360"/>
      </w:pPr>
      <w:rPr>
        <w:rFonts w:ascii="Courier New" w:hAnsi="Courier New" w:cs="Courier New" w:hint="default"/>
      </w:rPr>
    </w:lvl>
    <w:lvl w:ilvl="2" w:tplc="5DD055F6" w:tentative="1">
      <w:start w:val="1"/>
      <w:numFmt w:val="bullet"/>
      <w:lvlText w:val=""/>
      <w:lvlJc w:val="left"/>
      <w:pPr>
        <w:ind w:left="2160" w:hanging="360"/>
      </w:pPr>
      <w:rPr>
        <w:rFonts w:ascii="Wingdings" w:hAnsi="Wingdings" w:hint="default"/>
      </w:rPr>
    </w:lvl>
    <w:lvl w:ilvl="3" w:tplc="12F460EE" w:tentative="1">
      <w:start w:val="1"/>
      <w:numFmt w:val="bullet"/>
      <w:lvlText w:val=""/>
      <w:lvlJc w:val="left"/>
      <w:pPr>
        <w:ind w:left="2880" w:hanging="360"/>
      </w:pPr>
      <w:rPr>
        <w:rFonts w:ascii="Symbol" w:hAnsi="Symbol" w:hint="default"/>
      </w:rPr>
    </w:lvl>
    <w:lvl w:ilvl="4" w:tplc="FD288FBC" w:tentative="1">
      <w:start w:val="1"/>
      <w:numFmt w:val="bullet"/>
      <w:lvlText w:val="o"/>
      <w:lvlJc w:val="left"/>
      <w:pPr>
        <w:ind w:left="3600" w:hanging="360"/>
      </w:pPr>
      <w:rPr>
        <w:rFonts w:ascii="Courier New" w:hAnsi="Courier New" w:cs="Courier New" w:hint="default"/>
      </w:rPr>
    </w:lvl>
    <w:lvl w:ilvl="5" w:tplc="BD10ADFA" w:tentative="1">
      <w:start w:val="1"/>
      <w:numFmt w:val="bullet"/>
      <w:lvlText w:val=""/>
      <w:lvlJc w:val="left"/>
      <w:pPr>
        <w:ind w:left="4320" w:hanging="360"/>
      </w:pPr>
      <w:rPr>
        <w:rFonts w:ascii="Wingdings" w:hAnsi="Wingdings" w:hint="default"/>
      </w:rPr>
    </w:lvl>
    <w:lvl w:ilvl="6" w:tplc="C0CCF99E" w:tentative="1">
      <w:start w:val="1"/>
      <w:numFmt w:val="bullet"/>
      <w:lvlText w:val=""/>
      <w:lvlJc w:val="left"/>
      <w:pPr>
        <w:ind w:left="5040" w:hanging="360"/>
      </w:pPr>
      <w:rPr>
        <w:rFonts w:ascii="Symbol" w:hAnsi="Symbol" w:hint="default"/>
      </w:rPr>
    </w:lvl>
    <w:lvl w:ilvl="7" w:tplc="C8923F28" w:tentative="1">
      <w:start w:val="1"/>
      <w:numFmt w:val="bullet"/>
      <w:lvlText w:val="o"/>
      <w:lvlJc w:val="left"/>
      <w:pPr>
        <w:ind w:left="5760" w:hanging="360"/>
      </w:pPr>
      <w:rPr>
        <w:rFonts w:ascii="Courier New" w:hAnsi="Courier New" w:cs="Courier New" w:hint="default"/>
      </w:rPr>
    </w:lvl>
    <w:lvl w:ilvl="8" w:tplc="442A918E" w:tentative="1">
      <w:start w:val="1"/>
      <w:numFmt w:val="bullet"/>
      <w:lvlText w:val=""/>
      <w:lvlJc w:val="left"/>
      <w:pPr>
        <w:ind w:left="6480" w:hanging="360"/>
      </w:pPr>
      <w:rPr>
        <w:rFonts w:ascii="Wingdings" w:hAnsi="Wingdings" w:hint="default"/>
      </w:rPr>
    </w:lvl>
  </w:abstractNum>
  <w:abstractNum w:abstractNumId="7" w15:restartNumberingAfterBreak="0">
    <w:nsid w:val="22670232"/>
    <w:multiLevelType w:val="hybridMultilevel"/>
    <w:tmpl w:val="E392F0F2"/>
    <w:lvl w:ilvl="0" w:tplc="BA921C64">
      <w:start w:val="1"/>
      <w:numFmt w:val="bullet"/>
      <w:lvlText w:val=""/>
      <w:lvlJc w:val="left"/>
      <w:pPr>
        <w:ind w:left="1080" w:hanging="360"/>
      </w:pPr>
      <w:rPr>
        <w:rFonts w:ascii="Symbol" w:hAnsi="Symbol" w:hint="default"/>
      </w:rPr>
    </w:lvl>
    <w:lvl w:ilvl="1" w:tplc="83C6DA0E" w:tentative="1">
      <w:start w:val="1"/>
      <w:numFmt w:val="bullet"/>
      <w:lvlText w:val="o"/>
      <w:lvlJc w:val="left"/>
      <w:pPr>
        <w:ind w:left="1800" w:hanging="360"/>
      </w:pPr>
      <w:rPr>
        <w:rFonts w:ascii="Courier New" w:hAnsi="Courier New" w:cs="Courier New" w:hint="default"/>
      </w:rPr>
    </w:lvl>
    <w:lvl w:ilvl="2" w:tplc="0180F87C" w:tentative="1">
      <w:start w:val="1"/>
      <w:numFmt w:val="bullet"/>
      <w:lvlText w:val=""/>
      <w:lvlJc w:val="left"/>
      <w:pPr>
        <w:ind w:left="2520" w:hanging="360"/>
      </w:pPr>
      <w:rPr>
        <w:rFonts w:ascii="Wingdings" w:hAnsi="Wingdings" w:hint="default"/>
      </w:rPr>
    </w:lvl>
    <w:lvl w:ilvl="3" w:tplc="737A920E" w:tentative="1">
      <w:start w:val="1"/>
      <w:numFmt w:val="bullet"/>
      <w:lvlText w:val=""/>
      <w:lvlJc w:val="left"/>
      <w:pPr>
        <w:ind w:left="3240" w:hanging="360"/>
      </w:pPr>
      <w:rPr>
        <w:rFonts w:ascii="Symbol" w:hAnsi="Symbol" w:hint="default"/>
      </w:rPr>
    </w:lvl>
    <w:lvl w:ilvl="4" w:tplc="BABA1194" w:tentative="1">
      <w:start w:val="1"/>
      <w:numFmt w:val="bullet"/>
      <w:lvlText w:val="o"/>
      <w:lvlJc w:val="left"/>
      <w:pPr>
        <w:ind w:left="3960" w:hanging="360"/>
      </w:pPr>
      <w:rPr>
        <w:rFonts w:ascii="Courier New" w:hAnsi="Courier New" w:cs="Courier New" w:hint="default"/>
      </w:rPr>
    </w:lvl>
    <w:lvl w:ilvl="5" w:tplc="E1B69566" w:tentative="1">
      <w:start w:val="1"/>
      <w:numFmt w:val="bullet"/>
      <w:lvlText w:val=""/>
      <w:lvlJc w:val="left"/>
      <w:pPr>
        <w:ind w:left="4680" w:hanging="360"/>
      </w:pPr>
      <w:rPr>
        <w:rFonts w:ascii="Wingdings" w:hAnsi="Wingdings" w:hint="default"/>
      </w:rPr>
    </w:lvl>
    <w:lvl w:ilvl="6" w:tplc="183050F6" w:tentative="1">
      <w:start w:val="1"/>
      <w:numFmt w:val="bullet"/>
      <w:lvlText w:val=""/>
      <w:lvlJc w:val="left"/>
      <w:pPr>
        <w:ind w:left="5400" w:hanging="360"/>
      </w:pPr>
      <w:rPr>
        <w:rFonts w:ascii="Symbol" w:hAnsi="Symbol" w:hint="default"/>
      </w:rPr>
    </w:lvl>
    <w:lvl w:ilvl="7" w:tplc="4E5A4C0E" w:tentative="1">
      <w:start w:val="1"/>
      <w:numFmt w:val="bullet"/>
      <w:lvlText w:val="o"/>
      <w:lvlJc w:val="left"/>
      <w:pPr>
        <w:ind w:left="6120" w:hanging="360"/>
      </w:pPr>
      <w:rPr>
        <w:rFonts w:ascii="Courier New" w:hAnsi="Courier New" w:cs="Courier New" w:hint="default"/>
      </w:rPr>
    </w:lvl>
    <w:lvl w:ilvl="8" w:tplc="4074364C" w:tentative="1">
      <w:start w:val="1"/>
      <w:numFmt w:val="bullet"/>
      <w:lvlText w:val=""/>
      <w:lvlJc w:val="left"/>
      <w:pPr>
        <w:ind w:left="6840" w:hanging="360"/>
      </w:pPr>
      <w:rPr>
        <w:rFonts w:ascii="Wingdings" w:hAnsi="Wingdings" w:hint="default"/>
      </w:rPr>
    </w:lvl>
  </w:abstractNum>
  <w:abstractNum w:abstractNumId="8" w15:restartNumberingAfterBreak="0">
    <w:nsid w:val="2BCE2B4D"/>
    <w:multiLevelType w:val="hybridMultilevel"/>
    <w:tmpl w:val="C2C6D4D6"/>
    <w:lvl w:ilvl="0" w:tplc="243EB620">
      <w:start w:val="1"/>
      <w:numFmt w:val="bullet"/>
      <w:lvlText w:val=""/>
      <w:lvlJc w:val="left"/>
      <w:pPr>
        <w:ind w:left="720" w:hanging="360"/>
      </w:pPr>
      <w:rPr>
        <w:rFonts w:ascii="Symbol" w:hAnsi="Symbol" w:hint="default"/>
      </w:rPr>
    </w:lvl>
    <w:lvl w:ilvl="1" w:tplc="59046826">
      <w:start w:val="1"/>
      <w:numFmt w:val="bullet"/>
      <w:lvlText w:val="o"/>
      <w:lvlJc w:val="left"/>
      <w:pPr>
        <w:ind w:left="1440" w:hanging="360"/>
      </w:pPr>
      <w:rPr>
        <w:rFonts w:ascii="Courier New" w:hAnsi="Courier New" w:cs="Courier New" w:hint="default"/>
      </w:rPr>
    </w:lvl>
    <w:lvl w:ilvl="2" w:tplc="05B8D32A" w:tentative="1">
      <w:start w:val="1"/>
      <w:numFmt w:val="bullet"/>
      <w:lvlText w:val=""/>
      <w:lvlJc w:val="left"/>
      <w:pPr>
        <w:ind w:left="2160" w:hanging="360"/>
      </w:pPr>
      <w:rPr>
        <w:rFonts w:ascii="Wingdings" w:hAnsi="Wingdings" w:hint="default"/>
      </w:rPr>
    </w:lvl>
    <w:lvl w:ilvl="3" w:tplc="9AE6EA2E" w:tentative="1">
      <w:start w:val="1"/>
      <w:numFmt w:val="bullet"/>
      <w:lvlText w:val=""/>
      <w:lvlJc w:val="left"/>
      <w:pPr>
        <w:ind w:left="2880" w:hanging="360"/>
      </w:pPr>
      <w:rPr>
        <w:rFonts w:ascii="Symbol" w:hAnsi="Symbol" w:hint="default"/>
      </w:rPr>
    </w:lvl>
    <w:lvl w:ilvl="4" w:tplc="8CBA5764" w:tentative="1">
      <w:start w:val="1"/>
      <w:numFmt w:val="bullet"/>
      <w:lvlText w:val="o"/>
      <w:lvlJc w:val="left"/>
      <w:pPr>
        <w:ind w:left="3600" w:hanging="360"/>
      </w:pPr>
      <w:rPr>
        <w:rFonts w:ascii="Courier New" w:hAnsi="Courier New" w:cs="Courier New" w:hint="default"/>
      </w:rPr>
    </w:lvl>
    <w:lvl w:ilvl="5" w:tplc="F8F2EC24" w:tentative="1">
      <w:start w:val="1"/>
      <w:numFmt w:val="bullet"/>
      <w:lvlText w:val=""/>
      <w:lvlJc w:val="left"/>
      <w:pPr>
        <w:ind w:left="4320" w:hanging="360"/>
      </w:pPr>
      <w:rPr>
        <w:rFonts w:ascii="Wingdings" w:hAnsi="Wingdings" w:hint="default"/>
      </w:rPr>
    </w:lvl>
    <w:lvl w:ilvl="6" w:tplc="C3D8ABC0" w:tentative="1">
      <w:start w:val="1"/>
      <w:numFmt w:val="bullet"/>
      <w:lvlText w:val=""/>
      <w:lvlJc w:val="left"/>
      <w:pPr>
        <w:ind w:left="5040" w:hanging="360"/>
      </w:pPr>
      <w:rPr>
        <w:rFonts w:ascii="Symbol" w:hAnsi="Symbol" w:hint="default"/>
      </w:rPr>
    </w:lvl>
    <w:lvl w:ilvl="7" w:tplc="91CCA5F6" w:tentative="1">
      <w:start w:val="1"/>
      <w:numFmt w:val="bullet"/>
      <w:lvlText w:val="o"/>
      <w:lvlJc w:val="left"/>
      <w:pPr>
        <w:ind w:left="5760" w:hanging="360"/>
      </w:pPr>
      <w:rPr>
        <w:rFonts w:ascii="Courier New" w:hAnsi="Courier New" w:cs="Courier New" w:hint="default"/>
      </w:rPr>
    </w:lvl>
    <w:lvl w:ilvl="8" w:tplc="802A573C" w:tentative="1">
      <w:start w:val="1"/>
      <w:numFmt w:val="bullet"/>
      <w:lvlText w:val=""/>
      <w:lvlJc w:val="left"/>
      <w:pPr>
        <w:ind w:left="6480" w:hanging="360"/>
      </w:pPr>
      <w:rPr>
        <w:rFonts w:ascii="Wingdings" w:hAnsi="Wingdings" w:hint="default"/>
      </w:rPr>
    </w:lvl>
  </w:abstractNum>
  <w:abstractNum w:abstractNumId="9" w15:restartNumberingAfterBreak="0">
    <w:nsid w:val="3A673701"/>
    <w:multiLevelType w:val="hybridMultilevel"/>
    <w:tmpl w:val="E18C49B4"/>
    <w:lvl w:ilvl="0" w:tplc="624C7F94">
      <w:start w:val="1"/>
      <w:numFmt w:val="bullet"/>
      <w:lvlText w:val=""/>
      <w:lvlJc w:val="left"/>
      <w:pPr>
        <w:ind w:left="720" w:hanging="360"/>
      </w:pPr>
      <w:rPr>
        <w:rFonts w:ascii="Symbol" w:hAnsi="Symbol" w:hint="default"/>
      </w:rPr>
    </w:lvl>
    <w:lvl w:ilvl="1" w:tplc="D47C2D38" w:tentative="1">
      <w:start w:val="1"/>
      <w:numFmt w:val="bullet"/>
      <w:lvlText w:val="o"/>
      <w:lvlJc w:val="left"/>
      <w:pPr>
        <w:ind w:left="1440" w:hanging="360"/>
      </w:pPr>
      <w:rPr>
        <w:rFonts w:ascii="Courier New" w:hAnsi="Courier New" w:cs="Courier New" w:hint="default"/>
      </w:rPr>
    </w:lvl>
    <w:lvl w:ilvl="2" w:tplc="354874D2" w:tentative="1">
      <w:start w:val="1"/>
      <w:numFmt w:val="bullet"/>
      <w:lvlText w:val=""/>
      <w:lvlJc w:val="left"/>
      <w:pPr>
        <w:ind w:left="2160" w:hanging="360"/>
      </w:pPr>
      <w:rPr>
        <w:rFonts w:ascii="Wingdings" w:hAnsi="Wingdings" w:hint="default"/>
      </w:rPr>
    </w:lvl>
    <w:lvl w:ilvl="3" w:tplc="3B22F230" w:tentative="1">
      <w:start w:val="1"/>
      <w:numFmt w:val="bullet"/>
      <w:lvlText w:val=""/>
      <w:lvlJc w:val="left"/>
      <w:pPr>
        <w:ind w:left="2880" w:hanging="360"/>
      </w:pPr>
      <w:rPr>
        <w:rFonts w:ascii="Symbol" w:hAnsi="Symbol" w:hint="default"/>
      </w:rPr>
    </w:lvl>
    <w:lvl w:ilvl="4" w:tplc="CEC2713E" w:tentative="1">
      <w:start w:val="1"/>
      <w:numFmt w:val="bullet"/>
      <w:lvlText w:val="o"/>
      <w:lvlJc w:val="left"/>
      <w:pPr>
        <w:ind w:left="3600" w:hanging="360"/>
      </w:pPr>
      <w:rPr>
        <w:rFonts w:ascii="Courier New" w:hAnsi="Courier New" w:cs="Courier New" w:hint="default"/>
      </w:rPr>
    </w:lvl>
    <w:lvl w:ilvl="5" w:tplc="D0C6B2EA" w:tentative="1">
      <w:start w:val="1"/>
      <w:numFmt w:val="bullet"/>
      <w:lvlText w:val=""/>
      <w:lvlJc w:val="left"/>
      <w:pPr>
        <w:ind w:left="4320" w:hanging="360"/>
      </w:pPr>
      <w:rPr>
        <w:rFonts w:ascii="Wingdings" w:hAnsi="Wingdings" w:hint="default"/>
      </w:rPr>
    </w:lvl>
    <w:lvl w:ilvl="6" w:tplc="588ECD7E" w:tentative="1">
      <w:start w:val="1"/>
      <w:numFmt w:val="bullet"/>
      <w:lvlText w:val=""/>
      <w:lvlJc w:val="left"/>
      <w:pPr>
        <w:ind w:left="5040" w:hanging="360"/>
      </w:pPr>
      <w:rPr>
        <w:rFonts w:ascii="Symbol" w:hAnsi="Symbol" w:hint="default"/>
      </w:rPr>
    </w:lvl>
    <w:lvl w:ilvl="7" w:tplc="0C48790E" w:tentative="1">
      <w:start w:val="1"/>
      <w:numFmt w:val="bullet"/>
      <w:lvlText w:val="o"/>
      <w:lvlJc w:val="left"/>
      <w:pPr>
        <w:ind w:left="5760" w:hanging="360"/>
      </w:pPr>
      <w:rPr>
        <w:rFonts w:ascii="Courier New" w:hAnsi="Courier New" w:cs="Courier New" w:hint="default"/>
      </w:rPr>
    </w:lvl>
    <w:lvl w:ilvl="8" w:tplc="7F1A8CB2" w:tentative="1">
      <w:start w:val="1"/>
      <w:numFmt w:val="bullet"/>
      <w:lvlText w:val=""/>
      <w:lvlJc w:val="left"/>
      <w:pPr>
        <w:ind w:left="6480" w:hanging="360"/>
      </w:pPr>
      <w:rPr>
        <w:rFonts w:ascii="Wingdings" w:hAnsi="Wingdings" w:hint="default"/>
      </w:rPr>
    </w:lvl>
  </w:abstractNum>
  <w:abstractNum w:abstractNumId="10" w15:restartNumberingAfterBreak="0">
    <w:nsid w:val="3BCC3EF5"/>
    <w:multiLevelType w:val="hybridMultilevel"/>
    <w:tmpl w:val="1AC08B94"/>
    <w:lvl w:ilvl="0" w:tplc="0A6C13A6">
      <w:start w:val="1"/>
      <w:numFmt w:val="bullet"/>
      <w:lvlText w:val=""/>
      <w:lvlJc w:val="left"/>
      <w:pPr>
        <w:ind w:left="720" w:hanging="360"/>
      </w:pPr>
      <w:rPr>
        <w:rFonts w:ascii="Symbol" w:hAnsi="Symbol" w:hint="default"/>
      </w:rPr>
    </w:lvl>
    <w:lvl w:ilvl="1" w:tplc="28C2E160" w:tentative="1">
      <w:start w:val="1"/>
      <w:numFmt w:val="bullet"/>
      <w:lvlText w:val="o"/>
      <w:lvlJc w:val="left"/>
      <w:pPr>
        <w:ind w:left="1440" w:hanging="360"/>
      </w:pPr>
      <w:rPr>
        <w:rFonts w:ascii="Courier New" w:hAnsi="Courier New" w:cs="Courier New" w:hint="default"/>
      </w:rPr>
    </w:lvl>
    <w:lvl w:ilvl="2" w:tplc="A7701474" w:tentative="1">
      <w:start w:val="1"/>
      <w:numFmt w:val="bullet"/>
      <w:lvlText w:val=""/>
      <w:lvlJc w:val="left"/>
      <w:pPr>
        <w:ind w:left="2160" w:hanging="360"/>
      </w:pPr>
      <w:rPr>
        <w:rFonts w:ascii="Wingdings" w:hAnsi="Wingdings" w:hint="default"/>
      </w:rPr>
    </w:lvl>
    <w:lvl w:ilvl="3" w:tplc="F9D4046C" w:tentative="1">
      <w:start w:val="1"/>
      <w:numFmt w:val="bullet"/>
      <w:lvlText w:val=""/>
      <w:lvlJc w:val="left"/>
      <w:pPr>
        <w:ind w:left="2880" w:hanging="360"/>
      </w:pPr>
      <w:rPr>
        <w:rFonts w:ascii="Symbol" w:hAnsi="Symbol" w:hint="default"/>
      </w:rPr>
    </w:lvl>
    <w:lvl w:ilvl="4" w:tplc="041882A8" w:tentative="1">
      <w:start w:val="1"/>
      <w:numFmt w:val="bullet"/>
      <w:lvlText w:val="o"/>
      <w:lvlJc w:val="left"/>
      <w:pPr>
        <w:ind w:left="3600" w:hanging="360"/>
      </w:pPr>
      <w:rPr>
        <w:rFonts w:ascii="Courier New" w:hAnsi="Courier New" w:cs="Courier New" w:hint="default"/>
      </w:rPr>
    </w:lvl>
    <w:lvl w:ilvl="5" w:tplc="EE04C42A" w:tentative="1">
      <w:start w:val="1"/>
      <w:numFmt w:val="bullet"/>
      <w:lvlText w:val=""/>
      <w:lvlJc w:val="left"/>
      <w:pPr>
        <w:ind w:left="4320" w:hanging="360"/>
      </w:pPr>
      <w:rPr>
        <w:rFonts w:ascii="Wingdings" w:hAnsi="Wingdings" w:hint="default"/>
      </w:rPr>
    </w:lvl>
    <w:lvl w:ilvl="6" w:tplc="00925F56" w:tentative="1">
      <w:start w:val="1"/>
      <w:numFmt w:val="bullet"/>
      <w:lvlText w:val=""/>
      <w:lvlJc w:val="left"/>
      <w:pPr>
        <w:ind w:left="5040" w:hanging="360"/>
      </w:pPr>
      <w:rPr>
        <w:rFonts w:ascii="Symbol" w:hAnsi="Symbol" w:hint="default"/>
      </w:rPr>
    </w:lvl>
    <w:lvl w:ilvl="7" w:tplc="DC28641C" w:tentative="1">
      <w:start w:val="1"/>
      <w:numFmt w:val="bullet"/>
      <w:lvlText w:val="o"/>
      <w:lvlJc w:val="left"/>
      <w:pPr>
        <w:ind w:left="5760" w:hanging="360"/>
      </w:pPr>
      <w:rPr>
        <w:rFonts w:ascii="Courier New" w:hAnsi="Courier New" w:cs="Courier New" w:hint="default"/>
      </w:rPr>
    </w:lvl>
    <w:lvl w:ilvl="8" w:tplc="06CAEDC2" w:tentative="1">
      <w:start w:val="1"/>
      <w:numFmt w:val="bullet"/>
      <w:lvlText w:val=""/>
      <w:lvlJc w:val="left"/>
      <w:pPr>
        <w:ind w:left="6480" w:hanging="360"/>
      </w:pPr>
      <w:rPr>
        <w:rFonts w:ascii="Wingdings" w:hAnsi="Wingdings" w:hint="default"/>
      </w:rPr>
    </w:lvl>
  </w:abstractNum>
  <w:abstractNum w:abstractNumId="11" w15:restartNumberingAfterBreak="0">
    <w:nsid w:val="498D65B2"/>
    <w:multiLevelType w:val="hybridMultilevel"/>
    <w:tmpl w:val="2130B622"/>
    <w:lvl w:ilvl="0" w:tplc="BE508B6E">
      <w:start w:val="1"/>
      <w:numFmt w:val="bullet"/>
      <w:lvlText w:val=""/>
      <w:lvlJc w:val="left"/>
      <w:pPr>
        <w:ind w:left="720" w:hanging="360"/>
      </w:pPr>
      <w:rPr>
        <w:rFonts w:ascii="Symbol" w:hAnsi="Symbol" w:hint="default"/>
      </w:rPr>
    </w:lvl>
    <w:lvl w:ilvl="1" w:tplc="84926B4E">
      <w:start w:val="1"/>
      <w:numFmt w:val="lowerLetter"/>
      <w:lvlText w:val="%2."/>
      <w:lvlJc w:val="left"/>
      <w:pPr>
        <w:ind w:left="1440" w:hanging="360"/>
      </w:pPr>
    </w:lvl>
    <w:lvl w:ilvl="2" w:tplc="1E7A7E02">
      <w:start w:val="1"/>
      <w:numFmt w:val="lowerRoman"/>
      <w:lvlText w:val="%3."/>
      <w:lvlJc w:val="right"/>
      <w:pPr>
        <w:ind w:left="2160" w:hanging="180"/>
      </w:pPr>
    </w:lvl>
    <w:lvl w:ilvl="3" w:tplc="6EB21BFE">
      <w:start w:val="1"/>
      <w:numFmt w:val="decimal"/>
      <w:lvlText w:val="%4."/>
      <w:lvlJc w:val="left"/>
      <w:pPr>
        <w:ind w:left="2880" w:hanging="360"/>
      </w:pPr>
    </w:lvl>
    <w:lvl w:ilvl="4" w:tplc="4194481E">
      <w:start w:val="1"/>
      <w:numFmt w:val="lowerLetter"/>
      <w:lvlText w:val="%5."/>
      <w:lvlJc w:val="left"/>
      <w:pPr>
        <w:ind w:left="3600" w:hanging="360"/>
      </w:pPr>
    </w:lvl>
    <w:lvl w:ilvl="5" w:tplc="FFCA6B6C">
      <w:start w:val="1"/>
      <w:numFmt w:val="lowerRoman"/>
      <w:lvlText w:val="%6."/>
      <w:lvlJc w:val="right"/>
      <w:pPr>
        <w:ind w:left="4320" w:hanging="180"/>
      </w:pPr>
    </w:lvl>
    <w:lvl w:ilvl="6" w:tplc="895E8120">
      <w:start w:val="1"/>
      <w:numFmt w:val="decimal"/>
      <w:lvlText w:val="%7."/>
      <w:lvlJc w:val="left"/>
      <w:pPr>
        <w:ind w:left="5040" w:hanging="360"/>
      </w:pPr>
    </w:lvl>
    <w:lvl w:ilvl="7" w:tplc="148C89FE">
      <w:start w:val="1"/>
      <w:numFmt w:val="lowerLetter"/>
      <w:lvlText w:val="%8."/>
      <w:lvlJc w:val="left"/>
      <w:pPr>
        <w:ind w:left="5760" w:hanging="360"/>
      </w:pPr>
    </w:lvl>
    <w:lvl w:ilvl="8" w:tplc="58B443CA">
      <w:start w:val="1"/>
      <w:numFmt w:val="lowerRoman"/>
      <w:lvlText w:val="%9."/>
      <w:lvlJc w:val="right"/>
      <w:pPr>
        <w:ind w:left="6480" w:hanging="180"/>
      </w:pPr>
    </w:lvl>
  </w:abstractNum>
  <w:abstractNum w:abstractNumId="12" w15:restartNumberingAfterBreak="0">
    <w:nsid w:val="4D2F4725"/>
    <w:multiLevelType w:val="hybridMultilevel"/>
    <w:tmpl w:val="4314A34C"/>
    <w:lvl w:ilvl="0" w:tplc="ED268086">
      <w:start w:val="1"/>
      <w:numFmt w:val="bullet"/>
      <w:lvlText w:val=""/>
      <w:lvlJc w:val="left"/>
      <w:pPr>
        <w:ind w:left="720" w:hanging="360"/>
      </w:pPr>
      <w:rPr>
        <w:rFonts w:ascii="Symbol" w:hAnsi="Symbol" w:hint="default"/>
      </w:rPr>
    </w:lvl>
    <w:lvl w:ilvl="1" w:tplc="3954DBA8" w:tentative="1">
      <w:start w:val="1"/>
      <w:numFmt w:val="bullet"/>
      <w:lvlText w:val="o"/>
      <w:lvlJc w:val="left"/>
      <w:pPr>
        <w:ind w:left="1440" w:hanging="360"/>
      </w:pPr>
      <w:rPr>
        <w:rFonts w:ascii="Courier New" w:hAnsi="Courier New" w:cs="Courier New" w:hint="default"/>
      </w:rPr>
    </w:lvl>
    <w:lvl w:ilvl="2" w:tplc="3F201758" w:tentative="1">
      <w:start w:val="1"/>
      <w:numFmt w:val="bullet"/>
      <w:lvlText w:val=""/>
      <w:lvlJc w:val="left"/>
      <w:pPr>
        <w:ind w:left="2160" w:hanging="360"/>
      </w:pPr>
      <w:rPr>
        <w:rFonts w:ascii="Wingdings" w:hAnsi="Wingdings" w:hint="default"/>
      </w:rPr>
    </w:lvl>
    <w:lvl w:ilvl="3" w:tplc="FDB80092" w:tentative="1">
      <w:start w:val="1"/>
      <w:numFmt w:val="bullet"/>
      <w:lvlText w:val=""/>
      <w:lvlJc w:val="left"/>
      <w:pPr>
        <w:ind w:left="2880" w:hanging="360"/>
      </w:pPr>
      <w:rPr>
        <w:rFonts w:ascii="Symbol" w:hAnsi="Symbol" w:hint="default"/>
      </w:rPr>
    </w:lvl>
    <w:lvl w:ilvl="4" w:tplc="1C52C52E" w:tentative="1">
      <w:start w:val="1"/>
      <w:numFmt w:val="bullet"/>
      <w:lvlText w:val="o"/>
      <w:lvlJc w:val="left"/>
      <w:pPr>
        <w:ind w:left="3600" w:hanging="360"/>
      </w:pPr>
      <w:rPr>
        <w:rFonts w:ascii="Courier New" w:hAnsi="Courier New" w:cs="Courier New" w:hint="default"/>
      </w:rPr>
    </w:lvl>
    <w:lvl w:ilvl="5" w:tplc="1BBEA2E2" w:tentative="1">
      <w:start w:val="1"/>
      <w:numFmt w:val="bullet"/>
      <w:lvlText w:val=""/>
      <w:lvlJc w:val="left"/>
      <w:pPr>
        <w:ind w:left="4320" w:hanging="360"/>
      </w:pPr>
      <w:rPr>
        <w:rFonts w:ascii="Wingdings" w:hAnsi="Wingdings" w:hint="default"/>
      </w:rPr>
    </w:lvl>
    <w:lvl w:ilvl="6" w:tplc="4CBE7F26" w:tentative="1">
      <w:start w:val="1"/>
      <w:numFmt w:val="bullet"/>
      <w:lvlText w:val=""/>
      <w:lvlJc w:val="left"/>
      <w:pPr>
        <w:ind w:left="5040" w:hanging="360"/>
      </w:pPr>
      <w:rPr>
        <w:rFonts w:ascii="Symbol" w:hAnsi="Symbol" w:hint="default"/>
      </w:rPr>
    </w:lvl>
    <w:lvl w:ilvl="7" w:tplc="4824EFDC" w:tentative="1">
      <w:start w:val="1"/>
      <w:numFmt w:val="bullet"/>
      <w:lvlText w:val="o"/>
      <w:lvlJc w:val="left"/>
      <w:pPr>
        <w:ind w:left="5760" w:hanging="360"/>
      </w:pPr>
      <w:rPr>
        <w:rFonts w:ascii="Courier New" w:hAnsi="Courier New" w:cs="Courier New" w:hint="default"/>
      </w:rPr>
    </w:lvl>
    <w:lvl w:ilvl="8" w:tplc="7E2CFA22" w:tentative="1">
      <w:start w:val="1"/>
      <w:numFmt w:val="bullet"/>
      <w:lvlText w:val=""/>
      <w:lvlJc w:val="left"/>
      <w:pPr>
        <w:ind w:left="6480" w:hanging="360"/>
      </w:pPr>
      <w:rPr>
        <w:rFonts w:ascii="Wingdings" w:hAnsi="Wingdings" w:hint="default"/>
      </w:rPr>
    </w:lvl>
  </w:abstractNum>
  <w:abstractNum w:abstractNumId="13" w15:restartNumberingAfterBreak="0">
    <w:nsid w:val="59042BAA"/>
    <w:multiLevelType w:val="hybridMultilevel"/>
    <w:tmpl w:val="67BC08EA"/>
    <w:lvl w:ilvl="0" w:tplc="9D3C891A">
      <w:start w:val="1"/>
      <w:numFmt w:val="bullet"/>
      <w:lvlText w:val=""/>
      <w:lvlJc w:val="left"/>
      <w:pPr>
        <w:ind w:left="720" w:hanging="360"/>
      </w:pPr>
      <w:rPr>
        <w:rFonts w:ascii="Symbol" w:hAnsi="Symbol" w:hint="default"/>
      </w:rPr>
    </w:lvl>
    <w:lvl w:ilvl="1" w:tplc="4C54C87C">
      <w:start w:val="1"/>
      <w:numFmt w:val="lowerLetter"/>
      <w:lvlText w:val="%2."/>
      <w:lvlJc w:val="left"/>
      <w:pPr>
        <w:ind w:left="1440" w:hanging="360"/>
      </w:pPr>
    </w:lvl>
    <w:lvl w:ilvl="2" w:tplc="BFD879E8">
      <w:start w:val="1"/>
      <w:numFmt w:val="lowerRoman"/>
      <w:lvlText w:val="%3."/>
      <w:lvlJc w:val="right"/>
      <w:pPr>
        <w:ind w:left="2160" w:hanging="180"/>
      </w:pPr>
    </w:lvl>
    <w:lvl w:ilvl="3" w:tplc="25D6FAA8">
      <w:start w:val="1"/>
      <w:numFmt w:val="decimal"/>
      <w:lvlText w:val="%4."/>
      <w:lvlJc w:val="left"/>
      <w:pPr>
        <w:ind w:left="2880" w:hanging="360"/>
      </w:pPr>
    </w:lvl>
    <w:lvl w:ilvl="4" w:tplc="C0BEF096">
      <w:start w:val="1"/>
      <w:numFmt w:val="lowerLetter"/>
      <w:lvlText w:val="%5."/>
      <w:lvlJc w:val="left"/>
      <w:pPr>
        <w:ind w:left="3600" w:hanging="360"/>
      </w:pPr>
    </w:lvl>
    <w:lvl w:ilvl="5" w:tplc="69E6FD48">
      <w:start w:val="1"/>
      <w:numFmt w:val="lowerRoman"/>
      <w:lvlText w:val="%6."/>
      <w:lvlJc w:val="right"/>
      <w:pPr>
        <w:ind w:left="4320" w:hanging="180"/>
      </w:pPr>
    </w:lvl>
    <w:lvl w:ilvl="6" w:tplc="55900354">
      <w:start w:val="1"/>
      <w:numFmt w:val="decimal"/>
      <w:lvlText w:val="%7."/>
      <w:lvlJc w:val="left"/>
      <w:pPr>
        <w:ind w:left="5040" w:hanging="360"/>
      </w:pPr>
    </w:lvl>
    <w:lvl w:ilvl="7" w:tplc="200CAC4A">
      <w:start w:val="1"/>
      <w:numFmt w:val="lowerLetter"/>
      <w:lvlText w:val="%8."/>
      <w:lvlJc w:val="left"/>
      <w:pPr>
        <w:ind w:left="5760" w:hanging="360"/>
      </w:pPr>
    </w:lvl>
    <w:lvl w:ilvl="8" w:tplc="1152FB64">
      <w:start w:val="1"/>
      <w:numFmt w:val="lowerRoman"/>
      <w:lvlText w:val="%9."/>
      <w:lvlJc w:val="right"/>
      <w:pPr>
        <w:ind w:left="6480" w:hanging="180"/>
      </w:pPr>
    </w:lvl>
  </w:abstractNum>
  <w:abstractNum w:abstractNumId="14" w15:restartNumberingAfterBreak="0">
    <w:nsid w:val="636145E7"/>
    <w:multiLevelType w:val="hybridMultilevel"/>
    <w:tmpl w:val="EAB6E9D6"/>
    <w:lvl w:ilvl="0" w:tplc="51ACC6F0">
      <w:start w:val="1"/>
      <w:numFmt w:val="bullet"/>
      <w:lvlText w:val=""/>
      <w:lvlJc w:val="left"/>
      <w:pPr>
        <w:ind w:left="720" w:hanging="360"/>
      </w:pPr>
      <w:rPr>
        <w:rFonts w:ascii="Symbol" w:hAnsi="Symbol" w:hint="default"/>
      </w:rPr>
    </w:lvl>
    <w:lvl w:ilvl="1" w:tplc="71A2C3AC" w:tentative="1">
      <w:start w:val="1"/>
      <w:numFmt w:val="bullet"/>
      <w:lvlText w:val="o"/>
      <w:lvlJc w:val="left"/>
      <w:pPr>
        <w:ind w:left="1440" w:hanging="360"/>
      </w:pPr>
      <w:rPr>
        <w:rFonts w:ascii="Courier New" w:hAnsi="Courier New" w:cs="Courier New" w:hint="default"/>
      </w:rPr>
    </w:lvl>
    <w:lvl w:ilvl="2" w:tplc="32A66C34" w:tentative="1">
      <w:start w:val="1"/>
      <w:numFmt w:val="bullet"/>
      <w:lvlText w:val=""/>
      <w:lvlJc w:val="left"/>
      <w:pPr>
        <w:ind w:left="2160" w:hanging="360"/>
      </w:pPr>
      <w:rPr>
        <w:rFonts w:ascii="Wingdings" w:hAnsi="Wingdings" w:hint="default"/>
      </w:rPr>
    </w:lvl>
    <w:lvl w:ilvl="3" w:tplc="90BAC95A" w:tentative="1">
      <w:start w:val="1"/>
      <w:numFmt w:val="bullet"/>
      <w:lvlText w:val=""/>
      <w:lvlJc w:val="left"/>
      <w:pPr>
        <w:ind w:left="2880" w:hanging="360"/>
      </w:pPr>
      <w:rPr>
        <w:rFonts w:ascii="Symbol" w:hAnsi="Symbol" w:hint="default"/>
      </w:rPr>
    </w:lvl>
    <w:lvl w:ilvl="4" w:tplc="19D0AB1C" w:tentative="1">
      <w:start w:val="1"/>
      <w:numFmt w:val="bullet"/>
      <w:lvlText w:val="o"/>
      <w:lvlJc w:val="left"/>
      <w:pPr>
        <w:ind w:left="3600" w:hanging="360"/>
      </w:pPr>
      <w:rPr>
        <w:rFonts w:ascii="Courier New" w:hAnsi="Courier New" w:cs="Courier New" w:hint="default"/>
      </w:rPr>
    </w:lvl>
    <w:lvl w:ilvl="5" w:tplc="D1BE023C" w:tentative="1">
      <w:start w:val="1"/>
      <w:numFmt w:val="bullet"/>
      <w:lvlText w:val=""/>
      <w:lvlJc w:val="left"/>
      <w:pPr>
        <w:ind w:left="4320" w:hanging="360"/>
      </w:pPr>
      <w:rPr>
        <w:rFonts w:ascii="Wingdings" w:hAnsi="Wingdings" w:hint="default"/>
      </w:rPr>
    </w:lvl>
    <w:lvl w:ilvl="6" w:tplc="27B471CA" w:tentative="1">
      <w:start w:val="1"/>
      <w:numFmt w:val="bullet"/>
      <w:lvlText w:val=""/>
      <w:lvlJc w:val="left"/>
      <w:pPr>
        <w:ind w:left="5040" w:hanging="360"/>
      </w:pPr>
      <w:rPr>
        <w:rFonts w:ascii="Symbol" w:hAnsi="Symbol" w:hint="default"/>
      </w:rPr>
    </w:lvl>
    <w:lvl w:ilvl="7" w:tplc="C7BA9F5A" w:tentative="1">
      <w:start w:val="1"/>
      <w:numFmt w:val="bullet"/>
      <w:lvlText w:val="o"/>
      <w:lvlJc w:val="left"/>
      <w:pPr>
        <w:ind w:left="5760" w:hanging="360"/>
      </w:pPr>
      <w:rPr>
        <w:rFonts w:ascii="Courier New" w:hAnsi="Courier New" w:cs="Courier New" w:hint="default"/>
      </w:rPr>
    </w:lvl>
    <w:lvl w:ilvl="8" w:tplc="AC1C5F72" w:tentative="1">
      <w:start w:val="1"/>
      <w:numFmt w:val="bullet"/>
      <w:lvlText w:val=""/>
      <w:lvlJc w:val="left"/>
      <w:pPr>
        <w:ind w:left="6480" w:hanging="360"/>
      </w:pPr>
      <w:rPr>
        <w:rFonts w:ascii="Wingdings" w:hAnsi="Wingdings" w:hint="default"/>
      </w:rPr>
    </w:lvl>
  </w:abstractNum>
  <w:abstractNum w:abstractNumId="15" w15:restartNumberingAfterBreak="0">
    <w:nsid w:val="65715CC9"/>
    <w:multiLevelType w:val="hybridMultilevel"/>
    <w:tmpl w:val="AA785BE4"/>
    <w:lvl w:ilvl="0" w:tplc="C5C2209C">
      <w:start w:val="1"/>
      <w:numFmt w:val="bullet"/>
      <w:lvlText w:val=""/>
      <w:lvlJc w:val="left"/>
      <w:pPr>
        <w:ind w:left="720" w:hanging="360"/>
      </w:pPr>
      <w:rPr>
        <w:rFonts w:ascii="Symbol" w:hAnsi="Symbol" w:hint="default"/>
      </w:rPr>
    </w:lvl>
    <w:lvl w:ilvl="1" w:tplc="86D03AD8" w:tentative="1">
      <w:start w:val="1"/>
      <w:numFmt w:val="bullet"/>
      <w:lvlText w:val="o"/>
      <w:lvlJc w:val="left"/>
      <w:pPr>
        <w:ind w:left="1440" w:hanging="360"/>
      </w:pPr>
      <w:rPr>
        <w:rFonts w:ascii="Courier New" w:hAnsi="Courier New" w:cs="Courier New" w:hint="default"/>
      </w:rPr>
    </w:lvl>
    <w:lvl w:ilvl="2" w:tplc="EF0421AC" w:tentative="1">
      <w:start w:val="1"/>
      <w:numFmt w:val="bullet"/>
      <w:lvlText w:val=""/>
      <w:lvlJc w:val="left"/>
      <w:pPr>
        <w:ind w:left="2160" w:hanging="360"/>
      </w:pPr>
      <w:rPr>
        <w:rFonts w:ascii="Wingdings" w:hAnsi="Wingdings" w:hint="default"/>
      </w:rPr>
    </w:lvl>
    <w:lvl w:ilvl="3" w:tplc="1DEE7336" w:tentative="1">
      <w:start w:val="1"/>
      <w:numFmt w:val="bullet"/>
      <w:lvlText w:val=""/>
      <w:lvlJc w:val="left"/>
      <w:pPr>
        <w:ind w:left="2880" w:hanging="360"/>
      </w:pPr>
      <w:rPr>
        <w:rFonts w:ascii="Symbol" w:hAnsi="Symbol" w:hint="default"/>
      </w:rPr>
    </w:lvl>
    <w:lvl w:ilvl="4" w:tplc="401AB45A" w:tentative="1">
      <w:start w:val="1"/>
      <w:numFmt w:val="bullet"/>
      <w:lvlText w:val="o"/>
      <w:lvlJc w:val="left"/>
      <w:pPr>
        <w:ind w:left="3600" w:hanging="360"/>
      </w:pPr>
      <w:rPr>
        <w:rFonts w:ascii="Courier New" w:hAnsi="Courier New" w:cs="Courier New" w:hint="default"/>
      </w:rPr>
    </w:lvl>
    <w:lvl w:ilvl="5" w:tplc="8334CAA6" w:tentative="1">
      <w:start w:val="1"/>
      <w:numFmt w:val="bullet"/>
      <w:lvlText w:val=""/>
      <w:lvlJc w:val="left"/>
      <w:pPr>
        <w:ind w:left="4320" w:hanging="360"/>
      </w:pPr>
      <w:rPr>
        <w:rFonts w:ascii="Wingdings" w:hAnsi="Wingdings" w:hint="default"/>
      </w:rPr>
    </w:lvl>
    <w:lvl w:ilvl="6" w:tplc="F0405882" w:tentative="1">
      <w:start w:val="1"/>
      <w:numFmt w:val="bullet"/>
      <w:lvlText w:val=""/>
      <w:lvlJc w:val="left"/>
      <w:pPr>
        <w:ind w:left="5040" w:hanging="360"/>
      </w:pPr>
      <w:rPr>
        <w:rFonts w:ascii="Symbol" w:hAnsi="Symbol" w:hint="default"/>
      </w:rPr>
    </w:lvl>
    <w:lvl w:ilvl="7" w:tplc="D3109A08" w:tentative="1">
      <w:start w:val="1"/>
      <w:numFmt w:val="bullet"/>
      <w:lvlText w:val="o"/>
      <w:lvlJc w:val="left"/>
      <w:pPr>
        <w:ind w:left="5760" w:hanging="360"/>
      </w:pPr>
      <w:rPr>
        <w:rFonts w:ascii="Courier New" w:hAnsi="Courier New" w:cs="Courier New" w:hint="default"/>
      </w:rPr>
    </w:lvl>
    <w:lvl w:ilvl="8" w:tplc="9EFC905A" w:tentative="1">
      <w:start w:val="1"/>
      <w:numFmt w:val="bullet"/>
      <w:lvlText w:val=""/>
      <w:lvlJc w:val="left"/>
      <w:pPr>
        <w:ind w:left="6480" w:hanging="360"/>
      </w:pPr>
      <w:rPr>
        <w:rFonts w:ascii="Wingdings" w:hAnsi="Wingdings" w:hint="default"/>
      </w:rPr>
    </w:lvl>
  </w:abstractNum>
  <w:abstractNum w:abstractNumId="16" w15:restartNumberingAfterBreak="0">
    <w:nsid w:val="72056FFD"/>
    <w:multiLevelType w:val="hybridMultilevel"/>
    <w:tmpl w:val="D098F838"/>
    <w:lvl w:ilvl="0" w:tplc="5A063542">
      <w:start w:val="1"/>
      <w:numFmt w:val="decimal"/>
      <w:lvlText w:val="%1)"/>
      <w:lvlJc w:val="left"/>
      <w:pPr>
        <w:ind w:left="720" w:hanging="360"/>
      </w:pPr>
      <w:rPr>
        <w:rFonts w:hint="default"/>
      </w:rPr>
    </w:lvl>
    <w:lvl w:ilvl="1" w:tplc="8B6E8BA6" w:tentative="1">
      <w:start w:val="1"/>
      <w:numFmt w:val="lowerLetter"/>
      <w:lvlText w:val="%2."/>
      <w:lvlJc w:val="left"/>
      <w:pPr>
        <w:ind w:left="1440" w:hanging="360"/>
      </w:pPr>
    </w:lvl>
    <w:lvl w:ilvl="2" w:tplc="E3445FE2" w:tentative="1">
      <w:start w:val="1"/>
      <w:numFmt w:val="lowerRoman"/>
      <w:lvlText w:val="%3."/>
      <w:lvlJc w:val="right"/>
      <w:pPr>
        <w:ind w:left="2160" w:hanging="180"/>
      </w:pPr>
    </w:lvl>
    <w:lvl w:ilvl="3" w:tplc="D3FCE782" w:tentative="1">
      <w:start w:val="1"/>
      <w:numFmt w:val="decimal"/>
      <w:lvlText w:val="%4."/>
      <w:lvlJc w:val="left"/>
      <w:pPr>
        <w:ind w:left="2880" w:hanging="360"/>
      </w:pPr>
    </w:lvl>
    <w:lvl w:ilvl="4" w:tplc="2484307C" w:tentative="1">
      <w:start w:val="1"/>
      <w:numFmt w:val="lowerLetter"/>
      <w:lvlText w:val="%5."/>
      <w:lvlJc w:val="left"/>
      <w:pPr>
        <w:ind w:left="3600" w:hanging="360"/>
      </w:pPr>
    </w:lvl>
    <w:lvl w:ilvl="5" w:tplc="91B2E910" w:tentative="1">
      <w:start w:val="1"/>
      <w:numFmt w:val="lowerRoman"/>
      <w:lvlText w:val="%6."/>
      <w:lvlJc w:val="right"/>
      <w:pPr>
        <w:ind w:left="4320" w:hanging="180"/>
      </w:pPr>
    </w:lvl>
    <w:lvl w:ilvl="6" w:tplc="D2E4072E" w:tentative="1">
      <w:start w:val="1"/>
      <w:numFmt w:val="decimal"/>
      <w:lvlText w:val="%7."/>
      <w:lvlJc w:val="left"/>
      <w:pPr>
        <w:ind w:left="5040" w:hanging="360"/>
      </w:pPr>
    </w:lvl>
    <w:lvl w:ilvl="7" w:tplc="EDFA0DCA" w:tentative="1">
      <w:start w:val="1"/>
      <w:numFmt w:val="lowerLetter"/>
      <w:lvlText w:val="%8."/>
      <w:lvlJc w:val="left"/>
      <w:pPr>
        <w:ind w:left="5760" w:hanging="360"/>
      </w:pPr>
    </w:lvl>
    <w:lvl w:ilvl="8" w:tplc="3C5845AA" w:tentative="1">
      <w:start w:val="1"/>
      <w:numFmt w:val="lowerRoman"/>
      <w:lvlText w:val="%9."/>
      <w:lvlJc w:val="right"/>
      <w:pPr>
        <w:ind w:left="6480" w:hanging="180"/>
      </w:pPr>
    </w:lvl>
  </w:abstractNum>
  <w:abstractNum w:abstractNumId="17" w15:restartNumberingAfterBreak="0">
    <w:nsid w:val="725A30E0"/>
    <w:multiLevelType w:val="hybridMultilevel"/>
    <w:tmpl w:val="70642DA0"/>
    <w:lvl w:ilvl="0" w:tplc="729C3DDC">
      <w:start w:val="1"/>
      <w:numFmt w:val="bullet"/>
      <w:lvlText w:val=""/>
      <w:lvlJc w:val="left"/>
      <w:pPr>
        <w:ind w:left="720" w:hanging="360"/>
      </w:pPr>
      <w:rPr>
        <w:rFonts w:ascii="Symbol" w:hAnsi="Symbol" w:hint="default"/>
      </w:rPr>
    </w:lvl>
    <w:lvl w:ilvl="1" w:tplc="6AA82766" w:tentative="1">
      <w:start w:val="1"/>
      <w:numFmt w:val="bullet"/>
      <w:lvlText w:val="o"/>
      <w:lvlJc w:val="left"/>
      <w:pPr>
        <w:ind w:left="1440" w:hanging="360"/>
      </w:pPr>
      <w:rPr>
        <w:rFonts w:ascii="Courier New" w:hAnsi="Courier New" w:cs="Courier New" w:hint="default"/>
      </w:rPr>
    </w:lvl>
    <w:lvl w:ilvl="2" w:tplc="D5F26026" w:tentative="1">
      <w:start w:val="1"/>
      <w:numFmt w:val="bullet"/>
      <w:lvlText w:val=""/>
      <w:lvlJc w:val="left"/>
      <w:pPr>
        <w:ind w:left="2160" w:hanging="360"/>
      </w:pPr>
      <w:rPr>
        <w:rFonts w:ascii="Wingdings" w:hAnsi="Wingdings" w:hint="default"/>
      </w:rPr>
    </w:lvl>
    <w:lvl w:ilvl="3" w:tplc="17A0CF02" w:tentative="1">
      <w:start w:val="1"/>
      <w:numFmt w:val="bullet"/>
      <w:lvlText w:val=""/>
      <w:lvlJc w:val="left"/>
      <w:pPr>
        <w:ind w:left="2880" w:hanging="360"/>
      </w:pPr>
      <w:rPr>
        <w:rFonts w:ascii="Symbol" w:hAnsi="Symbol" w:hint="default"/>
      </w:rPr>
    </w:lvl>
    <w:lvl w:ilvl="4" w:tplc="182A62D0" w:tentative="1">
      <w:start w:val="1"/>
      <w:numFmt w:val="bullet"/>
      <w:lvlText w:val="o"/>
      <w:lvlJc w:val="left"/>
      <w:pPr>
        <w:ind w:left="3600" w:hanging="360"/>
      </w:pPr>
      <w:rPr>
        <w:rFonts w:ascii="Courier New" w:hAnsi="Courier New" w:cs="Courier New" w:hint="default"/>
      </w:rPr>
    </w:lvl>
    <w:lvl w:ilvl="5" w:tplc="27F2FA34" w:tentative="1">
      <w:start w:val="1"/>
      <w:numFmt w:val="bullet"/>
      <w:lvlText w:val=""/>
      <w:lvlJc w:val="left"/>
      <w:pPr>
        <w:ind w:left="4320" w:hanging="360"/>
      </w:pPr>
      <w:rPr>
        <w:rFonts w:ascii="Wingdings" w:hAnsi="Wingdings" w:hint="default"/>
      </w:rPr>
    </w:lvl>
    <w:lvl w:ilvl="6" w:tplc="467210CC" w:tentative="1">
      <w:start w:val="1"/>
      <w:numFmt w:val="bullet"/>
      <w:lvlText w:val=""/>
      <w:lvlJc w:val="left"/>
      <w:pPr>
        <w:ind w:left="5040" w:hanging="360"/>
      </w:pPr>
      <w:rPr>
        <w:rFonts w:ascii="Symbol" w:hAnsi="Symbol" w:hint="default"/>
      </w:rPr>
    </w:lvl>
    <w:lvl w:ilvl="7" w:tplc="B6322814" w:tentative="1">
      <w:start w:val="1"/>
      <w:numFmt w:val="bullet"/>
      <w:lvlText w:val="o"/>
      <w:lvlJc w:val="left"/>
      <w:pPr>
        <w:ind w:left="5760" w:hanging="360"/>
      </w:pPr>
      <w:rPr>
        <w:rFonts w:ascii="Courier New" w:hAnsi="Courier New" w:cs="Courier New" w:hint="default"/>
      </w:rPr>
    </w:lvl>
    <w:lvl w:ilvl="8" w:tplc="0548F0E6" w:tentative="1">
      <w:start w:val="1"/>
      <w:numFmt w:val="bullet"/>
      <w:lvlText w:val=""/>
      <w:lvlJc w:val="left"/>
      <w:pPr>
        <w:ind w:left="6480" w:hanging="360"/>
      </w:pPr>
      <w:rPr>
        <w:rFonts w:ascii="Wingdings" w:hAnsi="Wingdings" w:hint="default"/>
      </w:rPr>
    </w:lvl>
  </w:abstractNum>
  <w:abstractNum w:abstractNumId="18" w15:restartNumberingAfterBreak="0">
    <w:nsid w:val="77B76EDB"/>
    <w:multiLevelType w:val="hybridMultilevel"/>
    <w:tmpl w:val="F3407478"/>
    <w:lvl w:ilvl="0" w:tplc="F68ABAEA">
      <w:start w:val="1"/>
      <w:numFmt w:val="bullet"/>
      <w:lvlText w:val=""/>
      <w:lvlJc w:val="left"/>
      <w:pPr>
        <w:ind w:left="1440" w:hanging="360"/>
      </w:pPr>
      <w:rPr>
        <w:rFonts w:ascii="Symbol" w:hAnsi="Symbol" w:hint="default"/>
      </w:rPr>
    </w:lvl>
    <w:lvl w:ilvl="1" w:tplc="317A6C12" w:tentative="1">
      <w:start w:val="1"/>
      <w:numFmt w:val="bullet"/>
      <w:lvlText w:val="o"/>
      <w:lvlJc w:val="left"/>
      <w:pPr>
        <w:ind w:left="2160" w:hanging="360"/>
      </w:pPr>
      <w:rPr>
        <w:rFonts w:ascii="Courier New" w:hAnsi="Courier New" w:cs="Courier New" w:hint="default"/>
      </w:rPr>
    </w:lvl>
    <w:lvl w:ilvl="2" w:tplc="6954189C" w:tentative="1">
      <w:start w:val="1"/>
      <w:numFmt w:val="bullet"/>
      <w:lvlText w:val=""/>
      <w:lvlJc w:val="left"/>
      <w:pPr>
        <w:ind w:left="2880" w:hanging="360"/>
      </w:pPr>
      <w:rPr>
        <w:rFonts w:ascii="Wingdings" w:hAnsi="Wingdings" w:hint="default"/>
      </w:rPr>
    </w:lvl>
    <w:lvl w:ilvl="3" w:tplc="64A0C1E0" w:tentative="1">
      <w:start w:val="1"/>
      <w:numFmt w:val="bullet"/>
      <w:lvlText w:val=""/>
      <w:lvlJc w:val="left"/>
      <w:pPr>
        <w:ind w:left="3600" w:hanging="360"/>
      </w:pPr>
      <w:rPr>
        <w:rFonts w:ascii="Symbol" w:hAnsi="Symbol" w:hint="default"/>
      </w:rPr>
    </w:lvl>
    <w:lvl w:ilvl="4" w:tplc="27006D8E" w:tentative="1">
      <w:start w:val="1"/>
      <w:numFmt w:val="bullet"/>
      <w:lvlText w:val="o"/>
      <w:lvlJc w:val="left"/>
      <w:pPr>
        <w:ind w:left="4320" w:hanging="360"/>
      </w:pPr>
      <w:rPr>
        <w:rFonts w:ascii="Courier New" w:hAnsi="Courier New" w:cs="Courier New" w:hint="default"/>
      </w:rPr>
    </w:lvl>
    <w:lvl w:ilvl="5" w:tplc="3BB4F822" w:tentative="1">
      <w:start w:val="1"/>
      <w:numFmt w:val="bullet"/>
      <w:lvlText w:val=""/>
      <w:lvlJc w:val="left"/>
      <w:pPr>
        <w:ind w:left="5040" w:hanging="360"/>
      </w:pPr>
      <w:rPr>
        <w:rFonts w:ascii="Wingdings" w:hAnsi="Wingdings" w:hint="default"/>
      </w:rPr>
    </w:lvl>
    <w:lvl w:ilvl="6" w:tplc="DFB24112" w:tentative="1">
      <w:start w:val="1"/>
      <w:numFmt w:val="bullet"/>
      <w:lvlText w:val=""/>
      <w:lvlJc w:val="left"/>
      <w:pPr>
        <w:ind w:left="5760" w:hanging="360"/>
      </w:pPr>
      <w:rPr>
        <w:rFonts w:ascii="Symbol" w:hAnsi="Symbol" w:hint="default"/>
      </w:rPr>
    </w:lvl>
    <w:lvl w:ilvl="7" w:tplc="9F8EA62C" w:tentative="1">
      <w:start w:val="1"/>
      <w:numFmt w:val="bullet"/>
      <w:lvlText w:val="o"/>
      <w:lvlJc w:val="left"/>
      <w:pPr>
        <w:ind w:left="6480" w:hanging="360"/>
      </w:pPr>
      <w:rPr>
        <w:rFonts w:ascii="Courier New" w:hAnsi="Courier New" w:cs="Courier New" w:hint="default"/>
      </w:rPr>
    </w:lvl>
    <w:lvl w:ilvl="8" w:tplc="520C0D44" w:tentative="1">
      <w:start w:val="1"/>
      <w:numFmt w:val="bullet"/>
      <w:lvlText w:val=""/>
      <w:lvlJc w:val="left"/>
      <w:pPr>
        <w:ind w:left="7200" w:hanging="360"/>
      </w:pPr>
      <w:rPr>
        <w:rFonts w:ascii="Wingdings" w:hAnsi="Wingdings" w:hint="default"/>
      </w:rPr>
    </w:lvl>
  </w:abstractNum>
  <w:abstractNum w:abstractNumId="19" w15:restartNumberingAfterBreak="0">
    <w:nsid w:val="79EF103C"/>
    <w:multiLevelType w:val="hybridMultilevel"/>
    <w:tmpl w:val="F5929206"/>
    <w:lvl w:ilvl="0" w:tplc="5E3456EE">
      <w:start w:val="1"/>
      <w:numFmt w:val="bullet"/>
      <w:lvlText w:val=""/>
      <w:lvlJc w:val="left"/>
      <w:pPr>
        <w:ind w:left="720" w:hanging="360"/>
      </w:pPr>
      <w:rPr>
        <w:rFonts w:ascii="Symbol" w:hAnsi="Symbol" w:hint="default"/>
      </w:rPr>
    </w:lvl>
    <w:lvl w:ilvl="1" w:tplc="8432E15C" w:tentative="1">
      <w:start w:val="1"/>
      <w:numFmt w:val="bullet"/>
      <w:lvlText w:val="o"/>
      <w:lvlJc w:val="left"/>
      <w:pPr>
        <w:ind w:left="1440" w:hanging="360"/>
      </w:pPr>
      <w:rPr>
        <w:rFonts w:ascii="Courier New" w:hAnsi="Courier New" w:cs="Courier New" w:hint="default"/>
      </w:rPr>
    </w:lvl>
    <w:lvl w:ilvl="2" w:tplc="1152FA18" w:tentative="1">
      <w:start w:val="1"/>
      <w:numFmt w:val="bullet"/>
      <w:lvlText w:val=""/>
      <w:lvlJc w:val="left"/>
      <w:pPr>
        <w:ind w:left="2160" w:hanging="360"/>
      </w:pPr>
      <w:rPr>
        <w:rFonts w:ascii="Wingdings" w:hAnsi="Wingdings" w:hint="default"/>
      </w:rPr>
    </w:lvl>
    <w:lvl w:ilvl="3" w:tplc="345C0A82" w:tentative="1">
      <w:start w:val="1"/>
      <w:numFmt w:val="bullet"/>
      <w:lvlText w:val=""/>
      <w:lvlJc w:val="left"/>
      <w:pPr>
        <w:ind w:left="2880" w:hanging="360"/>
      </w:pPr>
      <w:rPr>
        <w:rFonts w:ascii="Symbol" w:hAnsi="Symbol" w:hint="default"/>
      </w:rPr>
    </w:lvl>
    <w:lvl w:ilvl="4" w:tplc="7512C0DE" w:tentative="1">
      <w:start w:val="1"/>
      <w:numFmt w:val="bullet"/>
      <w:lvlText w:val="o"/>
      <w:lvlJc w:val="left"/>
      <w:pPr>
        <w:ind w:left="3600" w:hanging="360"/>
      </w:pPr>
      <w:rPr>
        <w:rFonts w:ascii="Courier New" w:hAnsi="Courier New" w:cs="Courier New" w:hint="default"/>
      </w:rPr>
    </w:lvl>
    <w:lvl w:ilvl="5" w:tplc="BD4CC43A" w:tentative="1">
      <w:start w:val="1"/>
      <w:numFmt w:val="bullet"/>
      <w:lvlText w:val=""/>
      <w:lvlJc w:val="left"/>
      <w:pPr>
        <w:ind w:left="4320" w:hanging="360"/>
      </w:pPr>
      <w:rPr>
        <w:rFonts w:ascii="Wingdings" w:hAnsi="Wingdings" w:hint="default"/>
      </w:rPr>
    </w:lvl>
    <w:lvl w:ilvl="6" w:tplc="9D0409C6" w:tentative="1">
      <w:start w:val="1"/>
      <w:numFmt w:val="bullet"/>
      <w:lvlText w:val=""/>
      <w:lvlJc w:val="left"/>
      <w:pPr>
        <w:ind w:left="5040" w:hanging="360"/>
      </w:pPr>
      <w:rPr>
        <w:rFonts w:ascii="Symbol" w:hAnsi="Symbol" w:hint="default"/>
      </w:rPr>
    </w:lvl>
    <w:lvl w:ilvl="7" w:tplc="542CA4B2" w:tentative="1">
      <w:start w:val="1"/>
      <w:numFmt w:val="bullet"/>
      <w:lvlText w:val="o"/>
      <w:lvlJc w:val="left"/>
      <w:pPr>
        <w:ind w:left="5760" w:hanging="360"/>
      </w:pPr>
      <w:rPr>
        <w:rFonts w:ascii="Courier New" w:hAnsi="Courier New" w:cs="Courier New" w:hint="default"/>
      </w:rPr>
    </w:lvl>
    <w:lvl w:ilvl="8" w:tplc="B65211A0" w:tentative="1">
      <w:start w:val="1"/>
      <w:numFmt w:val="bullet"/>
      <w:lvlText w:val=""/>
      <w:lvlJc w:val="left"/>
      <w:pPr>
        <w:ind w:left="6480" w:hanging="360"/>
      </w:pPr>
      <w:rPr>
        <w:rFonts w:ascii="Wingdings" w:hAnsi="Wingdings" w:hint="default"/>
      </w:rPr>
    </w:lvl>
  </w:abstractNum>
  <w:abstractNum w:abstractNumId="20" w15:restartNumberingAfterBreak="0">
    <w:nsid w:val="7C56301E"/>
    <w:multiLevelType w:val="hybridMultilevel"/>
    <w:tmpl w:val="6532B96A"/>
    <w:lvl w:ilvl="0" w:tplc="4A4E1FFE">
      <w:start w:val="1"/>
      <w:numFmt w:val="bullet"/>
      <w:lvlText w:val=""/>
      <w:lvlJc w:val="left"/>
      <w:pPr>
        <w:ind w:left="720" w:hanging="360"/>
      </w:pPr>
      <w:rPr>
        <w:rFonts w:ascii="Symbol" w:hAnsi="Symbol" w:hint="default"/>
      </w:rPr>
    </w:lvl>
    <w:lvl w:ilvl="1" w:tplc="C17AF16E" w:tentative="1">
      <w:start w:val="1"/>
      <w:numFmt w:val="bullet"/>
      <w:lvlText w:val="o"/>
      <w:lvlJc w:val="left"/>
      <w:pPr>
        <w:ind w:left="1440" w:hanging="360"/>
      </w:pPr>
      <w:rPr>
        <w:rFonts w:ascii="Courier New" w:hAnsi="Courier New" w:cs="Courier New" w:hint="default"/>
      </w:rPr>
    </w:lvl>
    <w:lvl w:ilvl="2" w:tplc="D32A9F2C" w:tentative="1">
      <w:start w:val="1"/>
      <w:numFmt w:val="bullet"/>
      <w:lvlText w:val=""/>
      <w:lvlJc w:val="left"/>
      <w:pPr>
        <w:ind w:left="2160" w:hanging="360"/>
      </w:pPr>
      <w:rPr>
        <w:rFonts w:ascii="Wingdings" w:hAnsi="Wingdings" w:hint="default"/>
      </w:rPr>
    </w:lvl>
    <w:lvl w:ilvl="3" w:tplc="C0CA9018" w:tentative="1">
      <w:start w:val="1"/>
      <w:numFmt w:val="bullet"/>
      <w:lvlText w:val=""/>
      <w:lvlJc w:val="left"/>
      <w:pPr>
        <w:ind w:left="2880" w:hanging="360"/>
      </w:pPr>
      <w:rPr>
        <w:rFonts w:ascii="Symbol" w:hAnsi="Symbol" w:hint="default"/>
      </w:rPr>
    </w:lvl>
    <w:lvl w:ilvl="4" w:tplc="64685AD0" w:tentative="1">
      <w:start w:val="1"/>
      <w:numFmt w:val="bullet"/>
      <w:lvlText w:val="o"/>
      <w:lvlJc w:val="left"/>
      <w:pPr>
        <w:ind w:left="3600" w:hanging="360"/>
      </w:pPr>
      <w:rPr>
        <w:rFonts w:ascii="Courier New" w:hAnsi="Courier New" w:cs="Courier New" w:hint="default"/>
      </w:rPr>
    </w:lvl>
    <w:lvl w:ilvl="5" w:tplc="4B0A4F9A" w:tentative="1">
      <w:start w:val="1"/>
      <w:numFmt w:val="bullet"/>
      <w:lvlText w:val=""/>
      <w:lvlJc w:val="left"/>
      <w:pPr>
        <w:ind w:left="4320" w:hanging="360"/>
      </w:pPr>
      <w:rPr>
        <w:rFonts w:ascii="Wingdings" w:hAnsi="Wingdings" w:hint="default"/>
      </w:rPr>
    </w:lvl>
    <w:lvl w:ilvl="6" w:tplc="170C9530" w:tentative="1">
      <w:start w:val="1"/>
      <w:numFmt w:val="bullet"/>
      <w:lvlText w:val=""/>
      <w:lvlJc w:val="left"/>
      <w:pPr>
        <w:ind w:left="5040" w:hanging="360"/>
      </w:pPr>
      <w:rPr>
        <w:rFonts w:ascii="Symbol" w:hAnsi="Symbol" w:hint="default"/>
      </w:rPr>
    </w:lvl>
    <w:lvl w:ilvl="7" w:tplc="B83C8024" w:tentative="1">
      <w:start w:val="1"/>
      <w:numFmt w:val="bullet"/>
      <w:lvlText w:val="o"/>
      <w:lvlJc w:val="left"/>
      <w:pPr>
        <w:ind w:left="5760" w:hanging="360"/>
      </w:pPr>
      <w:rPr>
        <w:rFonts w:ascii="Courier New" w:hAnsi="Courier New" w:cs="Courier New" w:hint="default"/>
      </w:rPr>
    </w:lvl>
    <w:lvl w:ilvl="8" w:tplc="61DE12EA" w:tentative="1">
      <w:start w:val="1"/>
      <w:numFmt w:val="bullet"/>
      <w:lvlText w:val=""/>
      <w:lvlJc w:val="left"/>
      <w:pPr>
        <w:ind w:left="6480" w:hanging="360"/>
      </w:pPr>
      <w:rPr>
        <w:rFonts w:ascii="Wingdings" w:hAnsi="Wingdings" w:hint="default"/>
      </w:rPr>
    </w:lvl>
  </w:abstractNum>
  <w:num w:numId="1" w16cid:durableId="1441534950">
    <w:abstractNumId w:val="1"/>
  </w:num>
  <w:num w:numId="2" w16cid:durableId="2081629580">
    <w:abstractNumId w:val="15"/>
  </w:num>
  <w:num w:numId="3" w16cid:durableId="1455756942">
    <w:abstractNumId w:val="19"/>
  </w:num>
  <w:num w:numId="4" w16cid:durableId="884096756">
    <w:abstractNumId w:val="5"/>
  </w:num>
  <w:num w:numId="5" w16cid:durableId="1725641032">
    <w:abstractNumId w:val="17"/>
  </w:num>
  <w:num w:numId="6" w16cid:durableId="2142265476">
    <w:abstractNumId w:val="2"/>
  </w:num>
  <w:num w:numId="7" w16cid:durableId="1596136493">
    <w:abstractNumId w:val="3"/>
  </w:num>
  <w:num w:numId="8" w16cid:durableId="1906722221">
    <w:abstractNumId w:val="20"/>
  </w:num>
  <w:num w:numId="9" w16cid:durableId="1466973401">
    <w:abstractNumId w:val="10"/>
  </w:num>
  <w:num w:numId="10" w16cid:durableId="1486580668">
    <w:abstractNumId w:val="12"/>
  </w:num>
  <w:num w:numId="11" w16cid:durableId="1953395893">
    <w:abstractNumId w:val="14"/>
  </w:num>
  <w:num w:numId="12" w16cid:durableId="1327711598">
    <w:abstractNumId w:val="9"/>
  </w:num>
  <w:num w:numId="13" w16cid:durableId="1760250865">
    <w:abstractNumId w:val="18"/>
  </w:num>
  <w:num w:numId="14" w16cid:durableId="2072997510">
    <w:abstractNumId w:val="11"/>
  </w:num>
  <w:num w:numId="15" w16cid:durableId="2109497963">
    <w:abstractNumId w:val="13"/>
  </w:num>
  <w:num w:numId="16" w16cid:durableId="249242196">
    <w:abstractNumId w:val="7"/>
  </w:num>
  <w:num w:numId="17" w16cid:durableId="56827666">
    <w:abstractNumId w:val="6"/>
  </w:num>
  <w:num w:numId="18" w16cid:durableId="637302684">
    <w:abstractNumId w:val="4"/>
  </w:num>
  <w:num w:numId="19" w16cid:durableId="1778678661">
    <w:abstractNumId w:val="0"/>
  </w:num>
  <w:num w:numId="20" w16cid:durableId="817265027">
    <w:abstractNumId w:val="8"/>
  </w:num>
  <w:num w:numId="21" w16cid:durableId="1462190908">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D2D"/>
    <w:rsid w:val="0000141E"/>
    <w:rsid w:val="0000406C"/>
    <w:rsid w:val="00004BB8"/>
    <w:rsid w:val="00010357"/>
    <w:rsid w:val="00012C39"/>
    <w:rsid w:val="0001313D"/>
    <w:rsid w:val="00013B70"/>
    <w:rsid w:val="00015923"/>
    <w:rsid w:val="00017167"/>
    <w:rsid w:val="000172A8"/>
    <w:rsid w:val="00020C61"/>
    <w:rsid w:val="00025DDB"/>
    <w:rsid w:val="00026245"/>
    <w:rsid w:val="00026E89"/>
    <w:rsid w:val="000273E0"/>
    <w:rsid w:val="00027404"/>
    <w:rsid w:val="00027AA7"/>
    <w:rsid w:val="00031300"/>
    <w:rsid w:val="000314A4"/>
    <w:rsid w:val="00033B3D"/>
    <w:rsid w:val="00034CDD"/>
    <w:rsid w:val="00035098"/>
    <w:rsid w:val="00035187"/>
    <w:rsid w:val="000372FF"/>
    <w:rsid w:val="0003736D"/>
    <w:rsid w:val="00040C7F"/>
    <w:rsid w:val="00042549"/>
    <w:rsid w:val="000434B3"/>
    <w:rsid w:val="000437E2"/>
    <w:rsid w:val="000438E7"/>
    <w:rsid w:val="000439CA"/>
    <w:rsid w:val="00043A5B"/>
    <w:rsid w:val="00045138"/>
    <w:rsid w:val="00045A51"/>
    <w:rsid w:val="00047011"/>
    <w:rsid w:val="00047B22"/>
    <w:rsid w:val="00047D50"/>
    <w:rsid w:val="00052641"/>
    <w:rsid w:val="0005299F"/>
    <w:rsid w:val="00052AEA"/>
    <w:rsid w:val="00052D66"/>
    <w:rsid w:val="000542CD"/>
    <w:rsid w:val="000606C4"/>
    <w:rsid w:val="00060EED"/>
    <w:rsid w:val="000611A4"/>
    <w:rsid w:val="00063805"/>
    <w:rsid w:val="00063E72"/>
    <w:rsid w:val="00063F43"/>
    <w:rsid w:val="000646CB"/>
    <w:rsid w:val="00070406"/>
    <w:rsid w:val="00073D06"/>
    <w:rsid w:val="000778C6"/>
    <w:rsid w:val="000800A5"/>
    <w:rsid w:val="0008043C"/>
    <w:rsid w:val="0008086F"/>
    <w:rsid w:val="00080D34"/>
    <w:rsid w:val="00081250"/>
    <w:rsid w:val="00081E19"/>
    <w:rsid w:val="00082610"/>
    <w:rsid w:val="0008319F"/>
    <w:rsid w:val="00083407"/>
    <w:rsid w:val="000849F5"/>
    <w:rsid w:val="00084F71"/>
    <w:rsid w:val="00085047"/>
    <w:rsid w:val="00085448"/>
    <w:rsid w:val="00085D26"/>
    <w:rsid w:val="00086A15"/>
    <w:rsid w:val="00091C02"/>
    <w:rsid w:val="00094073"/>
    <w:rsid w:val="00094102"/>
    <w:rsid w:val="000941CA"/>
    <w:rsid w:val="00094FC9"/>
    <w:rsid w:val="000956D4"/>
    <w:rsid w:val="0009578C"/>
    <w:rsid w:val="000962EC"/>
    <w:rsid w:val="0009666B"/>
    <w:rsid w:val="00096A98"/>
    <w:rsid w:val="000A0396"/>
    <w:rsid w:val="000A0CDC"/>
    <w:rsid w:val="000A33E7"/>
    <w:rsid w:val="000A4022"/>
    <w:rsid w:val="000A5792"/>
    <w:rsid w:val="000A5C35"/>
    <w:rsid w:val="000A7554"/>
    <w:rsid w:val="000B0EC6"/>
    <w:rsid w:val="000B20A2"/>
    <w:rsid w:val="000B34A3"/>
    <w:rsid w:val="000B34B8"/>
    <w:rsid w:val="000B61AB"/>
    <w:rsid w:val="000B6F15"/>
    <w:rsid w:val="000B75DC"/>
    <w:rsid w:val="000C0C3F"/>
    <w:rsid w:val="000C15A1"/>
    <w:rsid w:val="000C3348"/>
    <w:rsid w:val="000C45A5"/>
    <w:rsid w:val="000C608A"/>
    <w:rsid w:val="000C694B"/>
    <w:rsid w:val="000C6B34"/>
    <w:rsid w:val="000C6BE5"/>
    <w:rsid w:val="000C71EA"/>
    <w:rsid w:val="000D176E"/>
    <w:rsid w:val="000D3782"/>
    <w:rsid w:val="000D41F9"/>
    <w:rsid w:val="000D5A4C"/>
    <w:rsid w:val="000D7C9B"/>
    <w:rsid w:val="000E0498"/>
    <w:rsid w:val="000E0AA3"/>
    <w:rsid w:val="000E21A6"/>
    <w:rsid w:val="000E3BBE"/>
    <w:rsid w:val="000E6552"/>
    <w:rsid w:val="000E7118"/>
    <w:rsid w:val="000F08D3"/>
    <w:rsid w:val="000F0B45"/>
    <w:rsid w:val="000F1C8B"/>
    <w:rsid w:val="000F4639"/>
    <w:rsid w:val="000F6762"/>
    <w:rsid w:val="00102969"/>
    <w:rsid w:val="00105C37"/>
    <w:rsid w:val="00107AAF"/>
    <w:rsid w:val="001124DB"/>
    <w:rsid w:val="001126D4"/>
    <w:rsid w:val="001132B3"/>
    <w:rsid w:val="00113880"/>
    <w:rsid w:val="00113FF3"/>
    <w:rsid w:val="00114950"/>
    <w:rsid w:val="001154D2"/>
    <w:rsid w:val="001161F6"/>
    <w:rsid w:val="00116606"/>
    <w:rsid w:val="00116CA2"/>
    <w:rsid w:val="00120457"/>
    <w:rsid w:val="0012142A"/>
    <w:rsid w:val="001220A0"/>
    <w:rsid w:val="00122E09"/>
    <w:rsid w:val="00122F3E"/>
    <w:rsid w:val="00123D74"/>
    <w:rsid w:val="00124DBC"/>
    <w:rsid w:val="0012534B"/>
    <w:rsid w:val="00125B1A"/>
    <w:rsid w:val="0012633D"/>
    <w:rsid w:val="00126E36"/>
    <w:rsid w:val="00127225"/>
    <w:rsid w:val="0013254E"/>
    <w:rsid w:val="00132D32"/>
    <w:rsid w:val="001345FA"/>
    <w:rsid w:val="00135085"/>
    <w:rsid w:val="001358F0"/>
    <w:rsid w:val="0013594C"/>
    <w:rsid w:val="00137100"/>
    <w:rsid w:val="001372EE"/>
    <w:rsid w:val="00137936"/>
    <w:rsid w:val="00137D4E"/>
    <w:rsid w:val="00140522"/>
    <w:rsid w:val="001415CF"/>
    <w:rsid w:val="001474E1"/>
    <w:rsid w:val="001505EC"/>
    <w:rsid w:val="00150B49"/>
    <w:rsid w:val="00151308"/>
    <w:rsid w:val="00154444"/>
    <w:rsid w:val="00154744"/>
    <w:rsid w:val="00162B7F"/>
    <w:rsid w:val="00163760"/>
    <w:rsid w:val="00163D15"/>
    <w:rsid w:val="00163E87"/>
    <w:rsid w:val="0016449D"/>
    <w:rsid w:val="0016653C"/>
    <w:rsid w:val="001702E4"/>
    <w:rsid w:val="00170E57"/>
    <w:rsid w:val="0017128D"/>
    <w:rsid w:val="00171FED"/>
    <w:rsid w:val="00173B40"/>
    <w:rsid w:val="00175FA1"/>
    <w:rsid w:val="00180388"/>
    <w:rsid w:val="00182060"/>
    <w:rsid w:val="0018275A"/>
    <w:rsid w:val="001827A7"/>
    <w:rsid w:val="00182C6C"/>
    <w:rsid w:val="00182FA5"/>
    <w:rsid w:val="001836A2"/>
    <w:rsid w:val="00183B00"/>
    <w:rsid w:val="00183EFE"/>
    <w:rsid w:val="00183FEE"/>
    <w:rsid w:val="00187616"/>
    <w:rsid w:val="00187973"/>
    <w:rsid w:val="00187D3A"/>
    <w:rsid w:val="0019048B"/>
    <w:rsid w:val="0019175A"/>
    <w:rsid w:val="00192CAC"/>
    <w:rsid w:val="00194DC0"/>
    <w:rsid w:val="001A026E"/>
    <w:rsid w:val="001A0F93"/>
    <w:rsid w:val="001A2F0F"/>
    <w:rsid w:val="001A326D"/>
    <w:rsid w:val="001A3F08"/>
    <w:rsid w:val="001A4673"/>
    <w:rsid w:val="001A4D58"/>
    <w:rsid w:val="001B00D9"/>
    <w:rsid w:val="001B19F7"/>
    <w:rsid w:val="001B2B34"/>
    <w:rsid w:val="001B4659"/>
    <w:rsid w:val="001B5F4F"/>
    <w:rsid w:val="001B78E1"/>
    <w:rsid w:val="001C0A45"/>
    <w:rsid w:val="001C131A"/>
    <w:rsid w:val="001C17ED"/>
    <w:rsid w:val="001C2195"/>
    <w:rsid w:val="001C21C6"/>
    <w:rsid w:val="001C2F43"/>
    <w:rsid w:val="001C3F6F"/>
    <w:rsid w:val="001C4652"/>
    <w:rsid w:val="001C6DEF"/>
    <w:rsid w:val="001C7E56"/>
    <w:rsid w:val="001D2A6A"/>
    <w:rsid w:val="001D45BD"/>
    <w:rsid w:val="001D4EAC"/>
    <w:rsid w:val="001D4F56"/>
    <w:rsid w:val="001E0DBD"/>
    <w:rsid w:val="001E0EC7"/>
    <w:rsid w:val="001E17D8"/>
    <w:rsid w:val="001E3CC8"/>
    <w:rsid w:val="001E4096"/>
    <w:rsid w:val="001E6413"/>
    <w:rsid w:val="001E7EAB"/>
    <w:rsid w:val="001F18AC"/>
    <w:rsid w:val="001F2798"/>
    <w:rsid w:val="001F3237"/>
    <w:rsid w:val="001F35A7"/>
    <w:rsid w:val="001F61AA"/>
    <w:rsid w:val="001F6701"/>
    <w:rsid w:val="001F714B"/>
    <w:rsid w:val="001F74C3"/>
    <w:rsid w:val="00200124"/>
    <w:rsid w:val="00203142"/>
    <w:rsid w:val="002037AB"/>
    <w:rsid w:val="0020436B"/>
    <w:rsid w:val="00204384"/>
    <w:rsid w:val="00205B3D"/>
    <w:rsid w:val="002071F9"/>
    <w:rsid w:val="00210A6F"/>
    <w:rsid w:val="00211406"/>
    <w:rsid w:val="002117DA"/>
    <w:rsid w:val="00212DB8"/>
    <w:rsid w:val="0021315B"/>
    <w:rsid w:val="002132E5"/>
    <w:rsid w:val="002132F1"/>
    <w:rsid w:val="002142F8"/>
    <w:rsid w:val="0021574F"/>
    <w:rsid w:val="00215C37"/>
    <w:rsid w:val="002167B8"/>
    <w:rsid w:val="0022047E"/>
    <w:rsid w:val="00220B21"/>
    <w:rsid w:val="0022123C"/>
    <w:rsid w:val="00222A03"/>
    <w:rsid w:val="00223AA6"/>
    <w:rsid w:val="00224DD9"/>
    <w:rsid w:val="002257B0"/>
    <w:rsid w:val="00230FF1"/>
    <w:rsid w:val="002317F4"/>
    <w:rsid w:val="00232E03"/>
    <w:rsid w:val="002333B3"/>
    <w:rsid w:val="0023358A"/>
    <w:rsid w:val="00234152"/>
    <w:rsid w:val="00234A56"/>
    <w:rsid w:val="00235BD3"/>
    <w:rsid w:val="00235C61"/>
    <w:rsid w:val="00240B23"/>
    <w:rsid w:val="00241814"/>
    <w:rsid w:val="002429C8"/>
    <w:rsid w:val="00242E26"/>
    <w:rsid w:val="00242F3D"/>
    <w:rsid w:val="0024438A"/>
    <w:rsid w:val="002445C2"/>
    <w:rsid w:val="002452E5"/>
    <w:rsid w:val="002456E1"/>
    <w:rsid w:val="00245919"/>
    <w:rsid w:val="00245D3B"/>
    <w:rsid w:val="00246160"/>
    <w:rsid w:val="00247AEF"/>
    <w:rsid w:val="00247C7E"/>
    <w:rsid w:val="00250C80"/>
    <w:rsid w:val="00251DF3"/>
    <w:rsid w:val="00252E5E"/>
    <w:rsid w:val="00253312"/>
    <w:rsid w:val="00255ACE"/>
    <w:rsid w:val="00255EE6"/>
    <w:rsid w:val="00256010"/>
    <w:rsid w:val="002573C5"/>
    <w:rsid w:val="00257A31"/>
    <w:rsid w:val="002630B6"/>
    <w:rsid w:val="00263239"/>
    <w:rsid w:val="00264454"/>
    <w:rsid w:val="0026758E"/>
    <w:rsid w:val="00267ABE"/>
    <w:rsid w:val="00270186"/>
    <w:rsid w:val="00272AAE"/>
    <w:rsid w:val="00272D9E"/>
    <w:rsid w:val="00273142"/>
    <w:rsid w:val="0027450A"/>
    <w:rsid w:val="0027465B"/>
    <w:rsid w:val="00274B59"/>
    <w:rsid w:val="00275469"/>
    <w:rsid w:val="002755DA"/>
    <w:rsid w:val="00275A51"/>
    <w:rsid w:val="00277C78"/>
    <w:rsid w:val="0028222B"/>
    <w:rsid w:val="0028234A"/>
    <w:rsid w:val="0028291B"/>
    <w:rsid w:val="00282A0D"/>
    <w:rsid w:val="00283025"/>
    <w:rsid w:val="002830BD"/>
    <w:rsid w:val="00283C27"/>
    <w:rsid w:val="002841AF"/>
    <w:rsid w:val="002845A5"/>
    <w:rsid w:val="002861A1"/>
    <w:rsid w:val="00286A61"/>
    <w:rsid w:val="00290267"/>
    <w:rsid w:val="002905E4"/>
    <w:rsid w:val="002951D6"/>
    <w:rsid w:val="00296205"/>
    <w:rsid w:val="00297CCD"/>
    <w:rsid w:val="002A134D"/>
    <w:rsid w:val="002A13D2"/>
    <w:rsid w:val="002A33F5"/>
    <w:rsid w:val="002A6019"/>
    <w:rsid w:val="002A623B"/>
    <w:rsid w:val="002A65AB"/>
    <w:rsid w:val="002B1F9E"/>
    <w:rsid w:val="002B29DF"/>
    <w:rsid w:val="002B36B9"/>
    <w:rsid w:val="002B51C1"/>
    <w:rsid w:val="002B58AF"/>
    <w:rsid w:val="002B6585"/>
    <w:rsid w:val="002B701B"/>
    <w:rsid w:val="002C0BAA"/>
    <w:rsid w:val="002C0C62"/>
    <w:rsid w:val="002C0D3F"/>
    <w:rsid w:val="002C28C3"/>
    <w:rsid w:val="002C3EB3"/>
    <w:rsid w:val="002C4A0B"/>
    <w:rsid w:val="002C57B6"/>
    <w:rsid w:val="002C5D66"/>
    <w:rsid w:val="002C6F98"/>
    <w:rsid w:val="002D185D"/>
    <w:rsid w:val="002D1D7D"/>
    <w:rsid w:val="002D55C2"/>
    <w:rsid w:val="002D56B9"/>
    <w:rsid w:val="002D5810"/>
    <w:rsid w:val="002D62AF"/>
    <w:rsid w:val="002D75CA"/>
    <w:rsid w:val="002D75D0"/>
    <w:rsid w:val="002E24F5"/>
    <w:rsid w:val="002E2DED"/>
    <w:rsid w:val="002E3780"/>
    <w:rsid w:val="002E451F"/>
    <w:rsid w:val="002E4A01"/>
    <w:rsid w:val="002E51A2"/>
    <w:rsid w:val="002E6EE3"/>
    <w:rsid w:val="002E7E0C"/>
    <w:rsid w:val="002F0BF8"/>
    <w:rsid w:val="002F1119"/>
    <w:rsid w:val="002F2506"/>
    <w:rsid w:val="002F2574"/>
    <w:rsid w:val="002F3330"/>
    <w:rsid w:val="002F33C3"/>
    <w:rsid w:val="002F64F4"/>
    <w:rsid w:val="002F7F22"/>
    <w:rsid w:val="002F7F29"/>
    <w:rsid w:val="00300773"/>
    <w:rsid w:val="00303093"/>
    <w:rsid w:val="0030314A"/>
    <w:rsid w:val="003041A5"/>
    <w:rsid w:val="0030432E"/>
    <w:rsid w:val="00310E27"/>
    <w:rsid w:val="00311A1A"/>
    <w:rsid w:val="00311E51"/>
    <w:rsid w:val="00313378"/>
    <w:rsid w:val="00314315"/>
    <w:rsid w:val="00315D1A"/>
    <w:rsid w:val="0031754F"/>
    <w:rsid w:val="00317714"/>
    <w:rsid w:val="00317AB6"/>
    <w:rsid w:val="00320E96"/>
    <w:rsid w:val="00323E97"/>
    <w:rsid w:val="00324605"/>
    <w:rsid w:val="00324893"/>
    <w:rsid w:val="00325807"/>
    <w:rsid w:val="00332138"/>
    <w:rsid w:val="003338A1"/>
    <w:rsid w:val="00333CCE"/>
    <w:rsid w:val="003350E0"/>
    <w:rsid w:val="00335D7A"/>
    <w:rsid w:val="00336584"/>
    <w:rsid w:val="003366BD"/>
    <w:rsid w:val="00336994"/>
    <w:rsid w:val="00337547"/>
    <w:rsid w:val="00340F0F"/>
    <w:rsid w:val="00342BE4"/>
    <w:rsid w:val="00343175"/>
    <w:rsid w:val="00343CDC"/>
    <w:rsid w:val="0034533C"/>
    <w:rsid w:val="003455FC"/>
    <w:rsid w:val="003462FD"/>
    <w:rsid w:val="003515FE"/>
    <w:rsid w:val="0035164A"/>
    <w:rsid w:val="003519C4"/>
    <w:rsid w:val="0035254F"/>
    <w:rsid w:val="00353FB2"/>
    <w:rsid w:val="00354C1E"/>
    <w:rsid w:val="00360704"/>
    <w:rsid w:val="003609D3"/>
    <w:rsid w:val="00360A19"/>
    <w:rsid w:val="00360F5E"/>
    <w:rsid w:val="00361273"/>
    <w:rsid w:val="003625BC"/>
    <w:rsid w:val="00362DFA"/>
    <w:rsid w:val="0036337A"/>
    <w:rsid w:val="00363539"/>
    <w:rsid w:val="003635C4"/>
    <w:rsid w:val="003650BD"/>
    <w:rsid w:val="00373560"/>
    <w:rsid w:val="003761E1"/>
    <w:rsid w:val="003770F6"/>
    <w:rsid w:val="0037737B"/>
    <w:rsid w:val="0037756C"/>
    <w:rsid w:val="003775B4"/>
    <w:rsid w:val="003777F7"/>
    <w:rsid w:val="00380003"/>
    <w:rsid w:val="003804C8"/>
    <w:rsid w:val="00380AFD"/>
    <w:rsid w:val="003816F1"/>
    <w:rsid w:val="0038485F"/>
    <w:rsid w:val="00385199"/>
    <w:rsid w:val="003900E9"/>
    <w:rsid w:val="0039249E"/>
    <w:rsid w:val="003936A0"/>
    <w:rsid w:val="003939A3"/>
    <w:rsid w:val="00394A5A"/>
    <w:rsid w:val="00394EAB"/>
    <w:rsid w:val="0039550F"/>
    <w:rsid w:val="00395574"/>
    <w:rsid w:val="00395D18"/>
    <w:rsid w:val="00396518"/>
    <w:rsid w:val="00396621"/>
    <w:rsid w:val="00396FE1"/>
    <w:rsid w:val="00397579"/>
    <w:rsid w:val="0039788E"/>
    <w:rsid w:val="003A1FED"/>
    <w:rsid w:val="003A3A5B"/>
    <w:rsid w:val="003A44D9"/>
    <w:rsid w:val="003B035B"/>
    <w:rsid w:val="003B085A"/>
    <w:rsid w:val="003B2044"/>
    <w:rsid w:val="003B26BD"/>
    <w:rsid w:val="003B39FB"/>
    <w:rsid w:val="003B51EB"/>
    <w:rsid w:val="003B693C"/>
    <w:rsid w:val="003B6A62"/>
    <w:rsid w:val="003B7669"/>
    <w:rsid w:val="003B7708"/>
    <w:rsid w:val="003B7928"/>
    <w:rsid w:val="003C1CBB"/>
    <w:rsid w:val="003C2E44"/>
    <w:rsid w:val="003C6909"/>
    <w:rsid w:val="003C6B1C"/>
    <w:rsid w:val="003C6D9D"/>
    <w:rsid w:val="003C6DB9"/>
    <w:rsid w:val="003C7001"/>
    <w:rsid w:val="003C7D2D"/>
    <w:rsid w:val="003D15BB"/>
    <w:rsid w:val="003D1D7A"/>
    <w:rsid w:val="003D2919"/>
    <w:rsid w:val="003D34AF"/>
    <w:rsid w:val="003D4439"/>
    <w:rsid w:val="003D5154"/>
    <w:rsid w:val="003D569B"/>
    <w:rsid w:val="003D5703"/>
    <w:rsid w:val="003D7688"/>
    <w:rsid w:val="003E0E3C"/>
    <w:rsid w:val="003E1C04"/>
    <w:rsid w:val="003E3A38"/>
    <w:rsid w:val="003E3B3B"/>
    <w:rsid w:val="003E5345"/>
    <w:rsid w:val="003E557B"/>
    <w:rsid w:val="003E5E1F"/>
    <w:rsid w:val="003E63B0"/>
    <w:rsid w:val="003E6D88"/>
    <w:rsid w:val="003E7452"/>
    <w:rsid w:val="003E7609"/>
    <w:rsid w:val="003E7AA0"/>
    <w:rsid w:val="003F18AE"/>
    <w:rsid w:val="003F31CF"/>
    <w:rsid w:val="003F34AA"/>
    <w:rsid w:val="003F489A"/>
    <w:rsid w:val="003F53FD"/>
    <w:rsid w:val="003F7D9A"/>
    <w:rsid w:val="00400036"/>
    <w:rsid w:val="0040071F"/>
    <w:rsid w:val="00401675"/>
    <w:rsid w:val="00401D17"/>
    <w:rsid w:val="00401EB3"/>
    <w:rsid w:val="00404160"/>
    <w:rsid w:val="0040519D"/>
    <w:rsid w:val="004052CB"/>
    <w:rsid w:val="004053A5"/>
    <w:rsid w:val="00405D1B"/>
    <w:rsid w:val="00407B9A"/>
    <w:rsid w:val="00407C0E"/>
    <w:rsid w:val="00413D7D"/>
    <w:rsid w:val="00414BA5"/>
    <w:rsid w:val="0041546F"/>
    <w:rsid w:val="004155BF"/>
    <w:rsid w:val="00415A14"/>
    <w:rsid w:val="00415D7B"/>
    <w:rsid w:val="00415E6B"/>
    <w:rsid w:val="004162EB"/>
    <w:rsid w:val="00416BAE"/>
    <w:rsid w:val="00417B70"/>
    <w:rsid w:val="00420DF1"/>
    <w:rsid w:val="004223FA"/>
    <w:rsid w:val="00422AF3"/>
    <w:rsid w:val="0042312B"/>
    <w:rsid w:val="0042414E"/>
    <w:rsid w:val="00425E76"/>
    <w:rsid w:val="004260CF"/>
    <w:rsid w:val="004260FD"/>
    <w:rsid w:val="004266A1"/>
    <w:rsid w:val="00426833"/>
    <w:rsid w:val="0042745E"/>
    <w:rsid w:val="00427910"/>
    <w:rsid w:val="00427A16"/>
    <w:rsid w:val="00427A1D"/>
    <w:rsid w:val="00427A5D"/>
    <w:rsid w:val="00427BB5"/>
    <w:rsid w:val="00427C34"/>
    <w:rsid w:val="0043062C"/>
    <w:rsid w:val="00430B81"/>
    <w:rsid w:val="0043200A"/>
    <w:rsid w:val="00432765"/>
    <w:rsid w:val="00432A19"/>
    <w:rsid w:val="00432C29"/>
    <w:rsid w:val="00432F5A"/>
    <w:rsid w:val="00433AEF"/>
    <w:rsid w:val="00433E92"/>
    <w:rsid w:val="00434525"/>
    <w:rsid w:val="00435172"/>
    <w:rsid w:val="00436559"/>
    <w:rsid w:val="00437D28"/>
    <w:rsid w:val="00441197"/>
    <w:rsid w:val="0044129F"/>
    <w:rsid w:val="004415D6"/>
    <w:rsid w:val="00442E3F"/>
    <w:rsid w:val="00444B85"/>
    <w:rsid w:val="004453DA"/>
    <w:rsid w:val="004456F8"/>
    <w:rsid w:val="00445774"/>
    <w:rsid w:val="00447A76"/>
    <w:rsid w:val="004504A4"/>
    <w:rsid w:val="00450D8E"/>
    <w:rsid w:val="0045108D"/>
    <w:rsid w:val="00451454"/>
    <w:rsid w:val="004515FB"/>
    <w:rsid w:val="00451E0F"/>
    <w:rsid w:val="00454095"/>
    <w:rsid w:val="004546DE"/>
    <w:rsid w:val="0045626D"/>
    <w:rsid w:val="00456FF6"/>
    <w:rsid w:val="004576EC"/>
    <w:rsid w:val="00461089"/>
    <w:rsid w:val="00461335"/>
    <w:rsid w:val="00461B7B"/>
    <w:rsid w:val="004624FF"/>
    <w:rsid w:val="004630A8"/>
    <w:rsid w:val="00463C26"/>
    <w:rsid w:val="004656C4"/>
    <w:rsid w:val="0046768D"/>
    <w:rsid w:val="004679F7"/>
    <w:rsid w:val="00470164"/>
    <w:rsid w:val="00474319"/>
    <w:rsid w:val="00474434"/>
    <w:rsid w:val="00475104"/>
    <w:rsid w:val="00480B2E"/>
    <w:rsid w:val="00481024"/>
    <w:rsid w:val="004816AA"/>
    <w:rsid w:val="00481A3A"/>
    <w:rsid w:val="00481BC2"/>
    <w:rsid w:val="00482357"/>
    <w:rsid w:val="00482641"/>
    <w:rsid w:val="00482D1D"/>
    <w:rsid w:val="0048525B"/>
    <w:rsid w:val="00485428"/>
    <w:rsid w:val="004855DD"/>
    <w:rsid w:val="00485E18"/>
    <w:rsid w:val="00486C27"/>
    <w:rsid w:val="004905BD"/>
    <w:rsid w:val="004906C3"/>
    <w:rsid w:val="00493865"/>
    <w:rsid w:val="00495D7D"/>
    <w:rsid w:val="004A0E52"/>
    <w:rsid w:val="004A1605"/>
    <w:rsid w:val="004A23B0"/>
    <w:rsid w:val="004A23F1"/>
    <w:rsid w:val="004A2948"/>
    <w:rsid w:val="004A2FB5"/>
    <w:rsid w:val="004A68A7"/>
    <w:rsid w:val="004A744D"/>
    <w:rsid w:val="004A7A9D"/>
    <w:rsid w:val="004B1872"/>
    <w:rsid w:val="004B26F8"/>
    <w:rsid w:val="004B3593"/>
    <w:rsid w:val="004B7292"/>
    <w:rsid w:val="004B73E2"/>
    <w:rsid w:val="004C0079"/>
    <w:rsid w:val="004C046B"/>
    <w:rsid w:val="004C0D04"/>
    <w:rsid w:val="004C5EAD"/>
    <w:rsid w:val="004C7264"/>
    <w:rsid w:val="004C782F"/>
    <w:rsid w:val="004C7D5C"/>
    <w:rsid w:val="004D3569"/>
    <w:rsid w:val="004D38F0"/>
    <w:rsid w:val="004D411D"/>
    <w:rsid w:val="004D4335"/>
    <w:rsid w:val="004D4C87"/>
    <w:rsid w:val="004D5A1A"/>
    <w:rsid w:val="004D5CD6"/>
    <w:rsid w:val="004D621B"/>
    <w:rsid w:val="004E156F"/>
    <w:rsid w:val="004E42F4"/>
    <w:rsid w:val="004E4EE5"/>
    <w:rsid w:val="004E5323"/>
    <w:rsid w:val="004E5507"/>
    <w:rsid w:val="004E7C2D"/>
    <w:rsid w:val="004E7C5C"/>
    <w:rsid w:val="004F132B"/>
    <w:rsid w:val="004F1F0C"/>
    <w:rsid w:val="004F3113"/>
    <w:rsid w:val="004F6CF7"/>
    <w:rsid w:val="004F6E7F"/>
    <w:rsid w:val="00500B1C"/>
    <w:rsid w:val="005069C5"/>
    <w:rsid w:val="0050748B"/>
    <w:rsid w:val="00510B82"/>
    <w:rsid w:val="00511816"/>
    <w:rsid w:val="005121F8"/>
    <w:rsid w:val="00513C43"/>
    <w:rsid w:val="00513E69"/>
    <w:rsid w:val="005147BF"/>
    <w:rsid w:val="00514863"/>
    <w:rsid w:val="005149A1"/>
    <w:rsid w:val="00514FE3"/>
    <w:rsid w:val="005153F2"/>
    <w:rsid w:val="0051749E"/>
    <w:rsid w:val="0052073E"/>
    <w:rsid w:val="00521751"/>
    <w:rsid w:val="00522365"/>
    <w:rsid w:val="00522670"/>
    <w:rsid w:val="0052295F"/>
    <w:rsid w:val="005240FF"/>
    <w:rsid w:val="0052448F"/>
    <w:rsid w:val="005245EC"/>
    <w:rsid w:val="00525579"/>
    <w:rsid w:val="0053187B"/>
    <w:rsid w:val="00532B1D"/>
    <w:rsid w:val="00532FF3"/>
    <w:rsid w:val="00533CE6"/>
    <w:rsid w:val="00534A13"/>
    <w:rsid w:val="00536932"/>
    <w:rsid w:val="00536A80"/>
    <w:rsid w:val="00541BB7"/>
    <w:rsid w:val="00541F69"/>
    <w:rsid w:val="00543261"/>
    <w:rsid w:val="00545CFC"/>
    <w:rsid w:val="005463B9"/>
    <w:rsid w:val="005464B5"/>
    <w:rsid w:val="0054693E"/>
    <w:rsid w:val="00546A21"/>
    <w:rsid w:val="00547AFD"/>
    <w:rsid w:val="00550266"/>
    <w:rsid w:val="00551FE9"/>
    <w:rsid w:val="0055214E"/>
    <w:rsid w:val="00553152"/>
    <w:rsid w:val="005540AA"/>
    <w:rsid w:val="0055490B"/>
    <w:rsid w:val="00554C4D"/>
    <w:rsid w:val="0055599D"/>
    <w:rsid w:val="0055665C"/>
    <w:rsid w:val="005567D9"/>
    <w:rsid w:val="00557693"/>
    <w:rsid w:val="0055789C"/>
    <w:rsid w:val="00560655"/>
    <w:rsid w:val="005635D6"/>
    <w:rsid w:val="00563BF8"/>
    <w:rsid w:val="005703CE"/>
    <w:rsid w:val="00570C30"/>
    <w:rsid w:val="00571F1C"/>
    <w:rsid w:val="00572E5E"/>
    <w:rsid w:val="00572EAD"/>
    <w:rsid w:val="00573E8B"/>
    <w:rsid w:val="00573F3C"/>
    <w:rsid w:val="00574688"/>
    <w:rsid w:val="005774F2"/>
    <w:rsid w:val="005778DA"/>
    <w:rsid w:val="00580C03"/>
    <w:rsid w:val="0058145E"/>
    <w:rsid w:val="00582447"/>
    <w:rsid w:val="00582CEE"/>
    <w:rsid w:val="00584114"/>
    <w:rsid w:val="00585A01"/>
    <w:rsid w:val="00585E5F"/>
    <w:rsid w:val="00585F79"/>
    <w:rsid w:val="005911A0"/>
    <w:rsid w:val="00594E0D"/>
    <w:rsid w:val="0059540E"/>
    <w:rsid w:val="00597448"/>
    <w:rsid w:val="005A28EC"/>
    <w:rsid w:val="005A2F1D"/>
    <w:rsid w:val="005A5671"/>
    <w:rsid w:val="005A779B"/>
    <w:rsid w:val="005B036C"/>
    <w:rsid w:val="005B0A44"/>
    <w:rsid w:val="005B1345"/>
    <w:rsid w:val="005B22F1"/>
    <w:rsid w:val="005B2527"/>
    <w:rsid w:val="005B292F"/>
    <w:rsid w:val="005B325A"/>
    <w:rsid w:val="005B4470"/>
    <w:rsid w:val="005B49C0"/>
    <w:rsid w:val="005B6F41"/>
    <w:rsid w:val="005C030C"/>
    <w:rsid w:val="005C2908"/>
    <w:rsid w:val="005C315D"/>
    <w:rsid w:val="005C3343"/>
    <w:rsid w:val="005C3FB7"/>
    <w:rsid w:val="005C6DB7"/>
    <w:rsid w:val="005C7682"/>
    <w:rsid w:val="005C7E2E"/>
    <w:rsid w:val="005D0935"/>
    <w:rsid w:val="005D0FF4"/>
    <w:rsid w:val="005D47FB"/>
    <w:rsid w:val="005D4EA4"/>
    <w:rsid w:val="005D50DD"/>
    <w:rsid w:val="005D523E"/>
    <w:rsid w:val="005D5AB2"/>
    <w:rsid w:val="005D6C3F"/>
    <w:rsid w:val="005D6DF3"/>
    <w:rsid w:val="005D7031"/>
    <w:rsid w:val="005E0AD0"/>
    <w:rsid w:val="005E12C0"/>
    <w:rsid w:val="005E151F"/>
    <w:rsid w:val="005E18D4"/>
    <w:rsid w:val="005E30C8"/>
    <w:rsid w:val="005E390E"/>
    <w:rsid w:val="005E5345"/>
    <w:rsid w:val="005E5D28"/>
    <w:rsid w:val="005E613E"/>
    <w:rsid w:val="005E74E9"/>
    <w:rsid w:val="005F1326"/>
    <w:rsid w:val="005F1639"/>
    <w:rsid w:val="005F2266"/>
    <w:rsid w:val="005F2B92"/>
    <w:rsid w:val="005F32A8"/>
    <w:rsid w:val="005F5C3F"/>
    <w:rsid w:val="005F6892"/>
    <w:rsid w:val="005F72A1"/>
    <w:rsid w:val="005F75A0"/>
    <w:rsid w:val="00600299"/>
    <w:rsid w:val="006021AD"/>
    <w:rsid w:val="00603775"/>
    <w:rsid w:val="00603B9C"/>
    <w:rsid w:val="0060423D"/>
    <w:rsid w:val="00605BBC"/>
    <w:rsid w:val="00605F65"/>
    <w:rsid w:val="00606107"/>
    <w:rsid w:val="00606AFD"/>
    <w:rsid w:val="00611558"/>
    <w:rsid w:val="00611C79"/>
    <w:rsid w:val="00612089"/>
    <w:rsid w:val="006130B2"/>
    <w:rsid w:val="006158AC"/>
    <w:rsid w:val="00616411"/>
    <w:rsid w:val="00617B4A"/>
    <w:rsid w:val="00617ED5"/>
    <w:rsid w:val="00620123"/>
    <w:rsid w:val="006214C8"/>
    <w:rsid w:val="006215D1"/>
    <w:rsid w:val="00622CB6"/>
    <w:rsid w:val="0062332C"/>
    <w:rsid w:val="0062357C"/>
    <w:rsid w:val="00624635"/>
    <w:rsid w:val="00625B81"/>
    <w:rsid w:val="0062624D"/>
    <w:rsid w:val="00626550"/>
    <w:rsid w:val="00626D74"/>
    <w:rsid w:val="0062738B"/>
    <w:rsid w:val="00631562"/>
    <w:rsid w:val="00634009"/>
    <w:rsid w:val="006360A9"/>
    <w:rsid w:val="00637B92"/>
    <w:rsid w:val="00642B1F"/>
    <w:rsid w:val="0064385F"/>
    <w:rsid w:val="00643D60"/>
    <w:rsid w:val="0064522D"/>
    <w:rsid w:val="006453F3"/>
    <w:rsid w:val="0064643D"/>
    <w:rsid w:val="006477FD"/>
    <w:rsid w:val="0065009B"/>
    <w:rsid w:val="00651C2C"/>
    <w:rsid w:val="00653003"/>
    <w:rsid w:val="0065341B"/>
    <w:rsid w:val="00654968"/>
    <w:rsid w:val="00654D57"/>
    <w:rsid w:val="006560FB"/>
    <w:rsid w:val="00656FF3"/>
    <w:rsid w:val="00657072"/>
    <w:rsid w:val="00657DBF"/>
    <w:rsid w:val="006609FA"/>
    <w:rsid w:val="00660CC4"/>
    <w:rsid w:val="00660FF8"/>
    <w:rsid w:val="00662233"/>
    <w:rsid w:val="006630ED"/>
    <w:rsid w:val="00663E1A"/>
    <w:rsid w:val="00664B9B"/>
    <w:rsid w:val="00664E94"/>
    <w:rsid w:val="0066567A"/>
    <w:rsid w:val="00666247"/>
    <w:rsid w:val="00666E86"/>
    <w:rsid w:val="006706B1"/>
    <w:rsid w:val="00672F92"/>
    <w:rsid w:val="00675339"/>
    <w:rsid w:val="0067587C"/>
    <w:rsid w:val="00675CB4"/>
    <w:rsid w:val="0067661F"/>
    <w:rsid w:val="00676D52"/>
    <w:rsid w:val="0067737B"/>
    <w:rsid w:val="00677C2C"/>
    <w:rsid w:val="0068006A"/>
    <w:rsid w:val="0068196B"/>
    <w:rsid w:val="00681BAB"/>
    <w:rsid w:val="006843DF"/>
    <w:rsid w:val="0068775D"/>
    <w:rsid w:val="00687CAB"/>
    <w:rsid w:val="0069074C"/>
    <w:rsid w:val="006917CB"/>
    <w:rsid w:val="006918A4"/>
    <w:rsid w:val="00693613"/>
    <w:rsid w:val="00694BF4"/>
    <w:rsid w:val="006951F2"/>
    <w:rsid w:val="006959B8"/>
    <w:rsid w:val="00695F52"/>
    <w:rsid w:val="00696D43"/>
    <w:rsid w:val="006A0F97"/>
    <w:rsid w:val="006A1F75"/>
    <w:rsid w:val="006A216B"/>
    <w:rsid w:val="006A2BE2"/>
    <w:rsid w:val="006A2CB8"/>
    <w:rsid w:val="006A2FFD"/>
    <w:rsid w:val="006A3010"/>
    <w:rsid w:val="006A3A11"/>
    <w:rsid w:val="006A5524"/>
    <w:rsid w:val="006A5D5F"/>
    <w:rsid w:val="006A6D5F"/>
    <w:rsid w:val="006A74FB"/>
    <w:rsid w:val="006B228A"/>
    <w:rsid w:val="006B70AF"/>
    <w:rsid w:val="006C124A"/>
    <w:rsid w:val="006C2AD8"/>
    <w:rsid w:val="006C2D6E"/>
    <w:rsid w:val="006C3D9F"/>
    <w:rsid w:val="006D0F9A"/>
    <w:rsid w:val="006D39D0"/>
    <w:rsid w:val="006D41C9"/>
    <w:rsid w:val="006D4FAF"/>
    <w:rsid w:val="006D571F"/>
    <w:rsid w:val="006D5E92"/>
    <w:rsid w:val="006D7286"/>
    <w:rsid w:val="006E1B24"/>
    <w:rsid w:val="006E2420"/>
    <w:rsid w:val="006E2F33"/>
    <w:rsid w:val="006E346D"/>
    <w:rsid w:val="006E346F"/>
    <w:rsid w:val="006E4773"/>
    <w:rsid w:val="006E6B8F"/>
    <w:rsid w:val="006E74C6"/>
    <w:rsid w:val="006E7FFC"/>
    <w:rsid w:val="006F0AF0"/>
    <w:rsid w:val="006F155A"/>
    <w:rsid w:val="006F364A"/>
    <w:rsid w:val="006F6225"/>
    <w:rsid w:val="00700AC1"/>
    <w:rsid w:val="007023F4"/>
    <w:rsid w:val="007034BE"/>
    <w:rsid w:val="00703572"/>
    <w:rsid w:val="0070425D"/>
    <w:rsid w:val="00704281"/>
    <w:rsid w:val="00704AF7"/>
    <w:rsid w:val="00707E60"/>
    <w:rsid w:val="00707EB7"/>
    <w:rsid w:val="00707ECD"/>
    <w:rsid w:val="00710098"/>
    <w:rsid w:val="00711972"/>
    <w:rsid w:val="0071240C"/>
    <w:rsid w:val="00712BF7"/>
    <w:rsid w:val="00713418"/>
    <w:rsid w:val="00714F98"/>
    <w:rsid w:val="0071635F"/>
    <w:rsid w:val="00716F6F"/>
    <w:rsid w:val="00717C9E"/>
    <w:rsid w:val="007203CD"/>
    <w:rsid w:val="007213E0"/>
    <w:rsid w:val="007214BE"/>
    <w:rsid w:val="007215B0"/>
    <w:rsid w:val="0072298E"/>
    <w:rsid w:val="00723EA4"/>
    <w:rsid w:val="00723F5C"/>
    <w:rsid w:val="00725573"/>
    <w:rsid w:val="00726131"/>
    <w:rsid w:val="00730EF1"/>
    <w:rsid w:val="007323B9"/>
    <w:rsid w:val="00732FF6"/>
    <w:rsid w:val="007343A1"/>
    <w:rsid w:val="007349F2"/>
    <w:rsid w:val="007350FD"/>
    <w:rsid w:val="00735893"/>
    <w:rsid w:val="007362A9"/>
    <w:rsid w:val="00741581"/>
    <w:rsid w:val="00741E9C"/>
    <w:rsid w:val="00742831"/>
    <w:rsid w:val="007430BE"/>
    <w:rsid w:val="00743271"/>
    <w:rsid w:val="00744948"/>
    <w:rsid w:val="007454F0"/>
    <w:rsid w:val="0074605E"/>
    <w:rsid w:val="0074615F"/>
    <w:rsid w:val="007463BD"/>
    <w:rsid w:val="00750576"/>
    <w:rsid w:val="00751FE9"/>
    <w:rsid w:val="007529EF"/>
    <w:rsid w:val="00752A15"/>
    <w:rsid w:val="00755687"/>
    <w:rsid w:val="00761C77"/>
    <w:rsid w:val="00763179"/>
    <w:rsid w:val="00764783"/>
    <w:rsid w:val="00765267"/>
    <w:rsid w:val="00765DBA"/>
    <w:rsid w:val="00766B80"/>
    <w:rsid w:val="00766E9A"/>
    <w:rsid w:val="00770213"/>
    <w:rsid w:val="007702B6"/>
    <w:rsid w:val="007708A3"/>
    <w:rsid w:val="0077124E"/>
    <w:rsid w:val="00771C9A"/>
    <w:rsid w:val="007722AE"/>
    <w:rsid w:val="00772445"/>
    <w:rsid w:val="0077374F"/>
    <w:rsid w:val="0077459A"/>
    <w:rsid w:val="0077515A"/>
    <w:rsid w:val="00780C24"/>
    <w:rsid w:val="00780C59"/>
    <w:rsid w:val="00780E78"/>
    <w:rsid w:val="00781122"/>
    <w:rsid w:val="00781402"/>
    <w:rsid w:val="00782069"/>
    <w:rsid w:val="00782635"/>
    <w:rsid w:val="00782D50"/>
    <w:rsid w:val="007846F3"/>
    <w:rsid w:val="00786D08"/>
    <w:rsid w:val="00786EDF"/>
    <w:rsid w:val="00787B00"/>
    <w:rsid w:val="00790C60"/>
    <w:rsid w:val="00791AFF"/>
    <w:rsid w:val="00792B90"/>
    <w:rsid w:val="0079317F"/>
    <w:rsid w:val="007956FD"/>
    <w:rsid w:val="0079758A"/>
    <w:rsid w:val="00797CFD"/>
    <w:rsid w:val="00797FB4"/>
    <w:rsid w:val="007A0149"/>
    <w:rsid w:val="007A0A23"/>
    <w:rsid w:val="007A0ED6"/>
    <w:rsid w:val="007A18BA"/>
    <w:rsid w:val="007A43E5"/>
    <w:rsid w:val="007A4927"/>
    <w:rsid w:val="007A4EC0"/>
    <w:rsid w:val="007A5631"/>
    <w:rsid w:val="007A5CA5"/>
    <w:rsid w:val="007A6355"/>
    <w:rsid w:val="007A75A6"/>
    <w:rsid w:val="007A75ED"/>
    <w:rsid w:val="007A7735"/>
    <w:rsid w:val="007A7951"/>
    <w:rsid w:val="007B01F7"/>
    <w:rsid w:val="007B179F"/>
    <w:rsid w:val="007B1DD7"/>
    <w:rsid w:val="007B3530"/>
    <w:rsid w:val="007B649A"/>
    <w:rsid w:val="007B771B"/>
    <w:rsid w:val="007B777F"/>
    <w:rsid w:val="007B7888"/>
    <w:rsid w:val="007B7C7A"/>
    <w:rsid w:val="007C048D"/>
    <w:rsid w:val="007C0C65"/>
    <w:rsid w:val="007C2371"/>
    <w:rsid w:val="007C3A5C"/>
    <w:rsid w:val="007C4173"/>
    <w:rsid w:val="007C597E"/>
    <w:rsid w:val="007C60A3"/>
    <w:rsid w:val="007C71C5"/>
    <w:rsid w:val="007C736D"/>
    <w:rsid w:val="007D0336"/>
    <w:rsid w:val="007D0EC9"/>
    <w:rsid w:val="007D143E"/>
    <w:rsid w:val="007D21A5"/>
    <w:rsid w:val="007D33EF"/>
    <w:rsid w:val="007D434D"/>
    <w:rsid w:val="007D5D0D"/>
    <w:rsid w:val="007D63CE"/>
    <w:rsid w:val="007D641E"/>
    <w:rsid w:val="007D76C7"/>
    <w:rsid w:val="007E0C92"/>
    <w:rsid w:val="007E27FD"/>
    <w:rsid w:val="007E3BF5"/>
    <w:rsid w:val="007E3DF0"/>
    <w:rsid w:val="007E5023"/>
    <w:rsid w:val="007E6A47"/>
    <w:rsid w:val="007E6C53"/>
    <w:rsid w:val="007E7EBF"/>
    <w:rsid w:val="007F01F4"/>
    <w:rsid w:val="007F04E0"/>
    <w:rsid w:val="007F05C9"/>
    <w:rsid w:val="007F18FB"/>
    <w:rsid w:val="007F1EB0"/>
    <w:rsid w:val="007F2C49"/>
    <w:rsid w:val="007F3D41"/>
    <w:rsid w:val="007F55A0"/>
    <w:rsid w:val="007F61E4"/>
    <w:rsid w:val="007F6F92"/>
    <w:rsid w:val="007F73FA"/>
    <w:rsid w:val="007F7F6F"/>
    <w:rsid w:val="00800646"/>
    <w:rsid w:val="00800948"/>
    <w:rsid w:val="00800C62"/>
    <w:rsid w:val="00801B87"/>
    <w:rsid w:val="00803960"/>
    <w:rsid w:val="00804486"/>
    <w:rsid w:val="00810894"/>
    <w:rsid w:val="00811C3A"/>
    <w:rsid w:val="008126E9"/>
    <w:rsid w:val="00812CF2"/>
    <w:rsid w:val="008135DC"/>
    <w:rsid w:val="008150A0"/>
    <w:rsid w:val="008162B4"/>
    <w:rsid w:val="008162BD"/>
    <w:rsid w:val="0081747E"/>
    <w:rsid w:val="00817778"/>
    <w:rsid w:val="00821BE0"/>
    <w:rsid w:val="008224D1"/>
    <w:rsid w:val="008233D8"/>
    <w:rsid w:val="00824356"/>
    <w:rsid w:val="0082446B"/>
    <w:rsid w:val="008245E9"/>
    <w:rsid w:val="00826F5C"/>
    <w:rsid w:val="00827C31"/>
    <w:rsid w:val="00831A85"/>
    <w:rsid w:val="008327A6"/>
    <w:rsid w:val="00832B6B"/>
    <w:rsid w:val="0083337C"/>
    <w:rsid w:val="00834ADA"/>
    <w:rsid w:val="008352F1"/>
    <w:rsid w:val="00840471"/>
    <w:rsid w:val="008404FF"/>
    <w:rsid w:val="00840ABE"/>
    <w:rsid w:val="0084327B"/>
    <w:rsid w:val="00843C5C"/>
    <w:rsid w:val="00845010"/>
    <w:rsid w:val="0084615E"/>
    <w:rsid w:val="00846B9D"/>
    <w:rsid w:val="00846BA7"/>
    <w:rsid w:val="00846F26"/>
    <w:rsid w:val="008504C7"/>
    <w:rsid w:val="00850D8B"/>
    <w:rsid w:val="00850DF9"/>
    <w:rsid w:val="00852AAA"/>
    <w:rsid w:val="008542B1"/>
    <w:rsid w:val="008543B9"/>
    <w:rsid w:val="00855EE7"/>
    <w:rsid w:val="00856822"/>
    <w:rsid w:val="00856B06"/>
    <w:rsid w:val="00857261"/>
    <w:rsid w:val="00860817"/>
    <w:rsid w:val="00860972"/>
    <w:rsid w:val="0086227D"/>
    <w:rsid w:val="00863903"/>
    <w:rsid w:val="00871615"/>
    <w:rsid w:val="00871928"/>
    <w:rsid w:val="008725F5"/>
    <w:rsid w:val="008735FC"/>
    <w:rsid w:val="00874456"/>
    <w:rsid w:val="008744D7"/>
    <w:rsid w:val="00874C80"/>
    <w:rsid w:val="00874FBA"/>
    <w:rsid w:val="008760C1"/>
    <w:rsid w:val="00876701"/>
    <w:rsid w:val="00876E1A"/>
    <w:rsid w:val="00877E4E"/>
    <w:rsid w:val="008817F7"/>
    <w:rsid w:val="00881C74"/>
    <w:rsid w:val="00883322"/>
    <w:rsid w:val="008851F9"/>
    <w:rsid w:val="0088543F"/>
    <w:rsid w:val="00886A7D"/>
    <w:rsid w:val="00887311"/>
    <w:rsid w:val="008907C6"/>
    <w:rsid w:val="00890FD0"/>
    <w:rsid w:val="0089151F"/>
    <w:rsid w:val="00892727"/>
    <w:rsid w:val="00892A3A"/>
    <w:rsid w:val="00893396"/>
    <w:rsid w:val="00894235"/>
    <w:rsid w:val="0089428B"/>
    <w:rsid w:val="00896BBF"/>
    <w:rsid w:val="00896FB7"/>
    <w:rsid w:val="008A0253"/>
    <w:rsid w:val="008A0C33"/>
    <w:rsid w:val="008A1E57"/>
    <w:rsid w:val="008A2572"/>
    <w:rsid w:val="008A33A5"/>
    <w:rsid w:val="008A3C66"/>
    <w:rsid w:val="008A3C6E"/>
    <w:rsid w:val="008A3D03"/>
    <w:rsid w:val="008A41D1"/>
    <w:rsid w:val="008A43C7"/>
    <w:rsid w:val="008A7310"/>
    <w:rsid w:val="008A75A1"/>
    <w:rsid w:val="008B0453"/>
    <w:rsid w:val="008B11A7"/>
    <w:rsid w:val="008B177A"/>
    <w:rsid w:val="008B1CEA"/>
    <w:rsid w:val="008B38EB"/>
    <w:rsid w:val="008B3ABE"/>
    <w:rsid w:val="008B4073"/>
    <w:rsid w:val="008B5D8F"/>
    <w:rsid w:val="008B7C7D"/>
    <w:rsid w:val="008C34E5"/>
    <w:rsid w:val="008C3B8D"/>
    <w:rsid w:val="008C4874"/>
    <w:rsid w:val="008C543A"/>
    <w:rsid w:val="008C7FEE"/>
    <w:rsid w:val="008D2E47"/>
    <w:rsid w:val="008D5074"/>
    <w:rsid w:val="008D5646"/>
    <w:rsid w:val="008D5ACB"/>
    <w:rsid w:val="008D6B5C"/>
    <w:rsid w:val="008D71E3"/>
    <w:rsid w:val="008D74F5"/>
    <w:rsid w:val="008E10B9"/>
    <w:rsid w:val="008E1DA1"/>
    <w:rsid w:val="008E274E"/>
    <w:rsid w:val="008E2B21"/>
    <w:rsid w:val="008E45AE"/>
    <w:rsid w:val="008E4DDF"/>
    <w:rsid w:val="008E4E2B"/>
    <w:rsid w:val="008E5257"/>
    <w:rsid w:val="008E688C"/>
    <w:rsid w:val="008E6B68"/>
    <w:rsid w:val="008E7862"/>
    <w:rsid w:val="008F03DB"/>
    <w:rsid w:val="008F0491"/>
    <w:rsid w:val="008F0A0D"/>
    <w:rsid w:val="008F0E6A"/>
    <w:rsid w:val="008F2CE7"/>
    <w:rsid w:val="008F503B"/>
    <w:rsid w:val="008F6712"/>
    <w:rsid w:val="008F6903"/>
    <w:rsid w:val="008F69CB"/>
    <w:rsid w:val="008F721E"/>
    <w:rsid w:val="00900521"/>
    <w:rsid w:val="0090082E"/>
    <w:rsid w:val="00900870"/>
    <w:rsid w:val="00902A96"/>
    <w:rsid w:val="00902C73"/>
    <w:rsid w:val="0090312B"/>
    <w:rsid w:val="0090380E"/>
    <w:rsid w:val="00904176"/>
    <w:rsid w:val="0090508F"/>
    <w:rsid w:val="00905E6B"/>
    <w:rsid w:val="0090712C"/>
    <w:rsid w:val="009109B2"/>
    <w:rsid w:val="00913840"/>
    <w:rsid w:val="009147E6"/>
    <w:rsid w:val="00915458"/>
    <w:rsid w:val="00915F48"/>
    <w:rsid w:val="00916061"/>
    <w:rsid w:val="00917E91"/>
    <w:rsid w:val="009207AA"/>
    <w:rsid w:val="00920C3D"/>
    <w:rsid w:val="00922257"/>
    <w:rsid w:val="00922C78"/>
    <w:rsid w:val="00922F5B"/>
    <w:rsid w:val="0092304B"/>
    <w:rsid w:val="0092683A"/>
    <w:rsid w:val="009269F8"/>
    <w:rsid w:val="00926B63"/>
    <w:rsid w:val="009318BF"/>
    <w:rsid w:val="00931E04"/>
    <w:rsid w:val="00935C4B"/>
    <w:rsid w:val="00935EE4"/>
    <w:rsid w:val="00936CCB"/>
    <w:rsid w:val="00936FE8"/>
    <w:rsid w:val="00950BD7"/>
    <w:rsid w:val="00950C35"/>
    <w:rsid w:val="00952180"/>
    <w:rsid w:val="00952689"/>
    <w:rsid w:val="0095476A"/>
    <w:rsid w:val="0095511D"/>
    <w:rsid w:val="00955761"/>
    <w:rsid w:val="009568A3"/>
    <w:rsid w:val="00956C07"/>
    <w:rsid w:val="00957B10"/>
    <w:rsid w:val="00960E40"/>
    <w:rsid w:val="009618F1"/>
    <w:rsid w:val="00962395"/>
    <w:rsid w:val="00962544"/>
    <w:rsid w:val="00963AA7"/>
    <w:rsid w:val="00964928"/>
    <w:rsid w:val="009654A7"/>
    <w:rsid w:val="00967826"/>
    <w:rsid w:val="00967968"/>
    <w:rsid w:val="00967EF8"/>
    <w:rsid w:val="00970334"/>
    <w:rsid w:val="009706AB"/>
    <w:rsid w:val="00970D9F"/>
    <w:rsid w:val="00972034"/>
    <w:rsid w:val="00973CB4"/>
    <w:rsid w:val="00973FD1"/>
    <w:rsid w:val="0097463C"/>
    <w:rsid w:val="00974EA5"/>
    <w:rsid w:val="0097541E"/>
    <w:rsid w:val="00977E2B"/>
    <w:rsid w:val="00980892"/>
    <w:rsid w:val="0098253E"/>
    <w:rsid w:val="009827FB"/>
    <w:rsid w:val="00983321"/>
    <w:rsid w:val="00984931"/>
    <w:rsid w:val="00984A52"/>
    <w:rsid w:val="00986DE6"/>
    <w:rsid w:val="009870DA"/>
    <w:rsid w:val="00990A92"/>
    <w:rsid w:val="00991966"/>
    <w:rsid w:val="00991E2D"/>
    <w:rsid w:val="00994528"/>
    <w:rsid w:val="00997FF9"/>
    <w:rsid w:val="009A11D2"/>
    <w:rsid w:val="009A1990"/>
    <w:rsid w:val="009A2A5F"/>
    <w:rsid w:val="009A4A0B"/>
    <w:rsid w:val="009A4C42"/>
    <w:rsid w:val="009A4DC4"/>
    <w:rsid w:val="009A682E"/>
    <w:rsid w:val="009A78EA"/>
    <w:rsid w:val="009A7A52"/>
    <w:rsid w:val="009B0D23"/>
    <w:rsid w:val="009B47C3"/>
    <w:rsid w:val="009B4B1E"/>
    <w:rsid w:val="009B6A9D"/>
    <w:rsid w:val="009B6C39"/>
    <w:rsid w:val="009B786B"/>
    <w:rsid w:val="009C0494"/>
    <w:rsid w:val="009C179A"/>
    <w:rsid w:val="009C2A99"/>
    <w:rsid w:val="009C30B3"/>
    <w:rsid w:val="009C3D94"/>
    <w:rsid w:val="009C4E07"/>
    <w:rsid w:val="009C5CB2"/>
    <w:rsid w:val="009C66D3"/>
    <w:rsid w:val="009C6E04"/>
    <w:rsid w:val="009C749E"/>
    <w:rsid w:val="009C7AEF"/>
    <w:rsid w:val="009D28F7"/>
    <w:rsid w:val="009D2E19"/>
    <w:rsid w:val="009D3035"/>
    <w:rsid w:val="009D42FE"/>
    <w:rsid w:val="009D469D"/>
    <w:rsid w:val="009D5244"/>
    <w:rsid w:val="009D52A6"/>
    <w:rsid w:val="009D554D"/>
    <w:rsid w:val="009D592C"/>
    <w:rsid w:val="009D63CB"/>
    <w:rsid w:val="009E1C1F"/>
    <w:rsid w:val="009E28EF"/>
    <w:rsid w:val="009E3F35"/>
    <w:rsid w:val="009E426A"/>
    <w:rsid w:val="009E6493"/>
    <w:rsid w:val="009E694B"/>
    <w:rsid w:val="009F1330"/>
    <w:rsid w:val="009F24BA"/>
    <w:rsid w:val="009F39BD"/>
    <w:rsid w:val="009F4E7B"/>
    <w:rsid w:val="009F77BF"/>
    <w:rsid w:val="00A005EE"/>
    <w:rsid w:val="00A04104"/>
    <w:rsid w:val="00A06AF3"/>
    <w:rsid w:val="00A07266"/>
    <w:rsid w:val="00A074F9"/>
    <w:rsid w:val="00A13680"/>
    <w:rsid w:val="00A13C4F"/>
    <w:rsid w:val="00A14CB0"/>
    <w:rsid w:val="00A16247"/>
    <w:rsid w:val="00A162BE"/>
    <w:rsid w:val="00A2001B"/>
    <w:rsid w:val="00A21AAA"/>
    <w:rsid w:val="00A21DE0"/>
    <w:rsid w:val="00A228BC"/>
    <w:rsid w:val="00A22ADB"/>
    <w:rsid w:val="00A2410F"/>
    <w:rsid w:val="00A2419F"/>
    <w:rsid w:val="00A26398"/>
    <w:rsid w:val="00A267C4"/>
    <w:rsid w:val="00A274C5"/>
    <w:rsid w:val="00A302BA"/>
    <w:rsid w:val="00A305CD"/>
    <w:rsid w:val="00A312B2"/>
    <w:rsid w:val="00A32773"/>
    <w:rsid w:val="00A33FA4"/>
    <w:rsid w:val="00A35994"/>
    <w:rsid w:val="00A36A4E"/>
    <w:rsid w:val="00A36A58"/>
    <w:rsid w:val="00A36FA9"/>
    <w:rsid w:val="00A426F8"/>
    <w:rsid w:val="00A454DB"/>
    <w:rsid w:val="00A4679A"/>
    <w:rsid w:val="00A46A83"/>
    <w:rsid w:val="00A47472"/>
    <w:rsid w:val="00A47E38"/>
    <w:rsid w:val="00A513AC"/>
    <w:rsid w:val="00A51BC5"/>
    <w:rsid w:val="00A52758"/>
    <w:rsid w:val="00A52EFF"/>
    <w:rsid w:val="00A52FE4"/>
    <w:rsid w:val="00A53BD3"/>
    <w:rsid w:val="00A547B3"/>
    <w:rsid w:val="00A55707"/>
    <w:rsid w:val="00A55BC5"/>
    <w:rsid w:val="00A55F5D"/>
    <w:rsid w:val="00A5668F"/>
    <w:rsid w:val="00A574FE"/>
    <w:rsid w:val="00A57668"/>
    <w:rsid w:val="00A606D0"/>
    <w:rsid w:val="00A609A9"/>
    <w:rsid w:val="00A60CAB"/>
    <w:rsid w:val="00A60D9A"/>
    <w:rsid w:val="00A626D6"/>
    <w:rsid w:val="00A6397F"/>
    <w:rsid w:val="00A64047"/>
    <w:rsid w:val="00A652B5"/>
    <w:rsid w:val="00A65778"/>
    <w:rsid w:val="00A66382"/>
    <w:rsid w:val="00A67150"/>
    <w:rsid w:val="00A70145"/>
    <w:rsid w:val="00A70BAA"/>
    <w:rsid w:val="00A73D5C"/>
    <w:rsid w:val="00A742DF"/>
    <w:rsid w:val="00A7550D"/>
    <w:rsid w:val="00A7636A"/>
    <w:rsid w:val="00A77A40"/>
    <w:rsid w:val="00A805CB"/>
    <w:rsid w:val="00A80905"/>
    <w:rsid w:val="00A80CD7"/>
    <w:rsid w:val="00A80DEC"/>
    <w:rsid w:val="00A81255"/>
    <w:rsid w:val="00A81AF2"/>
    <w:rsid w:val="00A828BE"/>
    <w:rsid w:val="00A82E7D"/>
    <w:rsid w:val="00A85141"/>
    <w:rsid w:val="00A8546F"/>
    <w:rsid w:val="00A85D35"/>
    <w:rsid w:val="00A86526"/>
    <w:rsid w:val="00A86654"/>
    <w:rsid w:val="00A86C14"/>
    <w:rsid w:val="00A92F94"/>
    <w:rsid w:val="00A94A6C"/>
    <w:rsid w:val="00A95355"/>
    <w:rsid w:val="00A961F3"/>
    <w:rsid w:val="00AA055C"/>
    <w:rsid w:val="00AA080C"/>
    <w:rsid w:val="00AA123E"/>
    <w:rsid w:val="00AA19E6"/>
    <w:rsid w:val="00AA1BB3"/>
    <w:rsid w:val="00AA3377"/>
    <w:rsid w:val="00AA3B47"/>
    <w:rsid w:val="00AA45AF"/>
    <w:rsid w:val="00AA489A"/>
    <w:rsid w:val="00AA6097"/>
    <w:rsid w:val="00AA60CE"/>
    <w:rsid w:val="00AA6756"/>
    <w:rsid w:val="00AA7822"/>
    <w:rsid w:val="00AB1424"/>
    <w:rsid w:val="00AB3BA8"/>
    <w:rsid w:val="00AB56A6"/>
    <w:rsid w:val="00AB5B4A"/>
    <w:rsid w:val="00AB631B"/>
    <w:rsid w:val="00AB7CD3"/>
    <w:rsid w:val="00AC24E1"/>
    <w:rsid w:val="00AC3464"/>
    <w:rsid w:val="00AC4156"/>
    <w:rsid w:val="00AC568A"/>
    <w:rsid w:val="00AC5C78"/>
    <w:rsid w:val="00AC7D58"/>
    <w:rsid w:val="00AD1621"/>
    <w:rsid w:val="00AD2103"/>
    <w:rsid w:val="00AD29D4"/>
    <w:rsid w:val="00AD35B8"/>
    <w:rsid w:val="00AD3E90"/>
    <w:rsid w:val="00AD48FF"/>
    <w:rsid w:val="00AD4D60"/>
    <w:rsid w:val="00AD6C35"/>
    <w:rsid w:val="00AE040F"/>
    <w:rsid w:val="00AE06AF"/>
    <w:rsid w:val="00AE13F2"/>
    <w:rsid w:val="00AE2AB8"/>
    <w:rsid w:val="00AE2D7E"/>
    <w:rsid w:val="00AE3CC3"/>
    <w:rsid w:val="00AE4205"/>
    <w:rsid w:val="00AE6081"/>
    <w:rsid w:val="00AE772C"/>
    <w:rsid w:val="00AF0626"/>
    <w:rsid w:val="00AF1167"/>
    <w:rsid w:val="00AF1186"/>
    <w:rsid w:val="00AF1350"/>
    <w:rsid w:val="00AF24DF"/>
    <w:rsid w:val="00AF26D5"/>
    <w:rsid w:val="00AF36A4"/>
    <w:rsid w:val="00AF7467"/>
    <w:rsid w:val="00AF780F"/>
    <w:rsid w:val="00AF7FDB"/>
    <w:rsid w:val="00B01A6F"/>
    <w:rsid w:val="00B0246C"/>
    <w:rsid w:val="00B04C56"/>
    <w:rsid w:val="00B04F57"/>
    <w:rsid w:val="00B06642"/>
    <w:rsid w:val="00B10641"/>
    <w:rsid w:val="00B1119B"/>
    <w:rsid w:val="00B119C4"/>
    <w:rsid w:val="00B11B87"/>
    <w:rsid w:val="00B1286F"/>
    <w:rsid w:val="00B143D2"/>
    <w:rsid w:val="00B15F77"/>
    <w:rsid w:val="00B16152"/>
    <w:rsid w:val="00B164AE"/>
    <w:rsid w:val="00B20B54"/>
    <w:rsid w:val="00B226B8"/>
    <w:rsid w:val="00B2351D"/>
    <w:rsid w:val="00B24405"/>
    <w:rsid w:val="00B24F82"/>
    <w:rsid w:val="00B2570A"/>
    <w:rsid w:val="00B27C6C"/>
    <w:rsid w:val="00B30709"/>
    <w:rsid w:val="00B3210B"/>
    <w:rsid w:val="00B3296B"/>
    <w:rsid w:val="00B32CA3"/>
    <w:rsid w:val="00B3339D"/>
    <w:rsid w:val="00B34235"/>
    <w:rsid w:val="00B365F2"/>
    <w:rsid w:val="00B366D7"/>
    <w:rsid w:val="00B3685A"/>
    <w:rsid w:val="00B36F6D"/>
    <w:rsid w:val="00B37B2A"/>
    <w:rsid w:val="00B40797"/>
    <w:rsid w:val="00B4479F"/>
    <w:rsid w:val="00B447B9"/>
    <w:rsid w:val="00B449F4"/>
    <w:rsid w:val="00B44E5B"/>
    <w:rsid w:val="00B45830"/>
    <w:rsid w:val="00B508A3"/>
    <w:rsid w:val="00B50CA8"/>
    <w:rsid w:val="00B51221"/>
    <w:rsid w:val="00B522C5"/>
    <w:rsid w:val="00B528A3"/>
    <w:rsid w:val="00B54B41"/>
    <w:rsid w:val="00B54C13"/>
    <w:rsid w:val="00B55A90"/>
    <w:rsid w:val="00B55ABB"/>
    <w:rsid w:val="00B55AC4"/>
    <w:rsid w:val="00B57927"/>
    <w:rsid w:val="00B57F66"/>
    <w:rsid w:val="00B60107"/>
    <w:rsid w:val="00B60A8A"/>
    <w:rsid w:val="00B60DCC"/>
    <w:rsid w:val="00B610FF"/>
    <w:rsid w:val="00B62B70"/>
    <w:rsid w:val="00B62CAB"/>
    <w:rsid w:val="00B639E3"/>
    <w:rsid w:val="00B66D81"/>
    <w:rsid w:val="00B6781F"/>
    <w:rsid w:val="00B73185"/>
    <w:rsid w:val="00B74F67"/>
    <w:rsid w:val="00B759B2"/>
    <w:rsid w:val="00B76422"/>
    <w:rsid w:val="00B7712B"/>
    <w:rsid w:val="00B775C1"/>
    <w:rsid w:val="00B804DC"/>
    <w:rsid w:val="00B80E68"/>
    <w:rsid w:val="00B80F3B"/>
    <w:rsid w:val="00B828CC"/>
    <w:rsid w:val="00B83C5E"/>
    <w:rsid w:val="00B83DB5"/>
    <w:rsid w:val="00B840BB"/>
    <w:rsid w:val="00B841C8"/>
    <w:rsid w:val="00B86F1E"/>
    <w:rsid w:val="00B90236"/>
    <w:rsid w:val="00B90FA6"/>
    <w:rsid w:val="00B9182D"/>
    <w:rsid w:val="00B91ED6"/>
    <w:rsid w:val="00B92154"/>
    <w:rsid w:val="00B92622"/>
    <w:rsid w:val="00B92648"/>
    <w:rsid w:val="00B93413"/>
    <w:rsid w:val="00B95C2E"/>
    <w:rsid w:val="00B96DB0"/>
    <w:rsid w:val="00BA02FF"/>
    <w:rsid w:val="00BA0BF0"/>
    <w:rsid w:val="00BA0CE7"/>
    <w:rsid w:val="00BA1459"/>
    <w:rsid w:val="00BA26A1"/>
    <w:rsid w:val="00BA60FB"/>
    <w:rsid w:val="00BA7198"/>
    <w:rsid w:val="00BB0937"/>
    <w:rsid w:val="00BB155E"/>
    <w:rsid w:val="00BB1C56"/>
    <w:rsid w:val="00BB2630"/>
    <w:rsid w:val="00BB51D2"/>
    <w:rsid w:val="00BB5989"/>
    <w:rsid w:val="00BB5A68"/>
    <w:rsid w:val="00BB74E0"/>
    <w:rsid w:val="00BB7867"/>
    <w:rsid w:val="00BC2E4D"/>
    <w:rsid w:val="00BC4965"/>
    <w:rsid w:val="00BC4E6C"/>
    <w:rsid w:val="00BC612C"/>
    <w:rsid w:val="00BC61CD"/>
    <w:rsid w:val="00BC7F2D"/>
    <w:rsid w:val="00BD41D2"/>
    <w:rsid w:val="00BD4283"/>
    <w:rsid w:val="00BD42B7"/>
    <w:rsid w:val="00BD43AA"/>
    <w:rsid w:val="00BD5129"/>
    <w:rsid w:val="00BD7CA3"/>
    <w:rsid w:val="00BD7E2E"/>
    <w:rsid w:val="00BD7E47"/>
    <w:rsid w:val="00BE037F"/>
    <w:rsid w:val="00BE08F1"/>
    <w:rsid w:val="00BE208D"/>
    <w:rsid w:val="00BE4C03"/>
    <w:rsid w:val="00BE5392"/>
    <w:rsid w:val="00BE5DFA"/>
    <w:rsid w:val="00BF15BF"/>
    <w:rsid w:val="00BF26BB"/>
    <w:rsid w:val="00BF3D50"/>
    <w:rsid w:val="00BF4140"/>
    <w:rsid w:val="00BF4274"/>
    <w:rsid w:val="00BF5723"/>
    <w:rsid w:val="00BF58FA"/>
    <w:rsid w:val="00BF68EA"/>
    <w:rsid w:val="00C006BF"/>
    <w:rsid w:val="00C00CC4"/>
    <w:rsid w:val="00C01340"/>
    <w:rsid w:val="00C0263C"/>
    <w:rsid w:val="00C03C27"/>
    <w:rsid w:val="00C03EC2"/>
    <w:rsid w:val="00C05127"/>
    <w:rsid w:val="00C05FF1"/>
    <w:rsid w:val="00C06D36"/>
    <w:rsid w:val="00C0768F"/>
    <w:rsid w:val="00C11483"/>
    <w:rsid w:val="00C11F7B"/>
    <w:rsid w:val="00C12D14"/>
    <w:rsid w:val="00C13FF9"/>
    <w:rsid w:val="00C169CD"/>
    <w:rsid w:val="00C178AE"/>
    <w:rsid w:val="00C17D56"/>
    <w:rsid w:val="00C20426"/>
    <w:rsid w:val="00C21E1A"/>
    <w:rsid w:val="00C21F71"/>
    <w:rsid w:val="00C22D4D"/>
    <w:rsid w:val="00C23231"/>
    <w:rsid w:val="00C2424E"/>
    <w:rsid w:val="00C254E3"/>
    <w:rsid w:val="00C27038"/>
    <w:rsid w:val="00C3211E"/>
    <w:rsid w:val="00C33839"/>
    <w:rsid w:val="00C4100D"/>
    <w:rsid w:val="00C412EC"/>
    <w:rsid w:val="00C42B5D"/>
    <w:rsid w:val="00C43A2F"/>
    <w:rsid w:val="00C4441F"/>
    <w:rsid w:val="00C45982"/>
    <w:rsid w:val="00C466A5"/>
    <w:rsid w:val="00C554CE"/>
    <w:rsid w:val="00C55BFC"/>
    <w:rsid w:val="00C610BE"/>
    <w:rsid w:val="00C63894"/>
    <w:rsid w:val="00C6467B"/>
    <w:rsid w:val="00C67E51"/>
    <w:rsid w:val="00C71823"/>
    <w:rsid w:val="00C7231E"/>
    <w:rsid w:val="00C72828"/>
    <w:rsid w:val="00C72D5C"/>
    <w:rsid w:val="00C73531"/>
    <w:rsid w:val="00C73BBC"/>
    <w:rsid w:val="00C75801"/>
    <w:rsid w:val="00C758CF"/>
    <w:rsid w:val="00C76816"/>
    <w:rsid w:val="00C768C7"/>
    <w:rsid w:val="00C76F25"/>
    <w:rsid w:val="00C76FBA"/>
    <w:rsid w:val="00C77B8C"/>
    <w:rsid w:val="00C77F58"/>
    <w:rsid w:val="00C80020"/>
    <w:rsid w:val="00C81503"/>
    <w:rsid w:val="00C818A5"/>
    <w:rsid w:val="00C837BC"/>
    <w:rsid w:val="00C83F17"/>
    <w:rsid w:val="00C84AB2"/>
    <w:rsid w:val="00C85BAF"/>
    <w:rsid w:val="00C86524"/>
    <w:rsid w:val="00C8786B"/>
    <w:rsid w:val="00C90011"/>
    <w:rsid w:val="00C90289"/>
    <w:rsid w:val="00C90C92"/>
    <w:rsid w:val="00C91610"/>
    <w:rsid w:val="00C91C3A"/>
    <w:rsid w:val="00C91F46"/>
    <w:rsid w:val="00C92797"/>
    <w:rsid w:val="00C929D8"/>
    <w:rsid w:val="00C93FB3"/>
    <w:rsid w:val="00C940F1"/>
    <w:rsid w:val="00C95A9B"/>
    <w:rsid w:val="00C9658E"/>
    <w:rsid w:val="00C96618"/>
    <w:rsid w:val="00C967D6"/>
    <w:rsid w:val="00C96F62"/>
    <w:rsid w:val="00CA068E"/>
    <w:rsid w:val="00CA1683"/>
    <w:rsid w:val="00CA21F2"/>
    <w:rsid w:val="00CA2AEF"/>
    <w:rsid w:val="00CA3E28"/>
    <w:rsid w:val="00CA40A2"/>
    <w:rsid w:val="00CA5FAF"/>
    <w:rsid w:val="00CA66DC"/>
    <w:rsid w:val="00CA761D"/>
    <w:rsid w:val="00CB0275"/>
    <w:rsid w:val="00CB187E"/>
    <w:rsid w:val="00CB22A1"/>
    <w:rsid w:val="00CB4CB1"/>
    <w:rsid w:val="00CB64EE"/>
    <w:rsid w:val="00CB677C"/>
    <w:rsid w:val="00CB7ABE"/>
    <w:rsid w:val="00CC01AC"/>
    <w:rsid w:val="00CC143C"/>
    <w:rsid w:val="00CC403C"/>
    <w:rsid w:val="00CC508B"/>
    <w:rsid w:val="00CD07CA"/>
    <w:rsid w:val="00CD2621"/>
    <w:rsid w:val="00CD3BAD"/>
    <w:rsid w:val="00CD3FA7"/>
    <w:rsid w:val="00CD59AA"/>
    <w:rsid w:val="00CD63F7"/>
    <w:rsid w:val="00CE0344"/>
    <w:rsid w:val="00CE07FE"/>
    <w:rsid w:val="00CE1A5C"/>
    <w:rsid w:val="00CE2B87"/>
    <w:rsid w:val="00CE4629"/>
    <w:rsid w:val="00CE7470"/>
    <w:rsid w:val="00CF1FE8"/>
    <w:rsid w:val="00CF30FF"/>
    <w:rsid w:val="00CF44E4"/>
    <w:rsid w:val="00CF4AD6"/>
    <w:rsid w:val="00CF4D3A"/>
    <w:rsid w:val="00CF4F71"/>
    <w:rsid w:val="00CF583E"/>
    <w:rsid w:val="00CF7A29"/>
    <w:rsid w:val="00D0026D"/>
    <w:rsid w:val="00D00681"/>
    <w:rsid w:val="00D02EED"/>
    <w:rsid w:val="00D068D1"/>
    <w:rsid w:val="00D06F37"/>
    <w:rsid w:val="00D12113"/>
    <w:rsid w:val="00D130E2"/>
    <w:rsid w:val="00D131D6"/>
    <w:rsid w:val="00D16534"/>
    <w:rsid w:val="00D16E3D"/>
    <w:rsid w:val="00D175F3"/>
    <w:rsid w:val="00D17ECA"/>
    <w:rsid w:val="00D20564"/>
    <w:rsid w:val="00D21ADF"/>
    <w:rsid w:val="00D22D87"/>
    <w:rsid w:val="00D23A51"/>
    <w:rsid w:val="00D27CFD"/>
    <w:rsid w:val="00D3050A"/>
    <w:rsid w:val="00D322B5"/>
    <w:rsid w:val="00D32D67"/>
    <w:rsid w:val="00D3307B"/>
    <w:rsid w:val="00D352C6"/>
    <w:rsid w:val="00D365ED"/>
    <w:rsid w:val="00D36933"/>
    <w:rsid w:val="00D40371"/>
    <w:rsid w:val="00D404D1"/>
    <w:rsid w:val="00D42D1B"/>
    <w:rsid w:val="00D42E5D"/>
    <w:rsid w:val="00D434B2"/>
    <w:rsid w:val="00D44C9F"/>
    <w:rsid w:val="00D45BBB"/>
    <w:rsid w:val="00D46191"/>
    <w:rsid w:val="00D47027"/>
    <w:rsid w:val="00D52196"/>
    <w:rsid w:val="00D52908"/>
    <w:rsid w:val="00D54518"/>
    <w:rsid w:val="00D54CA3"/>
    <w:rsid w:val="00D561B1"/>
    <w:rsid w:val="00D6228A"/>
    <w:rsid w:val="00D62C0A"/>
    <w:rsid w:val="00D63F0C"/>
    <w:rsid w:val="00D703E0"/>
    <w:rsid w:val="00D7084E"/>
    <w:rsid w:val="00D71C5B"/>
    <w:rsid w:val="00D71CC0"/>
    <w:rsid w:val="00D726AE"/>
    <w:rsid w:val="00D734CF"/>
    <w:rsid w:val="00D749A7"/>
    <w:rsid w:val="00D7699E"/>
    <w:rsid w:val="00D77DFF"/>
    <w:rsid w:val="00D8036A"/>
    <w:rsid w:val="00D83AE6"/>
    <w:rsid w:val="00D83B82"/>
    <w:rsid w:val="00D84F59"/>
    <w:rsid w:val="00D868EE"/>
    <w:rsid w:val="00D87DCF"/>
    <w:rsid w:val="00D91544"/>
    <w:rsid w:val="00D920F0"/>
    <w:rsid w:val="00D92348"/>
    <w:rsid w:val="00D92D54"/>
    <w:rsid w:val="00D9313B"/>
    <w:rsid w:val="00D94075"/>
    <w:rsid w:val="00D95031"/>
    <w:rsid w:val="00D95B86"/>
    <w:rsid w:val="00D96367"/>
    <w:rsid w:val="00D965F8"/>
    <w:rsid w:val="00DA1741"/>
    <w:rsid w:val="00DA1A68"/>
    <w:rsid w:val="00DA2121"/>
    <w:rsid w:val="00DA5947"/>
    <w:rsid w:val="00DA717E"/>
    <w:rsid w:val="00DB1ED6"/>
    <w:rsid w:val="00DB45B6"/>
    <w:rsid w:val="00DB6A2E"/>
    <w:rsid w:val="00DB6EFE"/>
    <w:rsid w:val="00DB6F48"/>
    <w:rsid w:val="00DB7B6D"/>
    <w:rsid w:val="00DB7C1E"/>
    <w:rsid w:val="00DC00EE"/>
    <w:rsid w:val="00DC1BCC"/>
    <w:rsid w:val="00DC1C00"/>
    <w:rsid w:val="00DC1C58"/>
    <w:rsid w:val="00DC2694"/>
    <w:rsid w:val="00DC2E14"/>
    <w:rsid w:val="00DC649A"/>
    <w:rsid w:val="00DC6D5C"/>
    <w:rsid w:val="00DC7213"/>
    <w:rsid w:val="00DC7540"/>
    <w:rsid w:val="00DD2C7C"/>
    <w:rsid w:val="00DD353A"/>
    <w:rsid w:val="00DD4633"/>
    <w:rsid w:val="00DD52BB"/>
    <w:rsid w:val="00DD54FF"/>
    <w:rsid w:val="00DD55E2"/>
    <w:rsid w:val="00DD6742"/>
    <w:rsid w:val="00DD7AA3"/>
    <w:rsid w:val="00DE2583"/>
    <w:rsid w:val="00DF0056"/>
    <w:rsid w:val="00DF0232"/>
    <w:rsid w:val="00DF1BA8"/>
    <w:rsid w:val="00DF2106"/>
    <w:rsid w:val="00DF2737"/>
    <w:rsid w:val="00DF2A93"/>
    <w:rsid w:val="00DF39D9"/>
    <w:rsid w:val="00DF3C19"/>
    <w:rsid w:val="00DF6CEE"/>
    <w:rsid w:val="00DF73A9"/>
    <w:rsid w:val="00DF7CA7"/>
    <w:rsid w:val="00E00F72"/>
    <w:rsid w:val="00E01606"/>
    <w:rsid w:val="00E06008"/>
    <w:rsid w:val="00E07AB7"/>
    <w:rsid w:val="00E07E50"/>
    <w:rsid w:val="00E13BB0"/>
    <w:rsid w:val="00E167D9"/>
    <w:rsid w:val="00E177A5"/>
    <w:rsid w:val="00E22E71"/>
    <w:rsid w:val="00E23B41"/>
    <w:rsid w:val="00E2519E"/>
    <w:rsid w:val="00E26CF8"/>
    <w:rsid w:val="00E317BC"/>
    <w:rsid w:val="00E3246A"/>
    <w:rsid w:val="00E32C84"/>
    <w:rsid w:val="00E34F29"/>
    <w:rsid w:val="00E36EE8"/>
    <w:rsid w:val="00E40446"/>
    <w:rsid w:val="00E40679"/>
    <w:rsid w:val="00E42026"/>
    <w:rsid w:val="00E43E56"/>
    <w:rsid w:val="00E4428A"/>
    <w:rsid w:val="00E442D3"/>
    <w:rsid w:val="00E47162"/>
    <w:rsid w:val="00E4790A"/>
    <w:rsid w:val="00E47C97"/>
    <w:rsid w:val="00E50192"/>
    <w:rsid w:val="00E50A0B"/>
    <w:rsid w:val="00E52228"/>
    <w:rsid w:val="00E53660"/>
    <w:rsid w:val="00E53F9D"/>
    <w:rsid w:val="00E550F9"/>
    <w:rsid w:val="00E5530F"/>
    <w:rsid w:val="00E554EE"/>
    <w:rsid w:val="00E55DDB"/>
    <w:rsid w:val="00E60C5E"/>
    <w:rsid w:val="00E628DB"/>
    <w:rsid w:val="00E62C5F"/>
    <w:rsid w:val="00E641D1"/>
    <w:rsid w:val="00E646F1"/>
    <w:rsid w:val="00E64B0F"/>
    <w:rsid w:val="00E660D1"/>
    <w:rsid w:val="00E66EEE"/>
    <w:rsid w:val="00E67772"/>
    <w:rsid w:val="00E67B44"/>
    <w:rsid w:val="00E67D97"/>
    <w:rsid w:val="00E70CDA"/>
    <w:rsid w:val="00E71D35"/>
    <w:rsid w:val="00E74A06"/>
    <w:rsid w:val="00E756E8"/>
    <w:rsid w:val="00E764D2"/>
    <w:rsid w:val="00E8062C"/>
    <w:rsid w:val="00E80CDD"/>
    <w:rsid w:val="00E82403"/>
    <w:rsid w:val="00E831B0"/>
    <w:rsid w:val="00E83DD5"/>
    <w:rsid w:val="00E840C3"/>
    <w:rsid w:val="00E84F70"/>
    <w:rsid w:val="00E85DCE"/>
    <w:rsid w:val="00E86554"/>
    <w:rsid w:val="00E878CA"/>
    <w:rsid w:val="00E90B9C"/>
    <w:rsid w:val="00E90EF8"/>
    <w:rsid w:val="00E929A8"/>
    <w:rsid w:val="00E93B26"/>
    <w:rsid w:val="00E94CED"/>
    <w:rsid w:val="00E94F6B"/>
    <w:rsid w:val="00E976B2"/>
    <w:rsid w:val="00EA0A02"/>
    <w:rsid w:val="00EA0B55"/>
    <w:rsid w:val="00EA451A"/>
    <w:rsid w:val="00EA5E9E"/>
    <w:rsid w:val="00EA640F"/>
    <w:rsid w:val="00EB0153"/>
    <w:rsid w:val="00EB18CD"/>
    <w:rsid w:val="00EB2D73"/>
    <w:rsid w:val="00EB3729"/>
    <w:rsid w:val="00EB3BBC"/>
    <w:rsid w:val="00EB5270"/>
    <w:rsid w:val="00EB5296"/>
    <w:rsid w:val="00EB641B"/>
    <w:rsid w:val="00EB75EA"/>
    <w:rsid w:val="00EB7DF1"/>
    <w:rsid w:val="00EC015A"/>
    <w:rsid w:val="00EC0643"/>
    <w:rsid w:val="00EC134D"/>
    <w:rsid w:val="00EC1DA8"/>
    <w:rsid w:val="00EC3089"/>
    <w:rsid w:val="00EC4E5A"/>
    <w:rsid w:val="00EC5465"/>
    <w:rsid w:val="00EC692F"/>
    <w:rsid w:val="00EC6B55"/>
    <w:rsid w:val="00EC7FAB"/>
    <w:rsid w:val="00ED187A"/>
    <w:rsid w:val="00ED24F0"/>
    <w:rsid w:val="00ED256F"/>
    <w:rsid w:val="00ED335F"/>
    <w:rsid w:val="00ED4364"/>
    <w:rsid w:val="00ED4BFC"/>
    <w:rsid w:val="00ED57DF"/>
    <w:rsid w:val="00ED5D62"/>
    <w:rsid w:val="00ED76A3"/>
    <w:rsid w:val="00EE019C"/>
    <w:rsid w:val="00EE01D1"/>
    <w:rsid w:val="00EE0AE4"/>
    <w:rsid w:val="00EE25A1"/>
    <w:rsid w:val="00EE3724"/>
    <w:rsid w:val="00EE4F38"/>
    <w:rsid w:val="00EF1199"/>
    <w:rsid w:val="00EF1CDC"/>
    <w:rsid w:val="00EF216B"/>
    <w:rsid w:val="00EF2E5F"/>
    <w:rsid w:val="00EF30BF"/>
    <w:rsid w:val="00EF6118"/>
    <w:rsid w:val="00EF7852"/>
    <w:rsid w:val="00EF7CEA"/>
    <w:rsid w:val="00F00D12"/>
    <w:rsid w:val="00F01411"/>
    <w:rsid w:val="00F03840"/>
    <w:rsid w:val="00F04682"/>
    <w:rsid w:val="00F05C12"/>
    <w:rsid w:val="00F0620E"/>
    <w:rsid w:val="00F0636B"/>
    <w:rsid w:val="00F06DDA"/>
    <w:rsid w:val="00F07107"/>
    <w:rsid w:val="00F0772E"/>
    <w:rsid w:val="00F106DA"/>
    <w:rsid w:val="00F10D97"/>
    <w:rsid w:val="00F1260E"/>
    <w:rsid w:val="00F1268D"/>
    <w:rsid w:val="00F13BF2"/>
    <w:rsid w:val="00F14303"/>
    <w:rsid w:val="00F15B23"/>
    <w:rsid w:val="00F15D34"/>
    <w:rsid w:val="00F17A7D"/>
    <w:rsid w:val="00F22372"/>
    <w:rsid w:val="00F22769"/>
    <w:rsid w:val="00F250B1"/>
    <w:rsid w:val="00F2533D"/>
    <w:rsid w:val="00F30E58"/>
    <w:rsid w:val="00F314B5"/>
    <w:rsid w:val="00F323E8"/>
    <w:rsid w:val="00F32D64"/>
    <w:rsid w:val="00F33378"/>
    <w:rsid w:val="00F33486"/>
    <w:rsid w:val="00F334E1"/>
    <w:rsid w:val="00F36998"/>
    <w:rsid w:val="00F36AFB"/>
    <w:rsid w:val="00F41C2A"/>
    <w:rsid w:val="00F42BD7"/>
    <w:rsid w:val="00F42D86"/>
    <w:rsid w:val="00F4360A"/>
    <w:rsid w:val="00F43E85"/>
    <w:rsid w:val="00F45527"/>
    <w:rsid w:val="00F46778"/>
    <w:rsid w:val="00F47A8E"/>
    <w:rsid w:val="00F54848"/>
    <w:rsid w:val="00F54E90"/>
    <w:rsid w:val="00F56F86"/>
    <w:rsid w:val="00F57481"/>
    <w:rsid w:val="00F57F0E"/>
    <w:rsid w:val="00F60F61"/>
    <w:rsid w:val="00F618A6"/>
    <w:rsid w:val="00F64691"/>
    <w:rsid w:val="00F65F84"/>
    <w:rsid w:val="00F66C96"/>
    <w:rsid w:val="00F72A87"/>
    <w:rsid w:val="00F80327"/>
    <w:rsid w:val="00F80AA5"/>
    <w:rsid w:val="00F80B4C"/>
    <w:rsid w:val="00F82155"/>
    <w:rsid w:val="00F82747"/>
    <w:rsid w:val="00F8462B"/>
    <w:rsid w:val="00F87346"/>
    <w:rsid w:val="00F8799E"/>
    <w:rsid w:val="00F87DF1"/>
    <w:rsid w:val="00F90B13"/>
    <w:rsid w:val="00F91263"/>
    <w:rsid w:val="00F92CA0"/>
    <w:rsid w:val="00F94308"/>
    <w:rsid w:val="00F965DF"/>
    <w:rsid w:val="00F96949"/>
    <w:rsid w:val="00F97FBA"/>
    <w:rsid w:val="00FA084E"/>
    <w:rsid w:val="00FA088C"/>
    <w:rsid w:val="00FA2408"/>
    <w:rsid w:val="00FA2A46"/>
    <w:rsid w:val="00FA3A98"/>
    <w:rsid w:val="00FA6768"/>
    <w:rsid w:val="00FA6A79"/>
    <w:rsid w:val="00FA6C61"/>
    <w:rsid w:val="00FB0049"/>
    <w:rsid w:val="00FB02CE"/>
    <w:rsid w:val="00FB1DFB"/>
    <w:rsid w:val="00FB22E6"/>
    <w:rsid w:val="00FB2665"/>
    <w:rsid w:val="00FB283D"/>
    <w:rsid w:val="00FB35E0"/>
    <w:rsid w:val="00FB412F"/>
    <w:rsid w:val="00FB431E"/>
    <w:rsid w:val="00FB6779"/>
    <w:rsid w:val="00FB6E67"/>
    <w:rsid w:val="00FC10D2"/>
    <w:rsid w:val="00FC29C6"/>
    <w:rsid w:val="00FC5A94"/>
    <w:rsid w:val="00FC74C2"/>
    <w:rsid w:val="00FC7664"/>
    <w:rsid w:val="00FD1925"/>
    <w:rsid w:val="00FD1B93"/>
    <w:rsid w:val="00FD1EAA"/>
    <w:rsid w:val="00FD2FE1"/>
    <w:rsid w:val="00FD3B73"/>
    <w:rsid w:val="00FD458A"/>
    <w:rsid w:val="00FD4E74"/>
    <w:rsid w:val="00FD6B95"/>
    <w:rsid w:val="00FE10AD"/>
    <w:rsid w:val="00FE1292"/>
    <w:rsid w:val="00FE1FB7"/>
    <w:rsid w:val="00FE355D"/>
    <w:rsid w:val="00FE38EA"/>
    <w:rsid w:val="00FE4404"/>
    <w:rsid w:val="00FE47B9"/>
    <w:rsid w:val="00FE62C1"/>
    <w:rsid w:val="00FF11EA"/>
    <w:rsid w:val="00FF148B"/>
    <w:rsid w:val="00FF21E8"/>
    <w:rsid w:val="00FF2980"/>
    <w:rsid w:val="00FF4646"/>
    <w:rsid w:val="00FF5A23"/>
    <w:rsid w:val="078D4B5C"/>
    <w:rsid w:val="08C126EC"/>
    <w:rsid w:val="09E073CC"/>
    <w:rsid w:val="0FB3C2F4"/>
    <w:rsid w:val="1439C4A2"/>
    <w:rsid w:val="1CB5FF03"/>
    <w:rsid w:val="1F378CD2"/>
    <w:rsid w:val="1FC319EF"/>
    <w:rsid w:val="2ABB982E"/>
    <w:rsid w:val="3406A8AD"/>
    <w:rsid w:val="36D784CE"/>
    <w:rsid w:val="393F26D2"/>
    <w:rsid w:val="3E26AA92"/>
    <w:rsid w:val="4CE6ABF5"/>
    <w:rsid w:val="4FEF1DA5"/>
    <w:rsid w:val="529CC861"/>
    <w:rsid w:val="53097424"/>
    <w:rsid w:val="54F8A320"/>
    <w:rsid w:val="56F82272"/>
    <w:rsid w:val="5F3A9E7B"/>
    <w:rsid w:val="67EE43A2"/>
    <w:rsid w:val="6C0FB118"/>
    <w:rsid w:val="732F4D5E"/>
    <w:rsid w:val="754DBAAF"/>
    <w:rsid w:val="7CBB25E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5C43F"/>
  <w15:chartTrackingRefBased/>
  <w15:docId w15:val="{203F3C82-0607-4F17-99C7-5BE8A62ED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3EA4"/>
    <w:pPr>
      <w:spacing w:line="276" w:lineRule="auto"/>
    </w:pPr>
    <w:rPr>
      <w:rFonts w:ascii="Arial" w:hAnsi="Arial"/>
      <w:sz w:val="24"/>
      <w:lang w:val="cy-GB"/>
    </w:rPr>
  </w:style>
  <w:style w:type="paragraph" w:styleId="Heading1">
    <w:name w:val="heading 1"/>
    <w:basedOn w:val="Normal"/>
    <w:next w:val="Normal"/>
    <w:link w:val="Heading1Char"/>
    <w:uiPriority w:val="9"/>
    <w:qFormat/>
    <w:rsid w:val="003609D3"/>
    <w:pPr>
      <w:keepNext/>
      <w:keepLines/>
      <w:spacing w:before="240" w:after="120"/>
      <w:jc w:val="center"/>
      <w:outlineLvl w:val="0"/>
    </w:pPr>
    <w:rPr>
      <w:rFonts w:eastAsiaTheme="majorEastAsia" w:cstheme="majorBidi"/>
      <w:b/>
      <w:color w:val="FFFFFF" w:themeColor="background1"/>
      <w:sz w:val="64"/>
      <w:szCs w:val="32"/>
    </w:rPr>
  </w:style>
  <w:style w:type="paragraph" w:styleId="Heading2">
    <w:name w:val="heading 2"/>
    <w:basedOn w:val="Normal"/>
    <w:next w:val="Normal"/>
    <w:link w:val="Heading2Char"/>
    <w:uiPriority w:val="9"/>
    <w:unhideWhenUsed/>
    <w:qFormat/>
    <w:rsid w:val="005F75A0"/>
    <w:pPr>
      <w:keepNext/>
      <w:keepLines/>
      <w:spacing w:before="40" w:after="120"/>
      <w:outlineLvl w:val="1"/>
    </w:pPr>
    <w:rPr>
      <w:rFonts w:eastAsiaTheme="majorEastAsia" w:cstheme="majorBidi"/>
      <w:b/>
      <w:color w:val="1F3864" w:themeColor="accent1" w:themeShade="80"/>
      <w:sz w:val="28"/>
      <w:szCs w:val="26"/>
    </w:rPr>
  </w:style>
  <w:style w:type="paragraph" w:styleId="Heading3">
    <w:name w:val="heading 3"/>
    <w:basedOn w:val="Normal"/>
    <w:next w:val="Normal"/>
    <w:link w:val="Heading3Char"/>
    <w:uiPriority w:val="9"/>
    <w:unhideWhenUsed/>
    <w:qFormat/>
    <w:rsid w:val="00FB02CE"/>
    <w:pPr>
      <w:keepNext/>
      <w:keepLines/>
      <w:spacing w:before="40" w:after="120"/>
      <w:outlineLvl w:val="2"/>
    </w:pPr>
    <w:rPr>
      <w:rFonts w:eastAsiaTheme="majorEastAsia" w:cstheme="majorBidi"/>
      <w:b/>
      <w:color w:val="2E74B5" w:themeColor="accent5" w:themeShade="BF"/>
      <w:szCs w:val="24"/>
    </w:rPr>
  </w:style>
  <w:style w:type="paragraph" w:styleId="Heading4">
    <w:name w:val="heading 4"/>
    <w:basedOn w:val="Normal"/>
    <w:next w:val="Normal"/>
    <w:link w:val="Heading4Char"/>
    <w:uiPriority w:val="9"/>
    <w:unhideWhenUsed/>
    <w:qFormat/>
    <w:rsid w:val="00EF30B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C7D2D"/>
    <w:pPr>
      <w:ind w:left="720"/>
      <w:contextualSpacing/>
    </w:pPr>
  </w:style>
  <w:style w:type="character" w:styleId="Hyperlink">
    <w:name w:val="Hyperlink"/>
    <w:basedOn w:val="DefaultParagraphFont"/>
    <w:uiPriority w:val="99"/>
    <w:unhideWhenUsed/>
    <w:rsid w:val="00B143D2"/>
    <w:rPr>
      <w:color w:val="0000FF"/>
      <w:u w:val="single"/>
    </w:rPr>
  </w:style>
  <w:style w:type="character" w:customStyle="1" w:styleId="UnresolvedMention1">
    <w:name w:val="Unresolved Mention1"/>
    <w:basedOn w:val="DefaultParagraphFont"/>
    <w:uiPriority w:val="99"/>
    <w:semiHidden/>
    <w:unhideWhenUsed/>
    <w:rsid w:val="00A302BA"/>
    <w:rPr>
      <w:color w:val="605E5C"/>
      <w:shd w:val="clear" w:color="auto" w:fill="E1DFDD"/>
    </w:rPr>
  </w:style>
  <w:style w:type="paragraph" w:styleId="Header">
    <w:name w:val="header"/>
    <w:basedOn w:val="Normal"/>
    <w:link w:val="HeaderChar"/>
    <w:uiPriority w:val="99"/>
    <w:unhideWhenUsed/>
    <w:rsid w:val="006A74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74FB"/>
  </w:style>
  <w:style w:type="paragraph" w:styleId="Footer">
    <w:name w:val="footer"/>
    <w:basedOn w:val="Normal"/>
    <w:link w:val="FooterChar"/>
    <w:unhideWhenUsed/>
    <w:rsid w:val="006A74FB"/>
    <w:pPr>
      <w:tabs>
        <w:tab w:val="center" w:pos="4513"/>
        <w:tab w:val="right" w:pos="9026"/>
      </w:tabs>
      <w:spacing w:after="0" w:line="240" w:lineRule="auto"/>
    </w:pPr>
  </w:style>
  <w:style w:type="character" w:customStyle="1" w:styleId="FooterChar">
    <w:name w:val="Footer Char"/>
    <w:basedOn w:val="DefaultParagraphFont"/>
    <w:link w:val="Footer"/>
    <w:rsid w:val="006A74FB"/>
  </w:style>
  <w:style w:type="character" w:styleId="CommentReference">
    <w:name w:val="annotation reference"/>
    <w:basedOn w:val="DefaultParagraphFont"/>
    <w:uiPriority w:val="99"/>
    <w:semiHidden/>
    <w:unhideWhenUsed/>
    <w:rsid w:val="008D2E47"/>
    <w:rPr>
      <w:sz w:val="16"/>
      <w:szCs w:val="16"/>
    </w:rPr>
  </w:style>
  <w:style w:type="paragraph" w:styleId="CommentText">
    <w:name w:val="annotation text"/>
    <w:basedOn w:val="Normal"/>
    <w:link w:val="CommentTextChar"/>
    <w:uiPriority w:val="99"/>
    <w:unhideWhenUsed/>
    <w:rsid w:val="008D2E47"/>
    <w:pPr>
      <w:spacing w:line="240" w:lineRule="auto"/>
    </w:pPr>
    <w:rPr>
      <w:sz w:val="20"/>
      <w:szCs w:val="20"/>
    </w:rPr>
  </w:style>
  <w:style w:type="character" w:customStyle="1" w:styleId="CommentTextChar">
    <w:name w:val="Comment Text Char"/>
    <w:basedOn w:val="DefaultParagraphFont"/>
    <w:link w:val="CommentText"/>
    <w:uiPriority w:val="99"/>
    <w:rsid w:val="008D2E47"/>
    <w:rPr>
      <w:sz w:val="20"/>
      <w:szCs w:val="20"/>
    </w:rPr>
  </w:style>
  <w:style w:type="paragraph" w:styleId="CommentSubject">
    <w:name w:val="annotation subject"/>
    <w:basedOn w:val="CommentText"/>
    <w:next w:val="CommentText"/>
    <w:link w:val="CommentSubjectChar"/>
    <w:uiPriority w:val="99"/>
    <w:semiHidden/>
    <w:unhideWhenUsed/>
    <w:rsid w:val="008D2E47"/>
    <w:rPr>
      <w:b/>
      <w:bCs/>
    </w:rPr>
  </w:style>
  <w:style w:type="character" w:customStyle="1" w:styleId="CommentSubjectChar">
    <w:name w:val="Comment Subject Char"/>
    <w:basedOn w:val="CommentTextChar"/>
    <w:link w:val="CommentSubject"/>
    <w:uiPriority w:val="99"/>
    <w:semiHidden/>
    <w:rsid w:val="008D2E47"/>
    <w:rPr>
      <w:b/>
      <w:bCs/>
      <w:sz w:val="20"/>
      <w:szCs w:val="20"/>
    </w:rPr>
  </w:style>
  <w:style w:type="character" w:customStyle="1" w:styleId="Heading1Char">
    <w:name w:val="Heading 1 Char"/>
    <w:basedOn w:val="DefaultParagraphFont"/>
    <w:link w:val="Heading1"/>
    <w:uiPriority w:val="9"/>
    <w:rsid w:val="003609D3"/>
    <w:rPr>
      <w:rFonts w:ascii="Arial" w:eastAsiaTheme="majorEastAsia" w:hAnsi="Arial" w:cstheme="majorBidi"/>
      <w:b/>
      <w:color w:val="FFFFFF" w:themeColor="background1"/>
      <w:sz w:val="64"/>
      <w:szCs w:val="32"/>
    </w:rPr>
  </w:style>
  <w:style w:type="character" w:customStyle="1" w:styleId="Heading2Char">
    <w:name w:val="Heading 2 Char"/>
    <w:basedOn w:val="DefaultParagraphFont"/>
    <w:link w:val="Heading2"/>
    <w:uiPriority w:val="9"/>
    <w:rsid w:val="005F75A0"/>
    <w:rPr>
      <w:rFonts w:ascii="Arial" w:eastAsiaTheme="majorEastAsia" w:hAnsi="Arial" w:cstheme="majorBidi"/>
      <w:b/>
      <w:color w:val="1F3864" w:themeColor="accent1" w:themeShade="80"/>
      <w:sz w:val="28"/>
      <w:szCs w:val="26"/>
    </w:rPr>
  </w:style>
  <w:style w:type="paragraph" w:styleId="NormalWeb">
    <w:name w:val="Normal (Web)"/>
    <w:basedOn w:val="Normal"/>
    <w:uiPriority w:val="99"/>
    <w:unhideWhenUsed/>
    <w:rsid w:val="00626D74"/>
    <w:pPr>
      <w:spacing w:before="100" w:beforeAutospacing="1" w:after="100" w:afterAutospacing="1" w:line="240" w:lineRule="auto"/>
    </w:pPr>
    <w:rPr>
      <w:rFonts w:ascii="Times New Roman" w:eastAsia="Times New Roman" w:hAnsi="Times New Roman" w:cs="Times New Roman"/>
      <w:szCs w:val="24"/>
      <w:lang w:eastAsia="en-GB"/>
    </w:rPr>
  </w:style>
  <w:style w:type="table" w:styleId="TableGrid">
    <w:name w:val="Table Grid"/>
    <w:basedOn w:val="TableNormal"/>
    <w:uiPriority w:val="39"/>
    <w:rsid w:val="00C77B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77B8C"/>
    <w:rPr>
      <w:color w:val="954F72" w:themeColor="followedHyperlink"/>
      <w:u w:val="single"/>
    </w:rPr>
  </w:style>
  <w:style w:type="paragraph" w:styleId="TOCHeading">
    <w:name w:val="TOC Heading"/>
    <w:basedOn w:val="Heading1"/>
    <w:next w:val="Normal"/>
    <w:uiPriority w:val="39"/>
    <w:unhideWhenUsed/>
    <w:qFormat/>
    <w:rsid w:val="00D71CC0"/>
    <w:pPr>
      <w:spacing w:after="0" w:line="259" w:lineRule="auto"/>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D71CC0"/>
    <w:pPr>
      <w:spacing w:after="100"/>
    </w:pPr>
  </w:style>
  <w:style w:type="paragraph" w:styleId="TOC2">
    <w:name w:val="toc 2"/>
    <w:basedOn w:val="Normal"/>
    <w:next w:val="Normal"/>
    <w:autoRedefine/>
    <w:uiPriority w:val="39"/>
    <w:unhideWhenUsed/>
    <w:rsid w:val="00585F79"/>
    <w:pPr>
      <w:tabs>
        <w:tab w:val="right" w:leader="dot" w:pos="9016"/>
      </w:tabs>
      <w:spacing w:after="100"/>
      <w:ind w:left="240"/>
    </w:pPr>
    <w:rPr>
      <w:rFonts w:eastAsiaTheme="majorEastAsia" w:cstheme="majorBidi"/>
      <w:noProof/>
    </w:rPr>
  </w:style>
  <w:style w:type="paragraph" w:styleId="Title">
    <w:name w:val="Title"/>
    <w:basedOn w:val="Normal"/>
    <w:next w:val="Normal"/>
    <w:link w:val="TitleChar"/>
    <w:uiPriority w:val="10"/>
    <w:qFormat/>
    <w:rsid w:val="00DB1ED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1ED6"/>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FB02CE"/>
    <w:rPr>
      <w:rFonts w:ascii="Arial" w:eastAsiaTheme="majorEastAsia" w:hAnsi="Arial" w:cstheme="majorBidi"/>
      <w:b/>
      <w:color w:val="2E74B5" w:themeColor="accent5" w:themeShade="BF"/>
      <w:sz w:val="24"/>
      <w:szCs w:val="24"/>
    </w:rPr>
  </w:style>
  <w:style w:type="paragraph" w:styleId="TOC3">
    <w:name w:val="toc 3"/>
    <w:basedOn w:val="Normal"/>
    <w:next w:val="Normal"/>
    <w:autoRedefine/>
    <w:uiPriority w:val="39"/>
    <w:unhideWhenUsed/>
    <w:rsid w:val="007B3530"/>
    <w:pPr>
      <w:spacing w:after="100"/>
      <w:ind w:left="480"/>
    </w:pPr>
  </w:style>
  <w:style w:type="character" w:styleId="Emphasis">
    <w:name w:val="Emphasis"/>
    <w:basedOn w:val="DefaultParagraphFont"/>
    <w:uiPriority w:val="20"/>
    <w:qFormat/>
    <w:rsid w:val="00585A01"/>
    <w:rPr>
      <w:i/>
      <w:iCs/>
    </w:rPr>
  </w:style>
  <w:style w:type="character" w:customStyle="1" w:styleId="normaltextrun">
    <w:name w:val="normaltextrun"/>
    <w:basedOn w:val="DefaultParagraphFont"/>
    <w:rsid w:val="002630B6"/>
  </w:style>
  <w:style w:type="character" w:customStyle="1" w:styleId="ui-provider">
    <w:name w:val="ui-provider"/>
    <w:basedOn w:val="DefaultParagraphFont"/>
    <w:rsid w:val="006A5D5F"/>
  </w:style>
  <w:style w:type="character" w:customStyle="1" w:styleId="Heading4Char">
    <w:name w:val="Heading 4 Char"/>
    <w:basedOn w:val="DefaultParagraphFont"/>
    <w:link w:val="Heading4"/>
    <w:uiPriority w:val="9"/>
    <w:rsid w:val="00EF30BF"/>
    <w:rPr>
      <w:rFonts w:asciiTheme="majorHAnsi" w:eastAsiaTheme="majorEastAsia" w:hAnsiTheme="majorHAnsi" w:cstheme="majorBidi"/>
      <w:i/>
      <w:iCs/>
      <w:color w:val="2F5496" w:themeColor="accent1" w:themeShade="BF"/>
      <w:sz w:val="24"/>
    </w:rPr>
  </w:style>
  <w:style w:type="character" w:customStyle="1" w:styleId="ListParagraphChar">
    <w:name w:val="List Paragraph Char"/>
    <w:link w:val="ListParagraph"/>
    <w:uiPriority w:val="34"/>
    <w:locked/>
    <w:rsid w:val="00380003"/>
    <w:rPr>
      <w:rFonts w:ascii="Arial" w:hAnsi="Arial"/>
      <w:sz w:val="24"/>
    </w:rPr>
  </w:style>
  <w:style w:type="character" w:styleId="UnresolvedMention">
    <w:name w:val="Unresolved Mention"/>
    <w:basedOn w:val="DefaultParagraphFont"/>
    <w:uiPriority w:val="99"/>
    <w:rsid w:val="00432F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jpeg"/><Relationship Id="rId39" Type="http://schemas.openxmlformats.org/officeDocument/2006/relationships/hyperlink" Target="mailto:ade.evans@wales.nhs.uk%20" TargetMode="External"/><Relationship Id="rId21" Type="http://schemas.openxmlformats.org/officeDocument/2006/relationships/image" Target="media/image11.jpeg"/><Relationship Id="rId34" Type="http://schemas.openxmlformats.org/officeDocument/2006/relationships/hyperlink" Target="https://aagic.gig.cymru/newyddion/ennillwch-arian-tran-dysgu-gyda-rhaglen-cyswllt-gofal-iechyd-yr-rcn-ar-gyfer-nyrsio/" TargetMode="External"/><Relationship Id="rId42" Type="http://schemas.openxmlformats.org/officeDocument/2006/relationships/hyperlink" Target="mailto:HEIW.healthcareconnectenquiries@wales.nhs.uk" TargetMode="Externa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www.agored.cymru/Hafan" TargetMode="External"/><Relationship Id="rId37" Type="http://schemas.openxmlformats.org/officeDocument/2006/relationships/hyperlink" Target="mailto:Clara.knoght@wales.nhs,uk" TargetMode="External"/><Relationship Id="rId40" Type="http://schemas.openxmlformats.org/officeDocument/2006/relationships/image" Target="media/image23.png"/><Relationship Id="rId45" Type="http://schemas.openxmlformats.org/officeDocument/2006/relationships/hyperlink" Target="mailto:HEIW.healthcareconnectenquiries@wales.nhs.uk" TargetMode="Externa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mailto:Paige.griffiths@wales.nhs.uk" TargetMode="External"/><Relationship Id="rId10" Type="http://schemas.openxmlformats.org/officeDocument/2006/relationships/endnotes" Target="endnotes.xml"/><Relationship Id="rId19" Type="http://schemas.openxmlformats.org/officeDocument/2006/relationships/image" Target="media/image9.jpeg"/><Relationship Id="rId31" Type="http://schemas.openxmlformats.org/officeDocument/2006/relationships/footer" Target="footer1.xml"/><Relationship Id="rId44" Type="http://schemas.openxmlformats.org/officeDocument/2006/relationships/hyperlink" Target="mailto:HEIW.healthcareconnectenquiries@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jpeg"/><Relationship Id="rId30" Type="http://schemas.openxmlformats.org/officeDocument/2006/relationships/header" Target="header1.xml"/><Relationship Id="rId35" Type="http://schemas.openxmlformats.org/officeDocument/2006/relationships/hyperlink" Target="mailto:HEIW.HealthcareConnectEnquiries@wales.nhs.uk" TargetMode="External"/><Relationship Id="rId43" Type="http://schemas.openxmlformats.org/officeDocument/2006/relationships/hyperlink" Target="mailto:HEIW.healthcareconnectenquiries@wales.nhs.uk"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hyperlink" Target="https://aagic.gig.cymru/" TargetMode="External"/><Relationship Id="rId38" Type="http://schemas.openxmlformats.org/officeDocument/2006/relationships/hyperlink" Target="mailto:sian.kinsella3@wales.nhs.uk" TargetMode="External"/><Relationship Id="rId46" Type="http://schemas.openxmlformats.org/officeDocument/2006/relationships/fontTable" Target="fontTable.xml"/><Relationship Id="rId20" Type="http://schemas.openxmlformats.org/officeDocument/2006/relationships/image" Target="media/image10.jpeg"/><Relationship Id="rId41" Type="http://schemas.openxmlformats.org/officeDocument/2006/relationships/image" Target="media/image24.png"/></Relationships>
</file>

<file path=word/_rels/footer1.xml.rels><?xml version="1.0" encoding="UTF-8" standalone="yes"?>
<Relationships xmlns="http://schemas.openxmlformats.org/package/2006/relationships"><Relationship Id="rId1" Type="http://schemas.openxmlformats.org/officeDocument/2006/relationships/image" Target="media/image22.png"/></Relationships>
</file>

<file path=word/_rels/header1.xml.rels><?xml version="1.0" encoding="UTF-8" standalone="yes"?>
<Relationships xmlns="http://schemas.openxmlformats.org/package/2006/relationships"><Relationship Id="rId2" Type="http://schemas.openxmlformats.org/officeDocument/2006/relationships/image" Target="media/image21.jpeg"/><Relationship Id="rId1"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facc9ac4-98b8-4e3a-89f9-87daf8acaaca" xsi:nil="true"/>
    <lcf76f155ced4ddcb4097134ff3c332f xmlns="5e784023-5765-4c27-8fc9-8c1e886dc87f">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603AF94-5AD5-4144-8491-425069A0A963}">
  <ds:schemaRefs>
    <ds:schemaRef ds:uri="http://schemas.openxmlformats.org/officeDocument/2006/bibliography"/>
  </ds:schemaRefs>
</ds:datastoreItem>
</file>

<file path=customXml/itemProps2.xml><?xml version="1.0" encoding="utf-8"?>
<ds:datastoreItem xmlns:ds="http://schemas.openxmlformats.org/officeDocument/2006/customXml" ds:itemID="{0C7851F7-C8DB-4C73-9BB0-A682E25F090D}">
  <ds:schemaRefs>
    <ds:schemaRef ds:uri="http://schemas.microsoft.com/office/2006/metadata/properties"/>
    <ds:schemaRef ds:uri="http://schemas.microsoft.com/office/infopath/2007/PartnerControls"/>
    <ds:schemaRef ds:uri="facc9ac4-98b8-4e3a-89f9-87daf8acaaca"/>
    <ds:schemaRef ds:uri="5e784023-5765-4c27-8fc9-8c1e886dc87f"/>
    <ds:schemaRef ds:uri="http://schemas.microsoft.com/sharepoint/v3"/>
  </ds:schemaRefs>
</ds:datastoreItem>
</file>

<file path=customXml/itemProps3.xml><?xml version="1.0" encoding="utf-8"?>
<ds:datastoreItem xmlns:ds="http://schemas.openxmlformats.org/officeDocument/2006/customXml" ds:itemID="{32BEA807-BD10-41B5-B4A4-5F22F7D833A4}">
  <ds:schemaRefs>
    <ds:schemaRef ds:uri="http://schemas.microsoft.com/sharepoint/v3/contenttype/forms"/>
  </ds:schemaRefs>
</ds:datastoreItem>
</file>

<file path=customXml/itemProps4.xml><?xml version="1.0" encoding="utf-8"?>
<ds:datastoreItem xmlns:ds="http://schemas.openxmlformats.org/officeDocument/2006/customXml" ds:itemID="{1A0C8984-5D49-48BB-9CD7-EC3CCE5FFE06}"/>
</file>

<file path=docProps/app.xml><?xml version="1.0" encoding="utf-8"?>
<Properties xmlns="http://schemas.openxmlformats.org/officeDocument/2006/extended-properties" xmlns:vt="http://schemas.openxmlformats.org/officeDocument/2006/docPropsVTypes">
  <Template>Normal</Template>
  <TotalTime>1202</TotalTime>
  <Pages>33</Pages>
  <Words>5516</Words>
  <Characters>31442</Characters>
  <Application>Microsoft Office Word</Application>
  <DocSecurity>0</DocSecurity>
  <Lines>262</Lines>
  <Paragraphs>73</Paragraphs>
  <ScaleCrop>false</ScaleCrop>
  <Company/>
  <LinksUpToDate>false</LinksUpToDate>
  <CharactersWithSpaces>36885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Megan Williams (HEIW)</dc:creator>
  <cp:lastModifiedBy>EE</cp:lastModifiedBy>
  <cp:revision>261</cp:revision>
  <cp:lastPrinted>2023-09-03T21:16:00Z</cp:lastPrinted>
  <dcterms:created xsi:type="dcterms:W3CDTF">2025-01-28T08:08:00Z</dcterms:created>
  <dcterms:modified xsi:type="dcterms:W3CDTF">2025-06-17T12:02:00Z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