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0B7A31" w14:textId="77777777" w:rsidR="00AC78BF" w:rsidRPr="00E7460F" w:rsidRDefault="00AC78BF"/>
    <w:p w14:paraId="160B7A32" w14:textId="77777777" w:rsidR="00AC78BF" w:rsidRPr="00E7460F" w:rsidRDefault="00CD5C55">
      <w:r w:rsidRPr="00E7460F">
        <w:rPr>
          <w:noProof/>
          <w:sz w:val="40"/>
          <w:szCs w:val="40"/>
        </w:rPr>
        <w:drawing>
          <wp:anchor distT="0" distB="0" distL="114300" distR="114300" simplePos="0" relativeHeight="251659264" behindDoc="1" locked="0" layoutInCell="1" allowOverlap="1" wp14:anchorId="160B7EAF" wp14:editId="24287DFC">
            <wp:simplePos x="0" y="0"/>
            <wp:positionH relativeFrom="column">
              <wp:posOffset>4327451</wp:posOffset>
            </wp:positionH>
            <wp:positionV relativeFrom="topMargin">
              <wp:posOffset>170121</wp:posOffset>
            </wp:positionV>
            <wp:extent cx="2154752" cy="504497"/>
            <wp:effectExtent l="0" t="0" r="0" b="0"/>
            <wp:wrapNone/>
            <wp:docPr id="8" name="Picture 8"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545419" name="Picture 8" descr="A black and white logo&#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154752" cy="50449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0B7A33" w14:textId="77777777" w:rsidR="00AC78BF" w:rsidRPr="00E7460F" w:rsidRDefault="00AC78BF" w:rsidP="00AC78BF">
      <w:pPr>
        <w:jc w:val="center"/>
        <w:rPr>
          <w:rFonts w:ascii="Arial" w:hAnsi="Arial" w:cs="Arial"/>
          <w:b/>
          <w:bCs/>
          <w:color w:val="FF0000"/>
          <w:sz w:val="64"/>
          <w:szCs w:val="64"/>
        </w:rPr>
      </w:pPr>
    </w:p>
    <w:p w14:paraId="160B7A34" w14:textId="77777777" w:rsidR="00AC78BF" w:rsidRPr="00E7460F" w:rsidRDefault="00CD5C55" w:rsidP="00E21EF1">
      <w:pPr>
        <w:jc w:val="center"/>
      </w:pPr>
      <w:bookmarkStart w:id="0" w:name="_Hlk141864065"/>
      <w:bookmarkEnd w:id="0"/>
      <w:r w:rsidRPr="00E7460F">
        <w:rPr>
          <w:rFonts w:ascii="Arial" w:eastAsia="Calibri" w:hAnsi="Arial" w:cs="Arial"/>
          <w:b/>
          <w:bCs/>
          <w:noProof/>
          <w:color w:val="FF0000"/>
          <w:sz w:val="64"/>
          <w:szCs w:val="64"/>
        </w:rPr>
        <mc:AlternateContent>
          <mc:Choice Requires="wps">
            <w:drawing>
              <wp:anchor distT="0" distB="0" distL="114300" distR="114300" simplePos="0" relativeHeight="251658240" behindDoc="1" locked="0" layoutInCell="1" allowOverlap="1" wp14:anchorId="160B7EB1" wp14:editId="160B7EB2">
                <wp:simplePos x="0" y="0"/>
                <wp:positionH relativeFrom="page">
                  <wp:align>left</wp:align>
                </wp:positionH>
                <wp:positionV relativeFrom="page">
                  <wp:align>top</wp:align>
                </wp:positionV>
                <wp:extent cx="8449945" cy="12043853"/>
                <wp:effectExtent l="0" t="0" r="8255" b="0"/>
                <wp:wrapNone/>
                <wp:docPr id="7" name="Rectangle 7"/>
                <wp:cNvGraphicFramePr/>
                <a:graphic xmlns:a="http://schemas.openxmlformats.org/drawingml/2006/main">
                  <a:graphicData uri="http://schemas.microsoft.com/office/word/2010/wordprocessingShape">
                    <wps:wsp>
                      <wps:cNvSpPr/>
                      <wps:spPr>
                        <a:xfrm>
                          <a:off x="0" y="0"/>
                          <a:ext cx="8449945" cy="12043853"/>
                        </a:xfrm>
                        <a:prstGeom prst="rect">
                          <a:avLst/>
                        </a:prstGeom>
                        <a:solidFill>
                          <a:srgbClr val="4472C4">
                            <a:lumMod val="50000"/>
                          </a:srgbClr>
                        </a:solidFill>
                        <a:ln w="12700">
                          <a:no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3123B9B5" id="Rectangle 7" o:spid="_x0000_s1026" style="position:absolute;margin-left:0;margin-top:0;width:665.35pt;height:948.35pt;z-index:-251658240;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" fillcolor="#203864" stroked="f" strokeweight="1pt">
                <w10:wrap anchorx="page" anchory="page"/>
              </v:rect>
            </w:pict>
          </mc:Fallback>
        </mc:AlternateContent>
      </w:r>
      <w:r w:rsidRPr="00E7460F">
        <w:rPr>
          <w:rFonts w:ascii="Arial" w:eastAsia="Arial" w:hAnsi="Arial" w:cs="Arial"/>
          <w:b/>
          <w:bCs/>
          <w:color w:val="FF0000"/>
          <w:sz w:val="64"/>
          <w:szCs w:val="64"/>
          <w:bdr w:val="nil"/>
        </w:rPr>
        <w:t>Cyswllt Gofal Iechyd RCN Cymru</w:t>
      </w:r>
    </w:p>
    <w:p w14:paraId="160B7A35" w14:textId="77777777" w:rsidR="00AC78BF" w:rsidRPr="00E7460F" w:rsidRDefault="00AC78BF"/>
    <w:p w14:paraId="160B7A36" w14:textId="77777777" w:rsidR="00AC78BF" w:rsidRPr="00E7460F" w:rsidRDefault="00AC78BF"/>
    <w:p w14:paraId="160B7A37" w14:textId="77777777" w:rsidR="00AC78BF" w:rsidRPr="00E7460F" w:rsidRDefault="00AC78BF"/>
    <w:p w14:paraId="160B7A38" w14:textId="77777777" w:rsidR="00AC78BF" w:rsidRPr="00E7460F" w:rsidRDefault="00CD5C55" w:rsidP="00AC78BF">
      <w:pPr>
        <w:jc w:val="center"/>
        <w:rPr>
          <w:rFonts w:ascii="Arial" w:hAnsi="Arial" w:cs="Arial"/>
          <w:b/>
          <w:bCs/>
          <w:color w:val="FFFFFF" w:themeColor="background1"/>
          <w:sz w:val="64"/>
          <w:szCs w:val="64"/>
        </w:rPr>
      </w:pPr>
      <w:r w:rsidRPr="00E7460F">
        <w:rPr>
          <w:rFonts w:ascii="Arial" w:eastAsia="Arial" w:hAnsi="Arial" w:cs="Arial"/>
          <w:b/>
          <w:bCs/>
          <w:color w:val="FFFFFF"/>
          <w:sz w:val="64"/>
          <w:szCs w:val="64"/>
          <w:bdr w:val="nil"/>
        </w:rPr>
        <w:t>Cwestiynau Cyffredin</w:t>
      </w:r>
    </w:p>
    <w:p w14:paraId="160B7A39" w14:textId="77777777" w:rsidR="00AC78BF" w:rsidRPr="00E7460F" w:rsidRDefault="00CD5C55" w:rsidP="00AC78BF">
      <w:pPr>
        <w:jc w:val="center"/>
        <w:rPr>
          <w:rFonts w:ascii="Arial" w:hAnsi="Arial" w:cs="Arial"/>
          <w:b/>
          <w:bCs/>
          <w:color w:val="FFFFFF" w:themeColor="background1"/>
          <w:sz w:val="64"/>
          <w:szCs w:val="64"/>
        </w:rPr>
      </w:pPr>
      <w:r w:rsidRPr="00E7460F">
        <w:rPr>
          <w:rFonts w:ascii="Arial" w:hAnsi="Arial" w:cs="Arial"/>
          <w:b/>
          <w:bCs/>
          <w:color w:val="FFFFFF" w:themeColor="background1"/>
          <w:sz w:val="64"/>
          <w:szCs w:val="64"/>
        </w:rPr>
        <w:t>2025</w:t>
      </w:r>
    </w:p>
    <w:p w14:paraId="160B7A3A" w14:textId="77777777" w:rsidR="00E21EF1" w:rsidRPr="00E7460F" w:rsidRDefault="00E21EF1" w:rsidP="00AC78BF">
      <w:pPr>
        <w:jc w:val="center"/>
        <w:rPr>
          <w:rFonts w:ascii="Arial" w:hAnsi="Arial" w:cs="Arial"/>
          <w:b/>
          <w:bCs/>
          <w:color w:val="FFFFFF" w:themeColor="background1"/>
          <w:sz w:val="64"/>
          <w:szCs w:val="64"/>
        </w:rPr>
      </w:pPr>
    </w:p>
    <w:p w14:paraId="160B7A3B" w14:textId="77777777" w:rsidR="00E21EF1" w:rsidRPr="00E7460F" w:rsidRDefault="00E21EF1" w:rsidP="00AC78BF">
      <w:pPr>
        <w:jc w:val="center"/>
        <w:rPr>
          <w:rFonts w:ascii="Arial" w:hAnsi="Arial" w:cs="Arial"/>
          <w:b/>
          <w:bCs/>
          <w:color w:val="FFFFFF" w:themeColor="background1"/>
          <w:sz w:val="64"/>
          <w:szCs w:val="64"/>
        </w:rPr>
      </w:pPr>
    </w:p>
    <w:p w14:paraId="160B7A3C" w14:textId="77777777" w:rsidR="00E21EF1" w:rsidRPr="00E7460F" w:rsidRDefault="00CD5C55" w:rsidP="00AC78BF">
      <w:pPr>
        <w:jc w:val="center"/>
        <w:rPr>
          <w:rFonts w:ascii="Arial" w:hAnsi="Arial" w:cs="Arial"/>
          <w:b/>
          <w:bCs/>
          <w:color w:val="FFFFFF" w:themeColor="background1"/>
          <w:sz w:val="64"/>
          <w:szCs w:val="64"/>
        </w:rPr>
      </w:pPr>
      <w:r w:rsidRPr="00E7460F">
        <w:rPr>
          <w:noProof/>
          <w:sz w:val="40"/>
          <w:szCs w:val="40"/>
        </w:rPr>
        <w:drawing>
          <wp:inline distT="0" distB="0" distL="0" distR="0" wp14:anchorId="160B7EB3" wp14:editId="160B7EB4">
            <wp:extent cx="2344963" cy="1885950"/>
            <wp:effectExtent l="0" t="0" r="0" b="0"/>
            <wp:docPr id="44823045" name="Picture 1" descr="A group of people holding up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05931" name="Picture 1" descr="A group of people holding up puzzle pieces&#10;&#10;AI-generated content may be incorrect."/>
                    <pic:cNvPicPr/>
                  </pic:nvPicPr>
                  <pic:blipFill>
                    <a:blip r:embed="rId11"/>
                    <a:stretch>
                      <a:fillRect/>
                    </a:stretch>
                  </pic:blipFill>
                  <pic:spPr>
                    <a:xfrm>
                      <a:off x="0" y="0"/>
                      <a:ext cx="2365081" cy="1902130"/>
                    </a:xfrm>
                    <a:prstGeom prst="rect">
                      <a:avLst/>
                    </a:prstGeom>
                  </pic:spPr>
                </pic:pic>
              </a:graphicData>
            </a:graphic>
          </wp:inline>
        </w:drawing>
      </w:r>
    </w:p>
    <w:p w14:paraId="160B7A3D" w14:textId="77777777" w:rsidR="00AC78BF" w:rsidRPr="00E7460F" w:rsidRDefault="00AC78BF" w:rsidP="00AC78BF">
      <w:pPr>
        <w:jc w:val="right"/>
        <w:rPr>
          <w:rFonts w:ascii="Arial" w:hAnsi="Arial" w:cs="Arial"/>
          <w:b/>
          <w:bCs/>
          <w:color w:val="FFFFFF" w:themeColor="background1"/>
          <w:sz w:val="64"/>
          <w:szCs w:val="64"/>
        </w:rPr>
      </w:pPr>
    </w:p>
    <w:p w14:paraId="160B7A5A" w14:textId="77777777" w:rsidR="00264284" w:rsidRPr="00E7460F" w:rsidRDefault="00CD5C55" w:rsidP="00935371">
      <w:pPr>
        <w:rPr>
          <w:rStyle w:val="normaltextrun"/>
          <w:rFonts w:ascii="Arial" w:hAnsi="Arial" w:cs="Arial"/>
          <w:b/>
          <w:bCs/>
          <w:color w:val="002060"/>
          <w:sz w:val="32"/>
          <w:szCs w:val="32"/>
          <w:bdr w:val="none" w:sz="0" w:space="0" w:color="auto" w:frame="1"/>
        </w:rPr>
      </w:pPr>
      <w:r w:rsidRPr="00E7460F">
        <w:rPr>
          <w:rStyle w:val="normaltextrun"/>
          <w:rFonts w:ascii="Arial" w:eastAsia="Arial" w:hAnsi="Arial" w:cs="Arial"/>
          <w:b/>
          <w:bCs/>
          <w:color w:val="002060"/>
          <w:sz w:val="32"/>
          <w:szCs w:val="32"/>
          <w:bdr w:val="nil"/>
        </w:rPr>
        <w:lastRenderedPageBreak/>
        <w:t>Croeso</w:t>
      </w:r>
    </w:p>
    <w:p w14:paraId="160B7A5B" w14:textId="77777777" w:rsidR="00264284" w:rsidRPr="00E7460F" w:rsidRDefault="00CD5C55" w:rsidP="003A2E65">
      <w:pPr>
        <w:spacing w:line="360" w:lineRule="auto"/>
        <w:rPr>
          <w:rFonts w:ascii="Arial" w:hAnsi="Arial" w:cs="Arial"/>
          <w:sz w:val="24"/>
          <w:szCs w:val="24"/>
        </w:rPr>
      </w:pPr>
      <w:r w:rsidRPr="00E7460F">
        <w:rPr>
          <w:rFonts w:ascii="Arial" w:eastAsia="Arial" w:hAnsi="Arial" w:cs="Arial"/>
          <w:sz w:val="24"/>
          <w:szCs w:val="24"/>
          <w:bdr w:val="nil"/>
        </w:rPr>
        <w:t>Fel Tîm Dysgu Seiliedig ar Waith (WBL) Addysg a Gwella Iechyd Cymru (AaGIC), hoffem eich croesawu i Raglen Cyswllt Gofal Iechyd Lefel 3 RCN Cymru. Cyflwynir y cwrs yng Nghymru drwy bartneriaeth rhwng colegau, byrddau iechyd, prifysgolion, RCN Cymru ac AaGIC. Edrychwn ymlaen at weithio gyda chi yn ystod y 6 mis nesaf.</w:t>
      </w:r>
    </w:p>
    <w:p w14:paraId="160B7A5C" w14:textId="77777777" w:rsidR="00264284" w:rsidRPr="00E7460F" w:rsidRDefault="00CD5C55" w:rsidP="003A2E65">
      <w:pPr>
        <w:spacing w:line="360" w:lineRule="auto"/>
        <w:rPr>
          <w:rFonts w:ascii="Arial" w:hAnsi="Arial" w:cs="Arial"/>
          <w:sz w:val="24"/>
          <w:szCs w:val="24"/>
        </w:rPr>
      </w:pPr>
      <w:r w:rsidRPr="00E7460F">
        <w:rPr>
          <w:rFonts w:ascii="Arial" w:eastAsia="Arial" w:hAnsi="Arial" w:cs="Arial"/>
          <w:sz w:val="24"/>
          <w:szCs w:val="24"/>
          <w:bdr w:val="nil"/>
        </w:rPr>
        <w:t xml:space="preserve">Mae'r ddogfen cwestiynau cyffredin hon wedi'i chynllunio i fynd i'r afael â chwestiynau cyffredin a rhoi eglurder i hyfforddeion, rheolwyr clinigol a thiwtoriaid coleg. Bydd y ddogfen yn cael ei hadolygu'n flynyddol i sicrhau ei bod yn parhau i fod yn berthnasol, yn adlewyrchu tueddiadau sy'n dod i'r amlwg ac yn mynd i'r afael ag unrhyw newid i fframwaith llywodraethu'r rhaglen. </w:t>
      </w:r>
    </w:p>
    <w:p w14:paraId="160B7A5D" w14:textId="6D38F4D6" w:rsidR="00A95389" w:rsidRPr="00E7460F" w:rsidRDefault="00CD5C55" w:rsidP="00264284">
      <w:pPr>
        <w:rPr>
          <w:rStyle w:val="normaltextrun"/>
          <w:rFonts w:ascii="Arial" w:hAnsi="Arial" w:cs="Arial"/>
          <w:b/>
          <w:bCs/>
          <w:color w:val="002060"/>
          <w:sz w:val="32"/>
          <w:szCs w:val="32"/>
          <w:bdr w:val="none" w:sz="0" w:space="0" w:color="auto" w:frame="1"/>
        </w:rPr>
      </w:pPr>
      <w:r w:rsidRPr="00E7460F">
        <w:rPr>
          <w:noProof/>
        </w:rPr>
        <w:drawing>
          <wp:inline distT="0" distB="0" distL="0" distR="0" wp14:anchorId="160B7EB5" wp14:editId="160B7EB6">
            <wp:extent cx="1811020" cy="579120"/>
            <wp:effectExtent l="0" t="0" r="0" b="0"/>
            <wp:docPr id="1210886831" name="Picture 43" descr="Royal College of Nursing Wales response to the Health, Social Care &amp; Sport  Committee's inquiry into the Hospital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2364805" name="Picture 39" descr="Royal College of Nursing Wales response to the Health, Social Care &amp; Sport  Committee's inquiry into the Hospital Discharge"/>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1811020" cy="579120"/>
                    </a:xfrm>
                    <a:prstGeom prst="rect">
                      <a:avLst/>
                    </a:prstGeom>
                    <a:noFill/>
                    <a:ln>
                      <a:noFill/>
                    </a:ln>
                  </pic:spPr>
                </pic:pic>
              </a:graphicData>
            </a:graphic>
          </wp:inline>
        </w:drawing>
      </w:r>
      <w:r w:rsidR="001D7645">
        <w:rPr>
          <w:rStyle w:val="normaltextrun"/>
          <w:rFonts w:ascii="Arial" w:hAnsi="Arial" w:cs="Arial"/>
          <w:b/>
          <w:bCs/>
          <w:color w:val="002060"/>
          <w:sz w:val="32"/>
          <w:szCs w:val="32"/>
          <w:bdr w:val="none" w:sz="0" w:space="0" w:color="auto" w:frame="1"/>
        </w:rPr>
        <w:tab/>
      </w:r>
      <w:r w:rsidR="001D7645">
        <w:rPr>
          <w:rStyle w:val="normaltextrun"/>
          <w:rFonts w:ascii="Arial" w:hAnsi="Arial" w:cs="Arial"/>
          <w:b/>
          <w:bCs/>
          <w:color w:val="002060"/>
          <w:sz w:val="32"/>
          <w:szCs w:val="32"/>
          <w:bdr w:val="none" w:sz="0" w:space="0" w:color="auto" w:frame="1"/>
        </w:rPr>
        <w:tab/>
      </w:r>
      <w:r w:rsidRPr="00E7460F">
        <w:rPr>
          <w:rStyle w:val="normaltextrun"/>
          <w:rFonts w:ascii="Arial" w:hAnsi="Arial" w:cs="Arial"/>
          <w:b/>
          <w:bCs/>
          <w:color w:val="002060"/>
          <w:sz w:val="32"/>
          <w:szCs w:val="32"/>
          <w:bdr w:val="none" w:sz="0" w:space="0" w:color="auto" w:frame="1"/>
        </w:rPr>
        <w:t xml:space="preserve"> </w:t>
      </w:r>
      <w:r w:rsidRPr="00E7460F">
        <w:rPr>
          <w:noProof/>
        </w:rPr>
        <w:drawing>
          <wp:inline distT="0" distB="0" distL="0" distR="0" wp14:anchorId="160B7EB7" wp14:editId="569819F4">
            <wp:extent cx="1059083" cy="938771"/>
            <wp:effectExtent l="0" t="0" r="8255" b="0"/>
            <wp:docPr id="222379142" name="Picture 26" descr="Coleg Gwent - Further Education College in South Eas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936083" name="Picture 9" descr="Coleg Gwent - Further Education College in South East Wales"/>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1074950" cy="952836"/>
                    </a:xfrm>
                    <a:prstGeom prst="rect">
                      <a:avLst/>
                    </a:prstGeom>
                    <a:noFill/>
                    <a:ln>
                      <a:noFill/>
                    </a:ln>
                  </pic:spPr>
                </pic:pic>
              </a:graphicData>
            </a:graphic>
          </wp:inline>
        </w:drawing>
      </w:r>
      <w:r w:rsidRPr="00E7460F">
        <w:rPr>
          <w:rStyle w:val="normaltextrun"/>
          <w:rFonts w:ascii="Arial" w:hAnsi="Arial" w:cs="Arial"/>
          <w:b/>
          <w:bCs/>
          <w:color w:val="002060"/>
          <w:sz w:val="32"/>
          <w:szCs w:val="32"/>
          <w:bdr w:val="none" w:sz="0" w:space="0" w:color="auto" w:frame="1"/>
        </w:rPr>
        <w:t xml:space="preserve"> </w:t>
      </w:r>
      <w:r w:rsidR="00C33605" w:rsidRPr="00E7460F">
        <w:rPr>
          <w:noProof/>
        </w:rPr>
        <w:drawing>
          <wp:inline distT="0" distB="0" distL="0" distR="0" wp14:anchorId="160B7EBB" wp14:editId="4AAEB5DA">
            <wp:extent cx="1646713" cy="532743"/>
            <wp:effectExtent l="0" t="0" r="0" b="1270"/>
            <wp:docPr id="813812438" name="Picture 46" descr="Llandr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893709" name="Picture 15" descr="Llandrillo"/>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1687261" cy="545861"/>
                    </a:xfrm>
                    <a:prstGeom prst="rect">
                      <a:avLst/>
                    </a:prstGeom>
                    <a:noFill/>
                    <a:ln>
                      <a:noFill/>
                    </a:ln>
                  </pic:spPr>
                </pic:pic>
              </a:graphicData>
            </a:graphic>
          </wp:inline>
        </w:drawing>
      </w:r>
      <w:r w:rsidRPr="00E7460F">
        <w:rPr>
          <w:rStyle w:val="normaltextrun"/>
          <w:rFonts w:ascii="Arial" w:hAnsi="Arial" w:cs="Arial"/>
          <w:b/>
          <w:bCs/>
          <w:color w:val="002060"/>
          <w:sz w:val="32"/>
          <w:szCs w:val="32"/>
          <w:bdr w:val="none" w:sz="0" w:space="0" w:color="auto" w:frame="1"/>
        </w:rPr>
        <w:t xml:space="preserve">              </w:t>
      </w:r>
    </w:p>
    <w:p w14:paraId="160B7A5E" w14:textId="0A8D3BB4" w:rsidR="00011B52" w:rsidRPr="00E7460F" w:rsidRDefault="00B74D39" w:rsidP="001D7645">
      <w:pPr>
        <w:jc w:val="center"/>
        <w:rPr>
          <w:rStyle w:val="normaltextrun"/>
          <w:rFonts w:ascii="Arial" w:hAnsi="Arial" w:cs="Arial"/>
          <w:b/>
          <w:bCs/>
          <w:color w:val="002060"/>
          <w:sz w:val="32"/>
          <w:szCs w:val="32"/>
          <w:bdr w:val="none" w:sz="0" w:space="0" w:color="auto" w:frame="1"/>
        </w:rPr>
      </w:pPr>
      <w:r w:rsidRPr="00E7460F">
        <w:rPr>
          <w:noProof/>
        </w:rPr>
        <w:drawing>
          <wp:inline distT="0" distB="0" distL="0" distR="0" wp14:anchorId="160B7EC1" wp14:editId="487F7CE5">
            <wp:extent cx="1520456" cy="760229"/>
            <wp:effectExtent l="0" t="0" r="3810" b="1905"/>
            <wp:docPr id="2140548825" name="Picture 27" descr="Contact us - Cardiff and Vale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7061148" name="Picture 11" descr="Contact us - Cardiff and Vale College"/>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1531110" cy="765556"/>
                    </a:xfrm>
                    <a:prstGeom prst="rect">
                      <a:avLst/>
                    </a:prstGeom>
                    <a:noFill/>
                    <a:ln>
                      <a:noFill/>
                    </a:ln>
                  </pic:spPr>
                </pic:pic>
              </a:graphicData>
            </a:graphic>
          </wp:inline>
        </w:drawing>
      </w:r>
    </w:p>
    <w:p w14:paraId="160B7A5F" w14:textId="77777777" w:rsidR="00634D86" w:rsidRPr="00E7460F" w:rsidRDefault="00CD5C55" w:rsidP="00264284">
      <w:pPr>
        <w:rPr>
          <w:rStyle w:val="normaltextrun"/>
          <w:rFonts w:ascii="Arial" w:hAnsi="Arial" w:cs="Arial"/>
          <w:b/>
          <w:bCs/>
          <w:color w:val="002060"/>
          <w:sz w:val="32"/>
          <w:szCs w:val="32"/>
          <w:bdr w:val="none" w:sz="0" w:space="0" w:color="auto" w:frame="1"/>
        </w:rPr>
      </w:pPr>
      <w:r w:rsidRPr="00E7460F">
        <w:rPr>
          <w:noProof/>
        </w:rPr>
        <w:drawing>
          <wp:inline distT="0" distB="0" distL="0" distR="0" wp14:anchorId="160B7EC5" wp14:editId="160B7EC6">
            <wp:extent cx="1265275" cy="1295182"/>
            <wp:effectExtent l="0" t="0" r="0" b="635"/>
            <wp:docPr id="1690190267" name="Picture 36" descr="A red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792378" name="Picture 36" descr="A red square with white text&#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1297030" cy="1327687"/>
                    </a:xfrm>
                    <a:prstGeom prst="rect">
                      <a:avLst/>
                    </a:prstGeom>
                    <a:noFill/>
                    <a:ln>
                      <a:noFill/>
                    </a:ln>
                  </pic:spPr>
                </pic:pic>
              </a:graphicData>
            </a:graphic>
          </wp:inline>
        </w:drawing>
      </w:r>
      <w:r w:rsidR="00E06805" w:rsidRPr="00E7460F">
        <w:rPr>
          <w:rStyle w:val="normaltextrun"/>
          <w:rFonts w:ascii="Arial" w:hAnsi="Arial" w:cs="Arial"/>
          <w:b/>
          <w:bCs/>
          <w:color w:val="002060"/>
          <w:sz w:val="32"/>
          <w:szCs w:val="32"/>
          <w:bdr w:val="none" w:sz="0" w:space="0" w:color="auto" w:frame="1"/>
        </w:rPr>
        <w:t xml:space="preserve">             </w:t>
      </w:r>
      <w:r w:rsidR="00F56BC1" w:rsidRPr="00E7460F">
        <w:rPr>
          <w:noProof/>
        </w:rPr>
        <w:drawing>
          <wp:inline distT="0" distB="0" distL="0" distR="0" wp14:anchorId="160B7EC7" wp14:editId="160B7EC8">
            <wp:extent cx="1252634" cy="1010093"/>
            <wp:effectExtent l="0" t="0" r="5080" b="0"/>
            <wp:docPr id="1195205839" name="Picture 37" descr="Bangor University Brand Identity | Bangor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085022" name="Picture 37" descr="Bangor University Brand Identity | Bangor University"/>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1271869" cy="1025604"/>
                    </a:xfrm>
                    <a:prstGeom prst="rect">
                      <a:avLst/>
                    </a:prstGeom>
                    <a:noFill/>
                    <a:ln>
                      <a:noFill/>
                    </a:ln>
                  </pic:spPr>
                </pic:pic>
              </a:graphicData>
            </a:graphic>
          </wp:inline>
        </w:drawing>
      </w:r>
      <w:r w:rsidR="00E06805" w:rsidRPr="00E7460F">
        <w:rPr>
          <w:rStyle w:val="normaltextrun"/>
          <w:rFonts w:ascii="Arial" w:hAnsi="Arial" w:cs="Arial"/>
          <w:b/>
          <w:bCs/>
          <w:color w:val="002060"/>
          <w:sz w:val="32"/>
          <w:szCs w:val="32"/>
          <w:bdr w:val="none" w:sz="0" w:space="0" w:color="auto" w:frame="1"/>
        </w:rPr>
        <w:t xml:space="preserve">       </w:t>
      </w:r>
      <w:r w:rsidR="00E06805" w:rsidRPr="00E7460F">
        <w:rPr>
          <w:noProof/>
        </w:rPr>
        <w:drawing>
          <wp:inline distT="0" distB="0" distL="0" distR="0" wp14:anchorId="160B7EC9" wp14:editId="160B7ECA">
            <wp:extent cx="1967023" cy="1009991"/>
            <wp:effectExtent l="0" t="0" r="0" b="0"/>
            <wp:docPr id="557665927" name="Picture 48" descr="A logo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293467" name="Picture 48" descr="A logo of a company&#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1997575" cy="1025678"/>
                    </a:xfrm>
                    <a:prstGeom prst="rect">
                      <a:avLst/>
                    </a:prstGeom>
                    <a:noFill/>
                    <a:ln>
                      <a:noFill/>
                    </a:ln>
                  </pic:spPr>
                </pic:pic>
              </a:graphicData>
            </a:graphic>
          </wp:inline>
        </w:drawing>
      </w:r>
    </w:p>
    <w:p w14:paraId="160B7A60" w14:textId="53DC3816" w:rsidR="00A95389" w:rsidRPr="00E7460F" w:rsidRDefault="00CD5C55" w:rsidP="00264284">
      <w:pPr>
        <w:rPr>
          <w:rStyle w:val="normaltextrun"/>
          <w:rFonts w:ascii="Arial" w:hAnsi="Arial" w:cs="Arial"/>
          <w:b/>
          <w:bCs/>
          <w:color w:val="002060"/>
          <w:sz w:val="32"/>
          <w:szCs w:val="32"/>
          <w:bdr w:val="none" w:sz="0" w:space="0" w:color="auto" w:frame="1"/>
        </w:rPr>
      </w:pPr>
      <w:r w:rsidRPr="00E7460F">
        <w:rPr>
          <w:rStyle w:val="normaltextrun"/>
          <w:rFonts w:ascii="Arial" w:hAnsi="Arial" w:cs="Arial"/>
          <w:b/>
          <w:bCs/>
          <w:color w:val="002060"/>
          <w:sz w:val="32"/>
          <w:szCs w:val="32"/>
          <w:bdr w:val="none" w:sz="0" w:space="0" w:color="auto" w:frame="1"/>
        </w:rPr>
        <w:t xml:space="preserve">          </w:t>
      </w:r>
      <w:r w:rsidR="00293F36" w:rsidRPr="00E7460F">
        <w:rPr>
          <w:noProof/>
        </w:rPr>
        <w:drawing>
          <wp:inline distT="0" distB="0" distL="0" distR="0" wp14:anchorId="160B7ECB" wp14:editId="160B7ECC">
            <wp:extent cx="2200939" cy="557388"/>
            <wp:effectExtent l="0" t="0" r="0" b="0"/>
            <wp:docPr id="142381150" name="Picture 49" descr="CTM Logo - Cwm Taf Morgannwg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865154" name="Picture 24" descr="CTM Logo - Cwm Taf Morgannwg University Health Board"/>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2210483" cy="559805"/>
                    </a:xfrm>
                    <a:prstGeom prst="rect">
                      <a:avLst/>
                    </a:prstGeom>
                    <a:noFill/>
                    <a:ln>
                      <a:noFill/>
                    </a:ln>
                  </pic:spPr>
                </pic:pic>
              </a:graphicData>
            </a:graphic>
          </wp:inline>
        </w:drawing>
      </w:r>
      <w:r w:rsidR="00293F36" w:rsidRPr="00E7460F">
        <w:rPr>
          <w:rStyle w:val="normaltextrun"/>
          <w:rFonts w:ascii="Arial" w:hAnsi="Arial" w:cs="Arial"/>
          <w:b/>
          <w:bCs/>
          <w:color w:val="002060"/>
          <w:sz w:val="32"/>
          <w:szCs w:val="32"/>
          <w:bdr w:val="none" w:sz="0" w:space="0" w:color="auto" w:frame="1"/>
        </w:rPr>
        <w:t xml:space="preserve">      </w:t>
      </w:r>
      <w:r w:rsidR="001D7645" w:rsidRPr="00E7460F">
        <w:rPr>
          <w:noProof/>
        </w:rPr>
        <w:drawing>
          <wp:inline distT="0" distB="0" distL="0" distR="0" wp14:anchorId="42607EE1" wp14:editId="0AF0643E">
            <wp:extent cx="2171700" cy="644098"/>
            <wp:effectExtent l="0" t="0" r="0" b="3810"/>
            <wp:docPr id="578202869" name="Picture 34"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582840" name="Picture 34" descr="A logo for a university&#10;&#10;Description automatically generated"/>
                    <pic:cNvPicPr>
                      <a:picLocks noChangeAspect="1" noChangeArrowheads="1"/>
                    </pic:cNvPicPr>
                  </pic:nvPicPr>
                  <pic:blipFill>
                    <a:blip r:embed="rId20" cstate="print">
                      <a:extLst>
                        <a:ext uri="{28A0092B-C50C-407E-A947-70E740481C1C}">
                          <a14:useLocalDpi xmlns:a14="http://schemas.microsoft.com/office/drawing/2010/main" val="0"/>
                        </a:ext>
                      </a:extLst>
                    </a:blip>
                    <a:stretch>
                      <a:fillRect/>
                    </a:stretch>
                  </pic:blipFill>
                  <pic:spPr bwMode="auto">
                    <a:xfrm>
                      <a:off x="0" y="0"/>
                      <a:ext cx="2175960" cy="645361"/>
                    </a:xfrm>
                    <a:prstGeom prst="rect">
                      <a:avLst/>
                    </a:prstGeom>
                    <a:noFill/>
                    <a:ln>
                      <a:noFill/>
                    </a:ln>
                  </pic:spPr>
                </pic:pic>
              </a:graphicData>
            </a:graphic>
          </wp:inline>
        </w:drawing>
      </w:r>
    </w:p>
    <w:p w14:paraId="160B7A61" w14:textId="5F691416" w:rsidR="00A81CE5" w:rsidRPr="00E7460F" w:rsidRDefault="00CD5C55" w:rsidP="00264284">
      <w:pPr>
        <w:rPr>
          <w:rStyle w:val="normaltextrun"/>
          <w:rFonts w:ascii="Arial" w:hAnsi="Arial" w:cs="Arial"/>
          <w:b/>
          <w:bCs/>
          <w:color w:val="002060"/>
          <w:sz w:val="32"/>
          <w:szCs w:val="32"/>
          <w:bdr w:val="none" w:sz="0" w:space="0" w:color="auto" w:frame="1"/>
        </w:rPr>
      </w:pPr>
      <w:r w:rsidRPr="00E7460F">
        <w:rPr>
          <w:rStyle w:val="normaltextrun"/>
          <w:rFonts w:ascii="Arial" w:hAnsi="Arial" w:cs="Arial"/>
          <w:b/>
          <w:bCs/>
          <w:color w:val="002060"/>
          <w:sz w:val="32"/>
          <w:szCs w:val="32"/>
          <w:bdr w:val="none" w:sz="0" w:space="0" w:color="auto" w:frame="1"/>
        </w:rPr>
        <w:t xml:space="preserve">         </w:t>
      </w:r>
      <w:r w:rsidR="00FD26B6" w:rsidRPr="00E7460F">
        <w:rPr>
          <w:rStyle w:val="normaltextrun"/>
          <w:rFonts w:ascii="Arial" w:hAnsi="Arial" w:cs="Arial"/>
          <w:b/>
          <w:bCs/>
          <w:color w:val="002060"/>
          <w:sz w:val="32"/>
          <w:szCs w:val="32"/>
          <w:bdr w:val="none" w:sz="0" w:space="0" w:color="auto" w:frame="1"/>
        </w:rPr>
        <w:t xml:space="preserve">         </w:t>
      </w:r>
    </w:p>
    <w:p w14:paraId="65197B99" w14:textId="77777777" w:rsidR="001D7645" w:rsidRDefault="001D7645" w:rsidP="002B575C">
      <w:pPr>
        <w:rPr>
          <w:rStyle w:val="normaltextrun"/>
          <w:rFonts w:ascii="Arial" w:eastAsia="Arial" w:hAnsi="Arial" w:cs="Arial"/>
          <w:b/>
          <w:bCs/>
          <w:color w:val="002060"/>
          <w:sz w:val="32"/>
          <w:szCs w:val="32"/>
          <w:bdr w:val="nil"/>
        </w:rPr>
      </w:pPr>
    </w:p>
    <w:p w14:paraId="3E7687E3" w14:textId="77777777" w:rsidR="001D7645" w:rsidRDefault="001D7645" w:rsidP="002B575C">
      <w:pPr>
        <w:rPr>
          <w:rStyle w:val="normaltextrun"/>
          <w:rFonts w:ascii="Arial" w:eastAsia="Arial" w:hAnsi="Arial" w:cs="Arial"/>
          <w:b/>
          <w:bCs/>
          <w:color w:val="002060"/>
          <w:sz w:val="32"/>
          <w:szCs w:val="32"/>
          <w:bdr w:val="nil"/>
        </w:rPr>
      </w:pPr>
    </w:p>
    <w:p w14:paraId="350AAFCE" w14:textId="77777777" w:rsidR="001D7645" w:rsidRDefault="001D7645" w:rsidP="002B575C">
      <w:pPr>
        <w:rPr>
          <w:rStyle w:val="normaltextrun"/>
          <w:rFonts w:ascii="Arial" w:eastAsia="Arial" w:hAnsi="Arial" w:cs="Arial"/>
          <w:b/>
          <w:bCs/>
          <w:color w:val="002060"/>
          <w:sz w:val="32"/>
          <w:szCs w:val="32"/>
          <w:bdr w:val="nil"/>
        </w:rPr>
      </w:pPr>
    </w:p>
    <w:p w14:paraId="160B7A62" w14:textId="6447E435" w:rsidR="00391B10" w:rsidRPr="00E7460F" w:rsidRDefault="00CD5C55" w:rsidP="002B575C">
      <w:pPr>
        <w:rPr>
          <w:rStyle w:val="normaltextrun"/>
          <w:rFonts w:ascii="Arial" w:hAnsi="Arial" w:cs="Arial"/>
          <w:b/>
          <w:bCs/>
          <w:color w:val="002060"/>
          <w:sz w:val="32"/>
          <w:szCs w:val="32"/>
          <w:bdr w:val="none" w:sz="0" w:space="0" w:color="auto" w:frame="1"/>
        </w:rPr>
      </w:pPr>
      <w:r w:rsidRPr="00E7460F">
        <w:rPr>
          <w:rStyle w:val="normaltextrun"/>
          <w:rFonts w:ascii="Arial" w:eastAsia="Arial" w:hAnsi="Arial" w:cs="Arial"/>
          <w:b/>
          <w:bCs/>
          <w:color w:val="002060"/>
          <w:sz w:val="32"/>
          <w:szCs w:val="32"/>
          <w:bdr w:val="nil"/>
        </w:rPr>
        <w:lastRenderedPageBreak/>
        <w:t>Crynodeb</w:t>
      </w:r>
    </w:p>
    <w:p w14:paraId="160B7A63" w14:textId="77777777" w:rsidR="00391B10" w:rsidRPr="00E7460F" w:rsidRDefault="00CD5C55" w:rsidP="003A2E65">
      <w:pPr>
        <w:pStyle w:val="paragraph"/>
        <w:spacing w:before="0" w:beforeAutospacing="0" w:after="0" w:afterAutospacing="0" w:line="360" w:lineRule="auto"/>
        <w:textAlignment w:val="baseline"/>
        <w:rPr>
          <w:rStyle w:val="eop"/>
          <w:rFonts w:ascii="Arial" w:eastAsiaTheme="majorEastAsia" w:hAnsi="Arial" w:cs="Arial"/>
        </w:rPr>
      </w:pPr>
      <w:r w:rsidRPr="00E7460F">
        <w:rPr>
          <w:rStyle w:val="normaltextrun"/>
          <w:rFonts w:ascii="Arial" w:eastAsia="Arial" w:hAnsi="Arial" w:cs="Arial"/>
          <w:bdr w:val="nil"/>
        </w:rPr>
        <w:t>Bob blwyddyn, mae llawer o unigolion yn gwneud cais i astudio nyrsio a bydwreigiaeth, gan ddangos y gwerthoedd cynhenid sydd eu hangen i ddod yn weithwyr proffesiynol tosturiol a gofalgar. Fodd bynnag, mae rhai yn aflwyddiannus oherwydd nad ydynt yn bodloni'r gofynion graddau. Efallai bod eraill wedi cyflawni'r graddau angenrheidiol ond yn ceisio cryfhau eu dealltwriaeth trwy brofiad ymarferol sydd naill ai ar goll ganddynt neu y maent am ei gwella. Cynlluniwyd rhaglen Cyswllt Gofal Iechyd RCN Cymru yn beno</w:t>
      </w:r>
      <w:r w:rsidRPr="00E7460F">
        <w:rPr>
          <w:rStyle w:val="normaltextrun"/>
          <w:rFonts w:ascii="Arial" w:eastAsia="Arial" w:hAnsi="Arial" w:cs="Arial"/>
          <w:bdr w:val="nil"/>
        </w:rPr>
        <w:t>dol i gefnogi unigolion yn y ddwy sefyllfa. </w:t>
      </w:r>
    </w:p>
    <w:p w14:paraId="160B7A64" w14:textId="77777777" w:rsidR="00391B10" w:rsidRPr="00E7460F" w:rsidRDefault="00391B10" w:rsidP="003A2E65">
      <w:pPr>
        <w:pStyle w:val="paragraph"/>
        <w:spacing w:before="0" w:beforeAutospacing="0" w:after="0" w:afterAutospacing="0" w:line="360" w:lineRule="auto"/>
        <w:textAlignment w:val="baseline"/>
        <w:rPr>
          <w:rFonts w:ascii="Segoe UI" w:hAnsi="Segoe UI" w:cs="Segoe UI"/>
          <w:sz w:val="18"/>
          <w:szCs w:val="18"/>
        </w:rPr>
      </w:pPr>
    </w:p>
    <w:p w14:paraId="160B7A65" w14:textId="11FC1732" w:rsidR="00B72D1F" w:rsidRPr="00E7460F" w:rsidRDefault="00CD5C55" w:rsidP="00B72D1F">
      <w:pPr>
        <w:pStyle w:val="paragraph"/>
        <w:spacing w:before="0" w:beforeAutospacing="0" w:after="0" w:afterAutospacing="0" w:line="360" w:lineRule="auto"/>
        <w:textAlignment w:val="baseline"/>
        <w:rPr>
          <w:rFonts w:ascii="Arial" w:eastAsiaTheme="majorEastAsia" w:hAnsi="Arial" w:cs="Arial"/>
        </w:rPr>
      </w:pPr>
      <w:r w:rsidRPr="00E7460F">
        <w:rPr>
          <w:rStyle w:val="normaltextrun"/>
          <w:rFonts w:ascii="Arial" w:eastAsia="Arial" w:hAnsi="Arial" w:cs="Arial"/>
          <w:bdr w:val="nil"/>
        </w:rPr>
        <w:t xml:space="preserve">Mae'r rhaglen yn rhedeg am oddeutu chwe mis (Medi/Hydref i Chwefror/Mawrth) ac yn dilyn model hybrid sy'n cyfuno </w:t>
      </w:r>
      <w:r w:rsidR="009B3B8F">
        <w:rPr>
          <w:rStyle w:val="normaltextrun"/>
          <w:rFonts w:ascii="Arial" w:eastAsia="Arial" w:hAnsi="Arial" w:cs="Arial"/>
          <w:bdr w:val="nil"/>
        </w:rPr>
        <w:t>theori</w:t>
      </w:r>
      <w:r w:rsidRPr="00E7460F">
        <w:rPr>
          <w:rStyle w:val="normaltextrun"/>
          <w:rFonts w:ascii="Arial" w:eastAsia="Arial" w:hAnsi="Arial" w:cs="Arial"/>
          <w:bdr w:val="nil"/>
        </w:rPr>
        <w:t xml:space="preserve"> ac ymarfer. Ar ôl cwblhau'r rhaglen 6 mis, bydd unigolion yn cael diploma lefel 3, 45 credyd Agored Cymru o'r enw 'Cyswllt Gofal Iechyd RCN Cymru'. I gwblhau'r cymhwyster yn llwyddiannus, rhaid i hyfforddeion gyflawni'r gofynion theori ac ymarferol. Cyflwynir yr elfennau theori (diwrnodau coleg) un diwrnod yr wythnos yn y coleg a ddewisir, tra bod y dyddiau sy'n weddill yn cael eu treulio'n gweithio fel Gweithiwr Cymorth Gofal Iechyd â thâl o fewn bwrdd iechyd. Mae'r oriau wythnosol yn amrywio o 12 i</w:t>
      </w:r>
      <w:r w:rsidRPr="00E7460F">
        <w:rPr>
          <w:rStyle w:val="normaltextrun"/>
          <w:rFonts w:ascii="Arial" w:eastAsia="Arial" w:hAnsi="Arial" w:cs="Arial"/>
          <w:bdr w:val="nil"/>
        </w:rPr>
        <w:t xml:space="preserve"> 30, yn dibynnu ar amgylchiadau unigol.</w:t>
      </w:r>
    </w:p>
    <w:p w14:paraId="160B7A66" w14:textId="77777777" w:rsidR="00B72D1F" w:rsidRPr="00E7460F" w:rsidRDefault="00B72D1F" w:rsidP="003A2E65">
      <w:pPr>
        <w:pStyle w:val="paragraph"/>
        <w:spacing w:before="0" w:beforeAutospacing="0" w:after="0" w:afterAutospacing="0" w:line="360" w:lineRule="auto"/>
        <w:textAlignment w:val="baseline"/>
        <w:rPr>
          <w:rStyle w:val="eop"/>
          <w:rFonts w:ascii="Arial" w:eastAsiaTheme="majorEastAsia" w:hAnsi="Arial" w:cs="Arial"/>
        </w:rPr>
      </w:pPr>
    </w:p>
    <w:p w14:paraId="160B7A67" w14:textId="77777777" w:rsidR="00391B10" w:rsidRPr="00E7460F" w:rsidRDefault="00CD5C55" w:rsidP="003A2E65">
      <w:pPr>
        <w:pStyle w:val="paragraph"/>
        <w:spacing w:before="0" w:beforeAutospacing="0" w:after="0" w:afterAutospacing="0" w:line="360" w:lineRule="auto"/>
        <w:textAlignment w:val="baseline"/>
        <w:rPr>
          <w:rFonts w:ascii="Segoe UI" w:hAnsi="Segoe UI" w:cs="Segoe UI"/>
          <w:sz w:val="18"/>
          <w:szCs w:val="18"/>
        </w:rPr>
      </w:pPr>
      <w:r w:rsidRPr="00E7460F">
        <w:rPr>
          <w:rStyle w:val="normaltextrun"/>
          <w:rFonts w:ascii="Arial" w:eastAsia="Arial" w:hAnsi="Arial" w:cs="Arial"/>
          <w:bdr w:val="nil"/>
        </w:rPr>
        <w:t>I gefnogi'r newid o Addysg Bellach i Addysg Uwch, mae'r rhaglen yn cynnwys diwrnodau prifysgol misol, yn lle un diwrnod coleg y mis. Mae'r diwrnodau prifysgol hyn yn rhoi cyfleoedd i hyfforddeion archwilio gwahanol feysydd nyrsio, datblygu sgiliau clinigol ar gyfer Gweithwyr Cymorth Gofal Iechyd, treulio amser mewn ystafelloedd efelychu, a chael awgrymiadau a chyngor ar wneud cais i raglenni nyrsio a bydwreigiaeth. </w:t>
      </w:r>
    </w:p>
    <w:p w14:paraId="160B7A68" w14:textId="77777777" w:rsidR="00391B10" w:rsidRPr="00E7460F" w:rsidRDefault="00391B10" w:rsidP="00391B10">
      <w:pPr>
        <w:jc w:val="center"/>
        <w:rPr>
          <w:rFonts w:ascii="Arial" w:hAnsi="Arial" w:cs="Arial"/>
          <w:b/>
          <w:bCs/>
          <w:color w:val="002060"/>
          <w:sz w:val="32"/>
          <w:szCs w:val="32"/>
        </w:rPr>
      </w:pPr>
    </w:p>
    <w:p w14:paraId="160B7A69" w14:textId="77777777" w:rsidR="00391B10" w:rsidRPr="00E7460F" w:rsidRDefault="00391B10" w:rsidP="00391B10">
      <w:pPr>
        <w:jc w:val="center"/>
        <w:rPr>
          <w:rFonts w:ascii="Arial" w:hAnsi="Arial" w:cs="Arial"/>
          <w:b/>
          <w:bCs/>
          <w:color w:val="002060"/>
          <w:sz w:val="32"/>
          <w:szCs w:val="32"/>
        </w:rPr>
      </w:pPr>
    </w:p>
    <w:p w14:paraId="160B7A6A" w14:textId="77777777" w:rsidR="00601599" w:rsidRPr="00E7460F" w:rsidRDefault="00601599" w:rsidP="00C5750A">
      <w:pPr>
        <w:rPr>
          <w:rFonts w:ascii="Arial" w:hAnsi="Arial" w:cs="Arial"/>
          <w:b/>
          <w:bCs/>
          <w:color w:val="002060"/>
          <w:sz w:val="32"/>
          <w:szCs w:val="32"/>
        </w:rPr>
      </w:pPr>
    </w:p>
    <w:p w14:paraId="160B7A6B" w14:textId="77777777" w:rsidR="0037392D" w:rsidRPr="00E7460F" w:rsidRDefault="0037392D" w:rsidP="00C5750A">
      <w:pPr>
        <w:rPr>
          <w:rFonts w:ascii="Arial" w:hAnsi="Arial" w:cs="Arial"/>
          <w:b/>
          <w:bCs/>
          <w:color w:val="002060"/>
          <w:sz w:val="32"/>
          <w:szCs w:val="32"/>
        </w:rPr>
      </w:pPr>
    </w:p>
    <w:p w14:paraId="160B7A6C" w14:textId="77777777" w:rsidR="0037392D" w:rsidRPr="00E7460F" w:rsidRDefault="0037392D" w:rsidP="00C5750A">
      <w:pPr>
        <w:rPr>
          <w:b/>
          <w:bCs/>
          <w:color w:val="002060"/>
          <w:sz w:val="32"/>
          <w:szCs w:val="32"/>
        </w:rPr>
      </w:pPr>
    </w:p>
    <w:p w14:paraId="160B7A6D" w14:textId="77777777" w:rsidR="00483B81" w:rsidRPr="00E7460F" w:rsidRDefault="00483B81" w:rsidP="00C5750A">
      <w:pPr>
        <w:rPr>
          <w:rFonts w:ascii="Arial" w:hAnsi="Arial" w:cs="Arial"/>
          <w:b/>
          <w:bCs/>
          <w:color w:val="002060"/>
          <w:sz w:val="32"/>
          <w:szCs w:val="32"/>
        </w:rPr>
      </w:pPr>
    </w:p>
    <w:p w14:paraId="160B7A6E" w14:textId="77777777" w:rsidR="00D757EF" w:rsidRPr="00E7460F" w:rsidRDefault="00CD5C55" w:rsidP="00C5750A">
      <w:pPr>
        <w:rPr>
          <w:rFonts w:ascii="Arial" w:hAnsi="Arial" w:cs="Arial"/>
          <w:b/>
          <w:bCs/>
          <w:color w:val="002060"/>
          <w:sz w:val="32"/>
          <w:szCs w:val="32"/>
        </w:rPr>
      </w:pPr>
      <w:r w:rsidRPr="00E7460F">
        <w:rPr>
          <w:rFonts w:ascii="Arial" w:eastAsia="Arial" w:hAnsi="Arial" w:cs="Arial"/>
          <w:b/>
          <w:bCs/>
          <w:color w:val="002060"/>
          <w:sz w:val="32"/>
          <w:szCs w:val="32"/>
          <w:bdr w:val="nil"/>
        </w:rPr>
        <w:t>Gwybodaeth i Hyfforddeion</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000"/>
      </w:tblGrid>
      <w:tr w:rsidR="00D90AA8" w:rsidRPr="00E7460F" w14:paraId="160B7A72" w14:textId="77777777" w:rsidTr="0012666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002060"/>
            <w:hideMark/>
          </w:tcPr>
          <w:p w14:paraId="160B7A6F" w14:textId="77777777" w:rsidR="00A43D93" w:rsidRPr="00E7460F" w:rsidRDefault="00CD5C55" w:rsidP="00A43D93">
            <w:pPr>
              <w:spacing w:after="0" w:line="240" w:lineRule="auto"/>
              <w:textAlignment w:val="baseline"/>
              <w:rPr>
                <w:rFonts w:ascii="Arial" w:eastAsia="Times New Roman" w:hAnsi="Arial" w:cs="Arial"/>
                <w:sz w:val="24"/>
                <w:szCs w:val="24"/>
                <w:lang w:eastAsia="en-GB"/>
              </w:rPr>
            </w:pPr>
            <w:r w:rsidRPr="00E7460F">
              <w:rPr>
                <w:rFonts w:ascii="Arial" w:eastAsia="Arial" w:hAnsi="Arial" w:cs="Arial"/>
                <w:b/>
                <w:bCs/>
                <w:sz w:val="24"/>
                <w:szCs w:val="24"/>
                <w:bdr w:val="nil"/>
                <w:lang w:eastAsia="en-GB"/>
              </w:rPr>
              <w:t>Dechrau'r daith</w:t>
            </w:r>
          </w:p>
          <w:p w14:paraId="160B7A70" w14:textId="77777777" w:rsidR="00453385" w:rsidRPr="00E7460F" w:rsidRDefault="00453385" w:rsidP="00A43D93">
            <w:pPr>
              <w:spacing w:after="0" w:line="240" w:lineRule="auto"/>
              <w:textAlignment w:val="baseline"/>
              <w:rPr>
                <w:rFonts w:ascii="Times New Roman" w:eastAsia="Times New Roman" w:hAnsi="Times New Roman" w:cs="Times New Roman"/>
                <w:sz w:val="24"/>
                <w:szCs w:val="24"/>
                <w:lang w:eastAsia="en-GB"/>
              </w:rPr>
            </w:pPr>
          </w:p>
          <w:p w14:paraId="160B7A71" w14:textId="77777777" w:rsidR="00A43D93" w:rsidRPr="00E7460F" w:rsidRDefault="00CD5C55" w:rsidP="00A43D93">
            <w:pPr>
              <w:spacing w:after="0" w:line="240" w:lineRule="auto"/>
              <w:textAlignment w:val="baseline"/>
              <w:rPr>
                <w:rFonts w:ascii="Times New Roman" w:eastAsia="Times New Roman" w:hAnsi="Times New Roman" w:cs="Times New Roman"/>
                <w:sz w:val="24"/>
                <w:szCs w:val="24"/>
                <w:lang w:eastAsia="en-GB"/>
              </w:rPr>
            </w:pPr>
            <w:r w:rsidRPr="00E7460F">
              <w:rPr>
                <w:rFonts w:ascii="Arial" w:eastAsia="Times New Roman" w:hAnsi="Arial" w:cs="Arial"/>
                <w:color w:val="000000"/>
                <w:sz w:val="24"/>
                <w:szCs w:val="24"/>
                <w:lang w:eastAsia="en-GB"/>
              </w:rPr>
              <w:t> </w:t>
            </w:r>
          </w:p>
        </w:tc>
      </w:tr>
      <w:tr w:rsidR="00D90AA8" w:rsidRPr="00E7460F" w14:paraId="160B7A75" w14:textId="77777777" w:rsidTr="00D4715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FBEEC9" w:themeFill="background2"/>
            <w:hideMark/>
          </w:tcPr>
          <w:p w14:paraId="160B7A73" w14:textId="77777777" w:rsidR="00A43D93" w:rsidRPr="00E7460F" w:rsidRDefault="00CD5C55" w:rsidP="00A43D93">
            <w:pPr>
              <w:spacing w:after="0" w:line="240" w:lineRule="auto"/>
              <w:textAlignment w:val="baseline"/>
              <w:rPr>
                <w:rFonts w:ascii="Times New Roman" w:eastAsia="Times New Roman" w:hAnsi="Times New Roman" w:cs="Times New Roman"/>
                <w:sz w:val="24"/>
                <w:szCs w:val="24"/>
                <w:lang w:eastAsia="en-GB"/>
              </w:rPr>
            </w:pPr>
            <w:r w:rsidRPr="00E7460F">
              <w:rPr>
                <w:rFonts w:ascii="Arial" w:eastAsia="Arial" w:hAnsi="Arial" w:cs="Arial"/>
                <w:b/>
                <w:bCs/>
                <w:sz w:val="24"/>
                <w:szCs w:val="24"/>
                <w:bdr w:val="nil"/>
                <w:lang w:eastAsia="en-GB"/>
              </w:rPr>
              <w:t>C. Beth yw'r gofynion mynediad i ymuno â'r rhaglen?</w:t>
            </w:r>
          </w:p>
          <w:p w14:paraId="160B7A74" w14:textId="77777777" w:rsidR="00A43D93" w:rsidRPr="00E7460F" w:rsidRDefault="00CD5C55" w:rsidP="00A43D93">
            <w:pPr>
              <w:spacing w:after="0" w:line="240" w:lineRule="auto"/>
              <w:textAlignment w:val="baseline"/>
              <w:rPr>
                <w:rFonts w:ascii="Times New Roman" w:eastAsia="Times New Roman" w:hAnsi="Times New Roman" w:cs="Times New Roman"/>
                <w:sz w:val="24"/>
                <w:szCs w:val="24"/>
                <w:lang w:eastAsia="en-GB"/>
              </w:rPr>
            </w:pPr>
            <w:r w:rsidRPr="00E7460F">
              <w:rPr>
                <w:rFonts w:ascii="Arial" w:eastAsia="Times New Roman" w:hAnsi="Arial" w:cs="Arial"/>
                <w:sz w:val="24"/>
                <w:szCs w:val="24"/>
                <w:lang w:eastAsia="en-GB"/>
              </w:rPr>
              <w:t> </w:t>
            </w:r>
          </w:p>
        </w:tc>
      </w:tr>
      <w:tr w:rsidR="00D90AA8" w:rsidRPr="00E7460F" w14:paraId="160B7A7F" w14:textId="77777777" w:rsidTr="00A43D93">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160B7A76" w14:textId="77777777" w:rsidR="00A43D93" w:rsidRPr="00E7460F" w:rsidRDefault="00CD5C55" w:rsidP="00B72D1F">
            <w:pPr>
              <w:pStyle w:val="ListParagraph"/>
              <w:numPr>
                <w:ilvl w:val="0"/>
                <w:numId w:val="5"/>
              </w:numPr>
              <w:spacing w:after="0" w:line="360" w:lineRule="auto"/>
              <w:textAlignment w:val="baseline"/>
              <w:rPr>
                <w:rFonts w:ascii="Times New Roman" w:eastAsia="Times New Roman" w:hAnsi="Times New Roman" w:cs="Times New Roman"/>
                <w:sz w:val="24"/>
                <w:szCs w:val="24"/>
                <w:lang w:eastAsia="en-GB"/>
              </w:rPr>
            </w:pPr>
            <w:r w:rsidRPr="00E7460F">
              <w:rPr>
                <w:rFonts w:ascii="Arial" w:eastAsia="Arial" w:hAnsi="Arial" w:cs="Arial"/>
                <w:color w:val="000000"/>
                <w:sz w:val="24"/>
                <w:szCs w:val="24"/>
                <w:bdr w:val="nil"/>
                <w:lang w:eastAsia="en-GB"/>
              </w:rPr>
              <w:t xml:space="preserve">Bydd angen i chi fod wedi cwblhau cymhwyster lefel 3 llawn mewn pwnc Iechyd a Gofal Cymdeithasol, neu dair safon U. Bydd angen hefyd i chi feddu ar TGAU </w:t>
            </w:r>
            <w:r w:rsidRPr="00E7460F">
              <w:rPr>
                <w:rFonts w:ascii="Arial" w:eastAsia="Arial" w:hAnsi="Arial" w:cs="Arial"/>
                <w:color w:val="000000"/>
                <w:sz w:val="24"/>
                <w:szCs w:val="24"/>
                <w:bdr w:val="nil"/>
                <w:lang w:eastAsia="en-GB"/>
              </w:rPr>
              <w:t xml:space="preserve">Saesneg </w:t>
            </w:r>
            <w:r w:rsidRPr="00E7460F">
              <w:rPr>
                <w:rFonts w:ascii="Arial" w:eastAsia="Arial" w:hAnsi="Arial" w:cs="Arial"/>
                <w:color w:val="000000"/>
                <w:sz w:val="24"/>
                <w:szCs w:val="24"/>
                <w:bdr w:val="nil"/>
                <w:lang w:eastAsia="en-GB"/>
              </w:rPr>
              <w:t>a Mathemateg gradd C neu uwch neu gyfwerth.  </w:t>
            </w:r>
          </w:p>
          <w:p w14:paraId="160B7A77" w14:textId="77777777" w:rsidR="00A43D93" w:rsidRPr="00E7460F" w:rsidRDefault="00CD5C55" w:rsidP="000B6924">
            <w:pPr>
              <w:spacing w:after="0" w:line="360" w:lineRule="auto"/>
              <w:ind w:left="720"/>
              <w:textAlignment w:val="baseline"/>
              <w:rPr>
                <w:rFonts w:ascii="Times New Roman" w:eastAsia="Times New Roman" w:hAnsi="Times New Roman" w:cs="Times New Roman"/>
                <w:sz w:val="24"/>
                <w:szCs w:val="24"/>
                <w:lang w:eastAsia="en-GB"/>
              </w:rPr>
            </w:pPr>
            <w:r w:rsidRPr="00E7460F">
              <w:rPr>
                <w:rFonts w:ascii="Arial" w:eastAsia="Times New Roman" w:hAnsi="Arial" w:cs="Arial"/>
                <w:color w:val="000000"/>
                <w:sz w:val="24"/>
                <w:szCs w:val="24"/>
                <w:lang w:eastAsia="en-GB"/>
              </w:rPr>
              <w:t> </w:t>
            </w:r>
          </w:p>
          <w:p w14:paraId="160B7A78" w14:textId="77777777" w:rsidR="00A43D93" w:rsidRPr="00E7460F" w:rsidRDefault="00CD5C55" w:rsidP="00B72D1F">
            <w:pPr>
              <w:pStyle w:val="ListParagraph"/>
              <w:numPr>
                <w:ilvl w:val="0"/>
                <w:numId w:val="5"/>
              </w:numPr>
              <w:spacing w:after="0" w:line="360" w:lineRule="auto"/>
              <w:textAlignment w:val="baseline"/>
              <w:rPr>
                <w:rFonts w:ascii="Times New Roman" w:eastAsia="Times New Roman" w:hAnsi="Times New Roman" w:cs="Times New Roman"/>
                <w:sz w:val="24"/>
                <w:szCs w:val="24"/>
                <w:lang w:eastAsia="en-GB"/>
              </w:rPr>
            </w:pPr>
            <w:r w:rsidRPr="00E7460F">
              <w:rPr>
                <w:rFonts w:ascii="Arial" w:eastAsia="Arial" w:hAnsi="Arial" w:cs="Arial"/>
                <w:color w:val="000000"/>
                <w:sz w:val="24"/>
                <w:szCs w:val="24"/>
                <w:bdr w:val="nil"/>
                <w:lang w:eastAsia="en-GB"/>
              </w:rPr>
              <w:t>Bydd angen i chi gael eich penodi'n llwyddiannus yn dilyn cyfweliad gyda'r bwrdd iechyd ar gyfer rôl Gweithiwr Cymorth Gofal Iechyd.  </w:t>
            </w:r>
          </w:p>
          <w:p w14:paraId="160B7A79" w14:textId="77777777" w:rsidR="00A43D93" w:rsidRPr="00E7460F" w:rsidRDefault="00CD5C55" w:rsidP="000B6924">
            <w:pPr>
              <w:spacing w:after="0" w:line="360" w:lineRule="auto"/>
              <w:ind w:left="720"/>
              <w:textAlignment w:val="baseline"/>
              <w:rPr>
                <w:rFonts w:ascii="Times New Roman" w:eastAsia="Times New Roman" w:hAnsi="Times New Roman" w:cs="Times New Roman"/>
                <w:sz w:val="24"/>
                <w:szCs w:val="24"/>
                <w:lang w:eastAsia="en-GB"/>
              </w:rPr>
            </w:pPr>
            <w:r w:rsidRPr="00E7460F">
              <w:rPr>
                <w:rFonts w:ascii="Arial" w:eastAsia="Times New Roman" w:hAnsi="Arial" w:cs="Arial"/>
                <w:color w:val="000000"/>
                <w:sz w:val="24"/>
                <w:szCs w:val="24"/>
                <w:lang w:eastAsia="en-GB"/>
              </w:rPr>
              <w:t> </w:t>
            </w:r>
          </w:p>
          <w:p w14:paraId="160B7A7A" w14:textId="77777777" w:rsidR="00A43D93" w:rsidRPr="00E7460F" w:rsidRDefault="00CD5C55" w:rsidP="00B72D1F">
            <w:pPr>
              <w:pStyle w:val="ListParagraph"/>
              <w:numPr>
                <w:ilvl w:val="0"/>
                <w:numId w:val="5"/>
              </w:numPr>
              <w:spacing w:after="0" w:line="360" w:lineRule="auto"/>
              <w:textAlignment w:val="baseline"/>
              <w:rPr>
                <w:rFonts w:ascii="Arial" w:eastAsia="Times New Roman" w:hAnsi="Arial" w:cs="Arial"/>
                <w:color w:val="000000"/>
                <w:sz w:val="24"/>
                <w:szCs w:val="24"/>
                <w:lang w:eastAsia="en-GB"/>
              </w:rPr>
            </w:pPr>
            <w:r w:rsidRPr="00E7460F">
              <w:rPr>
                <w:rFonts w:ascii="Arial" w:eastAsia="Arial" w:hAnsi="Arial" w:cs="Arial"/>
                <w:color w:val="000000"/>
                <w:sz w:val="24"/>
                <w:szCs w:val="24"/>
                <w:bdr w:val="nil"/>
                <w:lang w:eastAsia="en-GB"/>
              </w:rPr>
              <w:t>Mae angen i chi gael yr hawl i weithio yn y DU am hyd y rhaglen. Fodd bynnag, mae'n bwysig nodi, os mai dim ond hyd y rhaglen 6 mis y mae eich fisa yn ei gwmpasu, yna gallai hyn effeithio ar eich cyfleoedd i astudio Nyrsio neu Fydwreigiaeth ar ôl cwblhau'r rhaglen*.  </w:t>
            </w:r>
          </w:p>
          <w:p w14:paraId="160B7A7B" w14:textId="77777777" w:rsidR="004D0C17" w:rsidRPr="00E7460F" w:rsidRDefault="004D0C17" w:rsidP="000B6924">
            <w:pPr>
              <w:spacing w:after="0" w:line="360" w:lineRule="auto"/>
              <w:textAlignment w:val="baseline"/>
              <w:rPr>
                <w:rFonts w:ascii="Arial" w:eastAsia="Times New Roman" w:hAnsi="Arial" w:cs="Arial"/>
                <w:color w:val="000000"/>
                <w:sz w:val="24"/>
                <w:szCs w:val="24"/>
                <w:lang w:eastAsia="en-GB"/>
              </w:rPr>
            </w:pPr>
          </w:p>
          <w:p w14:paraId="160B7A7C" w14:textId="77777777" w:rsidR="004D0C17" w:rsidRPr="00E7460F" w:rsidRDefault="00CD5C55" w:rsidP="00601599">
            <w:pPr>
              <w:pStyle w:val="ListParagraph"/>
              <w:spacing w:after="0" w:line="240" w:lineRule="auto"/>
              <w:textAlignment w:val="baseline"/>
              <w:rPr>
                <w:rFonts w:ascii="Segoe UI" w:eastAsia="Times New Roman" w:hAnsi="Segoe UI" w:cs="Segoe UI"/>
                <w:sz w:val="16"/>
                <w:szCs w:val="16"/>
                <w:lang w:eastAsia="en-GB"/>
              </w:rPr>
            </w:pPr>
            <w:r w:rsidRPr="00E7460F">
              <w:rPr>
                <w:rFonts w:ascii="Arial" w:eastAsia="Arial" w:hAnsi="Arial" w:cs="Arial"/>
                <w:color w:val="000000"/>
                <w:sz w:val="16"/>
                <w:szCs w:val="16"/>
                <w:bdr w:val="nil"/>
                <w:lang w:eastAsia="en-GB"/>
              </w:rPr>
              <w:t>*Ni fydd byrddau/ymddiriedolaethau iechyd yn gallu cynnig nawdd i chi i ymestyn eich fisa. Os byddwch chi'n dechrau eich cwrs gradd Nyrsio neu Fydwreigiaeth ac nad oes gennych chi ganiatâd i aros, gallai hyn olygu na fyddwch chi'n gallu cyrchu arian cyhoeddus ac felly na fyddwch chi'n gallu cael bwrsariaethau na chymorth gyda ffioedd dysgu.</w:t>
            </w:r>
          </w:p>
          <w:p w14:paraId="160B7A7D" w14:textId="77777777" w:rsidR="004D0C17" w:rsidRPr="00E7460F" w:rsidRDefault="004D0C17" w:rsidP="000B6924">
            <w:pPr>
              <w:spacing w:after="0" w:line="360" w:lineRule="auto"/>
              <w:textAlignment w:val="baseline"/>
              <w:rPr>
                <w:rFonts w:ascii="Arial" w:eastAsia="Times New Roman" w:hAnsi="Arial" w:cs="Arial"/>
                <w:color w:val="000000"/>
                <w:sz w:val="24"/>
                <w:szCs w:val="24"/>
                <w:lang w:eastAsia="en-GB"/>
              </w:rPr>
            </w:pPr>
          </w:p>
          <w:p w14:paraId="160B7A7E" w14:textId="77777777" w:rsidR="000B6924" w:rsidRPr="00E7460F" w:rsidRDefault="000B6924" w:rsidP="00A43D93">
            <w:pPr>
              <w:spacing w:after="0" w:line="240" w:lineRule="auto"/>
              <w:textAlignment w:val="baseline"/>
              <w:rPr>
                <w:rFonts w:ascii="Times New Roman" w:eastAsia="Times New Roman" w:hAnsi="Times New Roman" w:cs="Times New Roman"/>
                <w:sz w:val="24"/>
                <w:szCs w:val="24"/>
                <w:lang w:eastAsia="en-GB"/>
              </w:rPr>
            </w:pPr>
          </w:p>
        </w:tc>
      </w:tr>
      <w:tr w:rsidR="00D90AA8" w:rsidRPr="00E7460F" w14:paraId="160B7A82" w14:textId="77777777" w:rsidTr="00D4715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FBEEC9" w:themeFill="background2"/>
            <w:hideMark/>
          </w:tcPr>
          <w:p w14:paraId="160B7A80" w14:textId="77777777" w:rsidR="00A43D93" w:rsidRPr="00E7460F" w:rsidRDefault="00CD5C55" w:rsidP="00A43D93">
            <w:pPr>
              <w:spacing w:after="0" w:line="240" w:lineRule="auto"/>
              <w:textAlignment w:val="baseline"/>
              <w:rPr>
                <w:rFonts w:ascii="Times New Roman" w:eastAsia="Times New Roman" w:hAnsi="Times New Roman" w:cs="Times New Roman"/>
                <w:sz w:val="24"/>
                <w:szCs w:val="24"/>
                <w:lang w:eastAsia="en-GB"/>
              </w:rPr>
            </w:pPr>
            <w:r w:rsidRPr="00E7460F">
              <w:rPr>
                <w:rFonts w:ascii="Arial" w:eastAsia="Arial" w:hAnsi="Arial" w:cs="Arial"/>
                <w:b/>
                <w:bCs/>
                <w:color w:val="000000"/>
                <w:sz w:val="24"/>
                <w:szCs w:val="24"/>
                <w:bdr w:val="nil"/>
                <w:lang w:eastAsia="en-GB"/>
              </w:rPr>
              <w:t>C. Sut mae gwneud cais i'r rhaglen?</w:t>
            </w:r>
          </w:p>
          <w:p w14:paraId="160B7A81" w14:textId="77777777" w:rsidR="00A43D93" w:rsidRPr="00E7460F" w:rsidRDefault="00CD5C55" w:rsidP="00A43D93">
            <w:pPr>
              <w:spacing w:after="0" w:line="240" w:lineRule="auto"/>
              <w:textAlignment w:val="baseline"/>
              <w:rPr>
                <w:rFonts w:ascii="Times New Roman" w:eastAsia="Times New Roman" w:hAnsi="Times New Roman" w:cs="Times New Roman"/>
                <w:sz w:val="24"/>
                <w:szCs w:val="24"/>
                <w:lang w:eastAsia="en-GB"/>
              </w:rPr>
            </w:pPr>
            <w:r w:rsidRPr="00E7460F">
              <w:rPr>
                <w:rFonts w:ascii="Arial" w:eastAsia="Times New Roman" w:hAnsi="Arial" w:cs="Arial"/>
                <w:color w:val="000000"/>
                <w:sz w:val="24"/>
                <w:szCs w:val="24"/>
                <w:lang w:eastAsia="en-GB"/>
              </w:rPr>
              <w:t> </w:t>
            </w:r>
          </w:p>
        </w:tc>
      </w:tr>
      <w:tr w:rsidR="00D90AA8" w:rsidRPr="00E7460F" w14:paraId="160B7A85" w14:textId="77777777" w:rsidTr="00A43D93">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FFFFFF"/>
            <w:hideMark/>
          </w:tcPr>
          <w:p w14:paraId="160B7A83" w14:textId="77777777" w:rsidR="00A43D93" w:rsidRPr="00E7460F" w:rsidRDefault="00CD5C55" w:rsidP="000B6924">
            <w:pPr>
              <w:spacing w:after="0" w:line="360" w:lineRule="auto"/>
              <w:textAlignment w:val="baseline"/>
              <w:rPr>
                <w:rFonts w:ascii="Times New Roman" w:eastAsia="Times New Roman" w:hAnsi="Times New Roman" w:cs="Times New Roman"/>
                <w:sz w:val="24"/>
                <w:szCs w:val="24"/>
                <w:lang w:eastAsia="en-GB"/>
              </w:rPr>
            </w:pPr>
            <w:r w:rsidRPr="00E7460F">
              <w:rPr>
                <w:rFonts w:ascii="Arial" w:eastAsia="Arial" w:hAnsi="Arial" w:cs="Arial"/>
                <w:sz w:val="24"/>
                <w:szCs w:val="24"/>
                <w:bdr w:val="nil"/>
                <w:lang w:eastAsia="en-GB"/>
              </w:rPr>
              <w:t>Lle mae'r coleg yn cynnig y rhaglen, gallwch wneud cais drwy eu gwefan. Byddwch yn barod i ddarparu prawf o'ch cymwysterau, gan y bydd y coleg yn gofyn am hyn. Unwaith y bydd y coleg yn cadarnhau eich lle ar y rhaglen, bydd y bwrdd iechyd yn anfon dolen gais atoch ar gyfer rôl gweithiwr cymorth gofal iechyd. </w:t>
            </w:r>
          </w:p>
          <w:p w14:paraId="160B7A84" w14:textId="77777777" w:rsidR="00A43D93" w:rsidRPr="00E7460F" w:rsidRDefault="00CD5C55" w:rsidP="00A43D93">
            <w:pPr>
              <w:spacing w:after="0" w:line="240" w:lineRule="auto"/>
              <w:textAlignment w:val="baseline"/>
              <w:rPr>
                <w:rFonts w:ascii="Times New Roman" w:eastAsia="Times New Roman" w:hAnsi="Times New Roman" w:cs="Times New Roman"/>
                <w:sz w:val="24"/>
                <w:szCs w:val="24"/>
                <w:lang w:eastAsia="en-GB"/>
              </w:rPr>
            </w:pPr>
            <w:r w:rsidRPr="00E7460F">
              <w:rPr>
                <w:rFonts w:ascii="Arial" w:eastAsia="Times New Roman" w:hAnsi="Arial" w:cs="Arial"/>
                <w:color w:val="000000"/>
                <w:sz w:val="24"/>
                <w:szCs w:val="24"/>
                <w:lang w:eastAsia="en-GB"/>
              </w:rPr>
              <w:t> </w:t>
            </w:r>
          </w:p>
        </w:tc>
      </w:tr>
      <w:tr w:rsidR="00D90AA8" w:rsidRPr="00E7460F" w14:paraId="160B7A88" w14:textId="77777777" w:rsidTr="00D4715D">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FBEEC9" w:themeFill="background2"/>
            <w:hideMark/>
          </w:tcPr>
          <w:p w14:paraId="160B7A86" w14:textId="77777777" w:rsidR="00A43D93" w:rsidRPr="00E7460F" w:rsidRDefault="00CD5C55" w:rsidP="00A43D93">
            <w:pPr>
              <w:spacing w:after="0" w:line="240" w:lineRule="auto"/>
              <w:textAlignment w:val="baseline"/>
              <w:rPr>
                <w:rFonts w:ascii="Times New Roman" w:eastAsia="Times New Roman" w:hAnsi="Times New Roman" w:cs="Times New Roman"/>
                <w:sz w:val="24"/>
                <w:szCs w:val="24"/>
                <w:lang w:eastAsia="en-GB"/>
              </w:rPr>
            </w:pPr>
            <w:r w:rsidRPr="00E7460F">
              <w:rPr>
                <w:rFonts w:ascii="Arial" w:eastAsia="Arial" w:hAnsi="Arial" w:cs="Arial"/>
                <w:b/>
                <w:bCs/>
                <w:sz w:val="24"/>
                <w:szCs w:val="24"/>
                <w:bdr w:val="nil"/>
                <w:lang w:eastAsia="en-GB"/>
              </w:rPr>
              <w:t>C. Oes rhaid i mi weithio fel Gweithiwr Cymorth Gofal Iechyd, neu a allaf fynychu'r coleg yn unig?</w:t>
            </w:r>
          </w:p>
          <w:p w14:paraId="160B7A87" w14:textId="77777777" w:rsidR="00A43D93" w:rsidRPr="00E7460F" w:rsidRDefault="00CD5C55" w:rsidP="00A43D93">
            <w:pPr>
              <w:spacing w:after="0" w:line="240" w:lineRule="auto"/>
              <w:textAlignment w:val="baseline"/>
              <w:rPr>
                <w:rFonts w:ascii="Times New Roman" w:eastAsia="Times New Roman" w:hAnsi="Times New Roman" w:cs="Times New Roman"/>
                <w:sz w:val="24"/>
                <w:szCs w:val="24"/>
                <w:lang w:eastAsia="en-GB"/>
              </w:rPr>
            </w:pPr>
            <w:r w:rsidRPr="00E7460F">
              <w:rPr>
                <w:rFonts w:ascii="Arial" w:eastAsia="Times New Roman" w:hAnsi="Arial" w:cs="Arial"/>
                <w:sz w:val="24"/>
                <w:szCs w:val="24"/>
                <w:lang w:eastAsia="en-GB"/>
              </w:rPr>
              <w:t> </w:t>
            </w:r>
          </w:p>
        </w:tc>
      </w:tr>
      <w:tr w:rsidR="00D90AA8" w:rsidRPr="00E7460F" w14:paraId="160B7A8F" w14:textId="77777777" w:rsidTr="00A43D93">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FFFFFF"/>
            <w:hideMark/>
          </w:tcPr>
          <w:p w14:paraId="160B7A89" w14:textId="718D1D80" w:rsidR="00A43D93" w:rsidRPr="00E7460F" w:rsidRDefault="00CD5C55" w:rsidP="000B6924">
            <w:p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Na</w:t>
            </w:r>
            <w:r w:rsidR="00D6419D">
              <w:rPr>
                <w:rFonts w:ascii="Arial" w:eastAsia="Arial" w:hAnsi="Arial" w:cs="Arial"/>
                <w:sz w:val="24"/>
                <w:szCs w:val="24"/>
                <w:bdr w:val="nil"/>
                <w:lang w:eastAsia="en-GB"/>
              </w:rPr>
              <w:t>.</w:t>
            </w:r>
            <w:r w:rsidRPr="00E7460F">
              <w:rPr>
                <w:rFonts w:ascii="Arial" w:eastAsia="Arial" w:hAnsi="Arial" w:cs="Arial"/>
                <w:sz w:val="24"/>
                <w:szCs w:val="24"/>
                <w:bdr w:val="nil"/>
                <w:lang w:eastAsia="en-GB"/>
              </w:rPr>
              <w:t> </w:t>
            </w:r>
          </w:p>
          <w:p w14:paraId="160B7A8A" w14:textId="77777777" w:rsidR="00A43D93" w:rsidRPr="00E7460F" w:rsidRDefault="00CD5C55" w:rsidP="000B6924">
            <w:pPr>
              <w:spacing w:after="0" w:line="360" w:lineRule="auto"/>
              <w:ind w:left="720"/>
              <w:textAlignment w:val="baseline"/>
              <w:rPr>
                <w:rFonts w:ascii="Times New Roman" w:eastAsia="Times New Roman" w:hAnsi="Times New Roman" w:cs="Times New Roman"/>
                <w:sz w:val="24"/>
                <w:szCs w:val="24"/>
                <w:lang w:eastAsia="en-GB"/>
              </w:rPr>
            </w:pPr>
            <w:r w:rsidRPr="00E7460F">
              <w:rPr>
                <w:rFonts w:ascii="Arial" w:eastAsia="Times New Roman" w:hAnsi="Arial" w:cs="Arial"/>
                <w:sz w:val="24"/>
                <w:szCs w:val="24"/>
                <w:lang w:eastAsia="en-GB"/>
              </w:rPr>
              <w:t> </w:t>
            </w:r>
          </w:p>
          <w:p w14:paraId="160B7A8B" w14:textId="3A1A24D7" w:rsidR="00A43D93" w:rsidRPr="009B3B8F" w:rsidRDefault="00CD5C55" w:rsidP="000B6924">
            <w:pPr>
              <w:spacing w:after="0" w:line="360" w:lineRule="auto"/>
              <w:textAlignment w:val="baseline"/>
              <w:rPr>
                <w:rFonts w:ascii="Times New Roman" w:eastAsia="Times New Roman" w:hAnsi="Times New Roman" w:cs="Times New Roman"/>
                <w:sz w:val="24"/>
                <w:szCs w:val="24"/>
                <w:lang w:eastAsia="en-GB"/>
              </w:rPr>
            </w:pPr>
            <w:r w:rsidRPr="00E7460F">
              <w:rPr>
                <w:rFonts w:ascii="Arial" w:eastAsia="Arial" w:hAnsi="Arial" w:cs="Arial"/>
                <w:sz w:val="24"/>
                <w:szCs w:val="24"/>
                <w:bdr w:val="nil"/>
                <w:lang w:eastAsia="en-GB"/>
              </w:rPr>
              <w:t xml:space="preserve">Mae'r dysgu yn y coleg a'r profiad gwaith ymarferol yn elfennau hanfodol o'r rhaglen. I ennill cymhwyster Agored Cymru, rhaid i hyfforddeion gwblhau nifer o </w:t>
            </w:r>
            <w:r w:rsidR="00E7460F" w:rsidRPr="00E7460F">
              <w:rPr>
                <w:rFonts w:ascii="Arial" w:eastAsia="Arial" w:hAnsi="Arial" w:cs="Arial"/>
                <w:sz w:val="24"/>
                <w:szCs w:val="24"/>
                <w:bdr w:val="nil"/>
                <w:lang w:eastAsia="en-GB"/>
              </w:rPr>
              <w:t>ddeilliannau</w:t>
            </w:r>
            <w:r w:rsidRPr="00E7460F">
              <w:rPr>
                <w:rFonts w:ascii="Arial" w:eastAsia="Arial" w:hAnsi="Arial" w:cs="Arial"/>
                <w:sz w:val="24"/>
                <w:szCs w:val="24"/>
                <w:bdr w:val="nil"/>
                <w:lang w:eastAsia="en-GB"/>
              </w:rPr>
              <w:t xml:space="preserve"> </w:t>
            </w:r>
            <w:r w:rsidRPr="00E7460F">
              <w:rPr>
                <w:rFonts w:ascii="Arial" w:eastAsia="Arial" w:hAnsi="Arial" w:cs="Arial"/>
                <w:sz w:val="24"/>
                <w:szCs w:val="24"/>
                <w:bdr w:val="nil"/>
                <w:lang w:eastAsia="en-GB"/>
              </w:rPr>
              <w:lastRenderedPageBreak/>
              <w:t xml:space="preserve">dysgu ymarferol (na ellir ond eu cymeradwyo yn eu rolau Gweithiwr Cymorth Gofal Iechyd), ochr yn ochr â'r elfennau </w:t>
            </w:r>
            <w:r w:rsidR="009B3B8F" w:rsidRPr="009B3B8F">
              <w:rPr>
                <w:rStyle w:val="normaltextrun"/>
                <w:rFonts w:ascii="Arial" w:eastAsia="Arial" w:hAnsi="Arial" w:cs="Arial"/>
                <w:sz w:val="24"/>
                <w:szCs w:val="24"/>
                <w:bdr w:val="nil"/>
              </w:rPr>
              <w:t>theori</w:t>
            </w:r>
            <w:r w:rsidRPr="009B3B8F">
              <w:rPr>
                <w:rFonts w:ascii="Arial" w:eastAsia="Arial" w:hAnsi="Arial" w:cs="Arial"/>
                <w:sz w:val="24"/>
                <w:szCs w:val="24"/>
                <w:bdr w:val="nil"/>
                <w:lang w:eastAsia="en-GB"/>
              </w:rPr>
              <w:t>. </w:t>
            </w:r>
          </w:p>
          <w:p w14:paraId="160B7A8C" w14:textId="77777777" w:rsidR="00A43D93" w:rsidRPr="00E7460F" w:rsidRDefault="00CD5C55" w:rsidP="000B6924">
            <w:pPr>
              <w:spacing w:after="0" w:line="360" w:lineRule="auto"/>
              <w:ind w:left="720"/>
              <w:textAlignment w:val="baseline"/>
              <w:rPr>
                <w:rFonts w:ascii="Times New Roman" w:eastAsia="Times New Roman" w:hAnsi="Times New Roman" w:cs="Times New Roman"/>
                <w:sz w:val="24"/>
                <w:szCs w:val="24"/>
                <w:lang w:eastAsia="en-GB"/>
              </w:rPr>
            </w:pPr>
            <w:r w:rsidRPr="00E7460F">
              <w:rPr>
                <w:rFonts w:ascii="Arial" w:eastAsia="Times New Roman" w:hAnsi="Arial" w:cs="Arial"/>
                <w:sz w:val="24"/>
                <w:szCs w:val="24"/>
                <w:lang w:eastAsia="en-GB"/>
              </w:rPr>
              <w:t> </w:t>
            </w:r>
          </w:p>
          <w:p w14:paraId="160B7A8D" w14:textId="77777777" w:rsidR="00A43D93" w:rsidRPr="00E7460F" w:rsidRDefault="00CD5C55" w:rsidP="000B6924">
            <w:pPr>
              <w:spacing w:after="0" w:line="360" w:lineRule="auto"/>
              <w:textAlignment w:val="baseline"/>
              <w:rPr>
                <w:rFonts w:ascii="Times New Roman" w:eastAsia="Times New Roman" w:hAnsi="Times New Roman" w:cs="Times New Roman"/>
                <w:sz w:val="24"/>
                <w:szCs w:val="24"/>
                <w:lang w:eastAsia="en-GB"/>
              </w:rPr>
            </w:pPr>
            <w:r w:rsidRPr="00E7460F">
              <w:rPr>
                <w:rFonts w:ascii="Arial" w:eastAsia="Arial" w:hAnsi="Arial" w:cs="Arial"/>
                <w:sz w:val="24"/>
                <w:szCs w:val="24"/>
                <w:bdr w:val="nil"/>
                <w:lang w:eastAsia="en-GB"/>
              </w:rPr>
              <w:t>Mae eich lle yn y coleg yn gyd-ddibynnol ar eich cyflogaeth barhaus fel Gweithiwr Cymorth Gofal Iechyd. Nid yw'n bosibl parhau i fynychu'r coleg na'ch cyflogaeth heb gwblhau'r llall.  </w:t>
            </w:r>
          </w:p>
          <w:p w14:paraId="160B7A8E" w14:textId="77777777" w:rsidR="00A43D93" w:rsidRPr="00E7460F" w:rsidRDefault="00CD5C55" w:rsidP="00601599">
            <w:pPr>
              <w:spacing w:after="0" w:line="240" w:lineRule="auto"/>
              <w:ind w:left="720"/>
              <w:textAlignment w:val="baseline"/>
              <w:rPr>
                <w:rFonts w:ascii="Times New Roman" w:eastAsia="Times New Roman" w:hAnsi="Times New Roman" w:cs="Times New Roman"/>
                <w:sz w:val="24"/>
                <w:szCs w:val="24"/>
                <w:lang w:eastAsia="en-GB"/>
              </w:rPr>
            </w:pPr>
            <w:r w:rsidRPr="00E7460F">
              <w:rPr>
                <w:rFonts w:ascii="Arial" w:eastAsia="Times New Roman" w:hAnsi="Arial" w:cs="Arial"/>
                <w:sz w:val="24"/>
                <w:szCs w:val="24"/>
                <w:lang w:eastAsia="en-GB"/>
              </w:rPr>
              <w:t>  </w:t>
            </w:r>
          </w:p>
        </w:tc>
      </w:tr>
    </w:tbl>
    <w:p w14:paraId="160B7A90" w14:textId="77777777" w:rsidR="000B6924" w:rsidRPr="00E7460F" w:rsidRDefault="000B6924" w:rsidP="000B6924">
      <w:pPr>
        <w:rPr>
          <w:rFonts w:ascii="Arial" w:hAnsi="Arial" w:cs="Arial"/>
          <w:b/>
          <w:bCs/>
          <w:color w:val="002060"/>
          <w:sz w:val="32"/>
          <w:szCs w:val="32"/>
        </w:rPr>
      </w:pPr>
    </w:p>
    <w:tbl>
      <w:tblPr>
        <w:tblW w:w="90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010"/>
      </w:tblGrid>
      <w:tr w:rsidR="00D90AA8" w:rsidRPr="00E7460F" w14:paraId="160B7A94" w14:textId="77777777" w:rsidTr="00BB5EF2">
        <w:trPr>
          <w:trHeight w:val="300"/>
        </w:trPr>
        <w:tc>
          <w:tcPr>
            <w:tcW w:w="9000" w:type="dxa"/>
            <w:tcBorders>
              <w:top w:val="single" w:sz="6" w:space="0" w:color="auto"/>
              <w:left w:val="single" w:sz="6" w:space="0" w:color="auto"/>
              <w:bottom w:val="single" w:sz="6" w:space="0" w:color="000000"/>
              <w:right w:val="single" w:sz="6" w:space="0" w:color="auto"/>
            </w:tcBorders>
            <w:shd w:val="clear" w:color="auto" w:fill="002060"/>
            <w:hideMark/>
          </w:tcPr>
          <w:p w14:paraId="160B7A91" w14:textId="77777777" w:rsidR="00D4715D" w:rsidRPr="00E7460F" w:rsidRDefault="00CD5C55" w:rsidP="00D4715D">
            <w:pPr>
              <w:spacing w:after="0" w:line="240" w:lineRule="auto"/>
              <w:textAlignment w:val="baseline"/>
              <w:rPr>
                <w:rFonts w:ascii="Arial" w:eastAsia="Times New Roman" w:hAnsi="Arial" w:cs="Arial"/>
                <w:color w:val="FFFFFF" w:themeColor="background1"/>
                <w:sz w:val="24"/>
                <w:szCs w:val="24"/>
                <w:lang w:eastAsia="en-GB"/>
              </w:rPr>
            </w:pPr>
            <w:r w:rsidRPr="00E7460F">
              <w:rPr>
                <w:rFonts w:ascii="Arial" w:eastAsia="Arial" w:hAnsi="Arial" w:cs="Arial"/>
                <w:b/>
                <w:bCs/>
                <w:color w:val="FFFFFF"/>
                <w:sz w:val="24"/>
                <w:szCs w:val="24"/>
                <w:bdr w:val="nil"/>
                <w:lang w:eastAsia="en-GB"/>
              </w:rPr>
              <w:t>Popeth sy'n gysylltiedig â'ch cyflogaeth fel Gweithiwr Cymorth Gofal Iechyd</w:t>
            </w:r>
          </w:p>
          <w:p w14:paraId="160B7A92" w14:textId="77777777" w:rsidR="00D4715D" w:rsidRPr="00E7460F" w:rsidRDefault="00D4715D" w:rsidP="00D4715D">
            <w:pPr>
              <w:spacing w:after="0" w:line="240" w:lineRule="auto"/>
              <w:textAlignment w:val="baseline"/>
              <w:rPr>
                <w:rFonts w:ascii="Segoe UI" w:eastAsia="Times New Roman" w:hAnsi="Segoe UI" w:cs="Segoe UI"/>
                <w:color w:val="FFFFFF" w:themeColor="background1"/>
                <w:sz w:val="18"/>
                <w:szCs w:val="18"/>
                <w:lang w:eastAsia="en-GB"/>
              </w:rPr>
            </w:pPr>
          </w:p>
          <w:p w14:paraId="160B7A93" w14:textId="77777777" w:rsidR="00D4715D" w:rsidRPr="00E7460F" w:rsidRDefault="00CD5C55" w:rsidP="00D4715D">
            <w:pPr>
              <w:spacing w:after="0" w:line="240" w:lineRule="auto"/>
              <w:textAlignment w:val="baseline"/>
              <w:rPr>
                <w:rFonts w:ascii="Segoe UI" w:eastAsia="Times New Roman" w:hAnsi="Segoe UI" w:cs="Segoe UI"/>
                <w:sz w:val="18"/>
                <w:szCs w:val="18"/>
                <w:lang w:eastAsia="en-GB"/>
              </w:rPr>
            </w:pPr>
            <w:r w:rsidRPr="00E7460F">
              <w:rPr>
                <w:rFonts w:ascii="Arial" w:eastAsia="Times New Roman" w:hAnsi="Arial" w:cs="Arial"/>
                <w:sz w:val="24"/>
                <w:szCs w:val="24"/>
                <w:lang w:eastAsia="en-GB"/>
              </w:rPr>
              <w:t> </w:t>
            </w:r>
          </w:p>
        </w:tc>
      </w:tr>
      <w:tr w:rsidR="00D90AA8" w:rsidRPr="00E7460F" w14:paraId="160B7A98"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160B7A95" w14:textId="77777777" w:rsidR="00D4715D" w:rsidRPr="00E7460F" w:rsidRDefault="00CD5C55" w:rsidP="00D4715D">
            <w:pPr>
              <w:spacing w:after="0" w:line="240" w:lineRule="auto"/>
              <w:textAlignment w:val="baseline"/>
              <w:rPr>
                <w:rFonts w:ascii="Arial" w:eastAsia="Times New Roman" w:hAnsi="Arial" w:cs="Arial"/>
                <w:sz w:val="24"/>
                <w:szCs w:val="24"/>
                <w:lang w:eastAsia="en-GB"/>
              </w:rPr>
            </w:pPr>
            <w:r w:rsidRPr="00E7460F">
              <w:rPr>
                <w:rFonts w:ascii="Arial" w:eastAsia="Arial" w:hAnsi="Arial" w:cs="Arial"/>
                <w:b/>
                <w:bCs/>
                <w:sz w:val="24"/>
                <w:szCs w:val="24"/>
                <w:bdr w:val="nil"/>
                <w:lang w:eastAsia="en-GB"/>
              </w:rPr>
              <w:t>C. A fydd fy amser a dreuliaf fel Gweithiwr Cymorth Gofal Iechyd yn lleoliad?</w:t>
            </w:r>
          </w:p>
          <w:p w14:paraId="160B7A96" w14:textId="77777777" w:rsidR="00A851F9" w:rsidRPr="00E7460F" w:rsidRDefault="00A851F9" w:rsidP="00D4715D">
            <w:pPr>
              <w:spacing w:after="0" w:line="240" w:lineRule="auto"/>
              <w:textAlignment w:val="baseline"/>
              <w:rPr>
                <w:rFonts w:ascii="Arial" w:eastAsia="Times New Roman" w:hAnsi="Arial" w:cs="Arial"/>
                <w:sz w:val="24"/>
                <w:szCs w:val="24"/>
                <w:lang w:eastAsia="en-GB"/>
              </w:rPr>
            </w:pPr>
          </w:p>
          <w:p w14:paraId="160B7A97" w14:textId="77777777" w:rsidR="00260F59" w:rsidRPr="00E7460F" w:rsidRDefault="00260F59" w:rsidP="00D4715D">
            <w:pPr>
              <w:spacing w:after="0" w:line="240" w:lineRule="auto"/>
              <w:textAlignment w:val="baseline"/>
              <w:rPr>
                <w:rFonts w:ascii="Segoe UI" w:eastAsia="Times New Roman" w:hAnsi="Segoe UI" w:cs="Segoe UI"/>
                <w:sz w:val="18"/>
                <w:szCs w:val="18"/>
                <w:lang w:eastAsia="en-GB"/>
              </w:rPr>
            </w:pPr>
          </w:p>
        </w:tc>
      </w:tr>
      <w:tr w:rsidR="00D90AA8" w:rsidRPr="00E7460F" w14:paraId="160B7A9D"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hideMark/>
          </w:tcPr>
          <w:p w14:paraId="160B7A99" w14:textId="77777777" w:rsidR="00D4715D" w:rsidRPr="00E7460F" w:rsidRDefault="00CD5C55" w:rsidP="00D4715D">
            <w:pPr>
              <w:spacing w:after="0" w:line="24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 xml:space="preserve">Na fydd. </w:t>
            </w:r>
          </w:p>
          <w:p w14:paraId="160B7A9A" w14:textId="77777777" w:rsidR="00D4715D" w:rsidRPr="00E7460F" w:rsidRDefault="00D4715D" w:rsidP="00D4715D">
            <w:pPr>
              <w:spacing w:after="0" w:line="240" w:lineRule="auto"/>
              <w:textAlignment w:val="baseline"/>
              <w:rPr>
                <w:rFonts w:ascii="Arial" w:eastAsia="Times New Roman" w:hAnsi="Arial" w:cs="Arial"/>
                <w:sz w:val="24"/>
                <w:szCs w:val="24"/>
                <w:lang w:eastAsia="en-GB"/>
              </w:rPr>
            </w:pPr>
          </w:p>
          <w:p w14:paraId="160B7A9B" w14:textId="77777777" w:rsidR="00D4715D" w:rsidRPr="00E7460F" w:rsidRDefault="00CD5C55" w:rsidP="00A851F9">
            <w:p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Byddwch yn cael eich cyflogi gan y bwrdd iechyd fel gweithiwr cyflogedig. Bydd hyn yn golygu eich bod yn derbyn buddion cyflogaeth (e.e. gwyliau blynyddol) a bydd gofyn i chi lynu wrth y cytundeb cyflogaeth (e.e. gweithio'r sifftiau rydych wedi'ch rhestru ar eu cyfer). </w:t>
            </w:r>
          </w:p>
          <w:p w14:paraId="160B7A9C" w14:textId="77777777" w:rsidR="000B6924" w:rsidRPr="00E7460F" w:rsidRDefault="000B6924" w:rsidP="00D4715D">
            <w:pPr>
              <w:spacing w:after="0" w:line="240" w:lineRule="auto"/>
              <w:textAlignment w:val="baseline"/>
              <w:rPr>
                <w:rFonts w:ascii="Arial" w:eastAsia="Times New Roman" w:hAnsi="Arial" w:cs="Arial"/>
                <w:sz w:val="24"/>
                <w:szCs w:val="24"/>
                <w:lang w:eastAsia="en-GB"/>
              </w:rPr>
            </w:pPr>
          </w:p>
        </w:tc>
      </w:tr>
      <w:tr w:rsidR="00D90AA8" w:rsidRPr="00E7460F" w14:paraId="160B7AA1"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160B7A9E" w14:textId="77777777" w:rsidR="00D4715D" w:rsidRPr="00E7460F" w:rsidRDefault="00CD5C55" w:rsidP="00D4715D">
            <w:pPr>
              <w:spacing w:after="0" w:line="240" w:lineRule="auto"/>
              <w:textAlignment w:val="baseline"/>
              <w:rPr>
                <w:rFonts w:ascii="Arial" w:eastAsia="Times New Roman" w:hAnsi="Arial" w:cs="Arial"/>
                <w:sz w:val="24"/>
                <w:szCs w:val="24"/>
                <w:lang w:eastAsia="en-GB"/>
              </w:rPr>
            </w:pPr>
            <w:r w:rsidRPr="00E7460F">
              <w:rPr>
                <w:rFonts w:ascii="Arial" w:eastAsia="Arial" w:hAnsi="Arial" w:cs="Arial"/>
                <w:b/>
                <w:bCs/>
                <w:sz w:val="24"/>
                <w:szCs w:val="24"/>
                <w:bdr w:val="nil"/>
                <w:lang w:eastAsia="en-GB"/>
              </w:rPr>
              <w:t>C. Sut ydw i'n dechrau yn fy rôl fel Gweithiwr Cymorth Gofal Iechyd?</w:t>
            </w:r>
          </w:p>
          <w:p w14:paraId="160B7A9F" w14:textId="77777777" w:rsidR="00A851F9" w:rsidRPr="00E7460F" w:rsidRDefault="00A851F9" w:rsidP="00D4715D">
            <w:pPr>
              <w:spacing w:after="0" w:line="240" w:lineRule="auto"/>
              <w:textAlignment w:val="baseline"/>
              <w:rPr>
                <w:rFonts w:ascii="Arial" w:eastAsia="Times New Roman" w:hAnsi="Arial" w:cs="Arial"/>
                <w:sz w:val="24"/>
                <w:szCs w:val="24"/>
                <w:lang w:eastAsia="en-GB"/>
              </w:rPr>
            </w:pPr>
          </w:p>
          <w:p w14:paraId="160B7AA0" w14:textId="77777777" w:rsidR="00260F59" w:rsidRPr="00E7460F" w:rsidRDefault="00260F59" w:rsidP="00D4715D">
            <w:pPr>
              <w:spacing w:after="0" w:line="240" w:lineRule="auto"/>
              <w:textAlignment w:val="baseline"/>
              <w:rPr>
                <w:rFonts w:ascii="Segoe UI" w:eastAsia="Times New Roman" w:hAnsi="Segoe UI" w:cs="Segoe UI"/>
                <w:sz w:val="18"/>
                <w:szCs w:val="18"/>
                <w:lang w:eastAsia="en-GB"/>
              </w:rPr>
            </w:pPr>
          </w:p>
        </w:tc>
      </w:tr>
      <w:tr w:rsidR="00D90AA8" w:rsidRPr="00E7460F" w14:paraId="160B7AA6"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hideMark/>
          </w:tcPr>
          <w:p w14:paraId="160B7AA2" w14:textId="77777777" w:rsidR="00D4715D" w:rsidRPr="00E7460F" w:rsidRDefault="00CD5C55" w:rsidP="00B72D1F">
            <w:pPr>
              <w:pStyle w:val="ListParagraph"/>
              <w:numPr>
                <w:ilvl w:val="0"/>
                <w:numId w:val="1"/>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Cewch eich penodi yn dilyn cyfweliad llwyddiannus.  </w:t>
            </w:r>
          </w:p>
          <w:p w14:paraId="160B7AA3" w14:textId="77777777" w:rsidR="008D012C" w:rsidRPr="00E7460F" w:rsidRDefault="00CD5C55" w:rsidP="00B72D1F">
            <w:pPr>
              <w:pStyle w:val="ListParagraph"/>
              <w:numPr>
                <w:ilvl w:val="0"/>
                <w:numId w:val="1"/>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I ddechrau cyflogaeth, mae angen i chi gwblhau gwiriadau recriwtio. </w:t>
            </w:r>
          </w:p>
          <w:p w14:paraId="160B7AA4" w14:textId="77777777" w:rsidR="00D4715D" w:rsidRPr="00E7460F" w:rsidRDefault="00CD5C55" w:rsidP="00B72D1F">
            <w:pPr>
              <w:pStyle w:val="ListParagraph"/>
              <w:numPr>
                <w:ilvl w:val="0"/>
                <w:numId w:val="1"/>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Unwaith y bydd y gwiriadau wedi'u cwblhau, mae angen i chi fynychu sesiwn sefydlu Gweithiwr Cymorth Gofal Iechyd eich bwrdd iechyd cyn y cewch ddechrau gweithio yn y swydd.  </w:t>
            </w:r>
          </w:p>
          <w:p w14:paraId="160B7AA5" w14:textId="77777777" w:rsidR="000B6924" w:rsidRPr="00E7460F" w:rsidRDefault="000B6924" w:rsidP="00791B84">
            <w:pPr>
              <w:spacing w:after="0" w:line="360" w:lineRule="auto"/>
              <w:ind w:left="360"/>
              <w:textAlignment w:val="baseline"/>
              <w:rPr>
                <w:rFonts w:ascii="Arial" w:eastAsia="Times New Roman" w:hAnsi="Arial" w:cs="Arial"/>
                <w:sz w:val="24"/>
                <w:szCs w:val="24"/>
                <w:lang w:eastAsia="en-GB"/>
              </w:rPr>
            </w:pPr>
          </w:p>
        </w:tc>
      </w:tr>
      <w:tr w:rsidR="00D90AA8" w:rsidRPr="00E7460F" w14:paraId="160B7AAA"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160B7AA7" w14:textId="77777777" w:rsidR="00D4715D" w:rsidRPr="00E7460F" w:rsidRDefault="00CD5C55" w:rsidP="00D4715D">
            <w:pPr>
              <w:spacing w:after="0" w:line="240" w:lineRule="auto"/>
              <w:textAlignment w:val="baseline"/>
              <w:rPr>
                <w:rFonts w:ascii="Arial" w:eastAsia="Times New Roman" w:hAnsi="Arial" w:cs="Arial"/>
                <w:sz w:val="24"/>
                <w:szCs w:val="24"/>
                <w:lang w:eastAsia="en-GB"/>
              </w:rPr>
            </w:pPr>
            <w:r w:rsidRPr="00E7460F">
              <w:rPr>
                <w:rFonts w:ascii="Arial" w:eastAsia="Arial" w:hAnsi="Arial" w:cs="Arial"/>
                <w:b/>
                <w:bCs/>
                <w:sz w:val="24"/>
                <w:szCs w:val="24"/>
                <w:bdr w:val="nil"/>
                <w:lang w:eastAsia="en-GB"/>
              </w:rPr>
              <w:t>C. A allaf ddewis ble rwy'n gweithio?</w:t>
            </w:r>
          </w:p>
          <w:p w14:paraId="160B7AA8" w14:textId="77777777" w:rsidR="00A851F9" w:rsidRPr="00E7460F" w:rsidRDefault="00A851F9" w:rsidP="00D4715D">
            <w:pPr>
              <w:spacing w:after="0" w:line="240" w:lineRule="auto"/>
              <w:textAlignment w:val="baseline"/>
              <w:rPr>
                <w:rFonts w:ascii="Arial" w:eastAsia="Times New Roman" w:hAnsi="Arial" w:cs="Arial"/>
                <w:sz w:val="24"/>
                <w:szCs w:val="24"/>
                <w:lang w:eastAsia="en-GB"/>
              </w:rPr>
            </w:pPr>
          </w:p>
          <w:p w14:paraId="160B7AA9" w14:textId="77777777" w:rsidR="00260F59" w:rsidRPr="00E7460F" w:rsidRDefault="00260F59" w:rsidP="00D4715D">
            <w:pPr>
              <w:spacing w:after="0" w:line="240" w:lineRule="auto"/>
              <w:textAlignment w:val="baseline"/>
              <w:rPr>
                <w:rFonts w:ascii="Segoe UI" w:eastAsia="Times New Roman" w:hAnsi="Segoe UI" w:cs="Segoe UI"/>
                <w:sz w:val="18"/>
                <w:szCs w:val="18"/>
                <w:lang w:eastAsia="en-GB"/>
              </w:rPr>
            </w:pPr>
          </w:p>
        </w:tc>
      </w:tr>
      <w:tr w:rsidR="00D90AA8" w:rsidRPr="00E7460F" w14:paraId="160B7AAD"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FFFFF"/>
            <w:hideMark/>
          </w:tcPr>
          <w:p w14:paraId="160B7AAB" w14:textId="77777777" w:rsidR="00D4715D" w:rsidRPr="00E7460F" w:rsidRDefault="00CD5C55" w:rsidP="00791B84">
            <w:p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Mae'r bwrdd iechyd wedi'i gyfyngu oherwydd swyddi gwag Gweithwyr Cymorth Gofal Iechyd. Fodd bynnag, byddant yn ceisio eich lleoli mewn maes sydd o ddiddordeb i chi (Oedolion, Iechyd Meddwl, Anabledd Dysgu, Nyrsio Plant neu Fydwreigiaeth), ac o fewn pellter teithio rhesymol.  </w:t>
            </w:r>
          </w:p>
          <w:p w14:paraId="160B7AAC" w14:textId="77777777" w:rsidR="00D4715D" w:rsidRPr="00E7460F" w:rsidRDefault="00CD5C55" w:rsidP="00D4715D">
            <w:pPr>
              <w:spacing w:after="0" w:line="240" w:lineRule="auto"/>
              <w:textAlignment w:val="baseline"/>
              <w:rPr>
                <w:rFonts w:ascii="Segoe UI" w:eastAsia="Times New Roman" w:hAnsi="Segoe UI" w:cs="Segoe UI"/>
                <w:sz w:val="18"/>
                <w:szCs w:val="18"/>
                <w:lang w:eastAsia="en-GB"/>
              </w:rPr>
            </w:pPr>
            <w:r w:rsidRPr="00E7460F">
              <w:rPr>
                <w:rFonts w:ascii="Arial" w:eastAsia="Times New Roman" w:hAnsi="Arial" w:cs="Arial"/>
                <w:sz w:val="24"/>
                <w:szCs w:val="24"/>
                <w:lang w:eastAsia="en-GB"/>
              </w:rPr>
              <w:t> </w:t>
            </w:r>
          </w:p>
        </w:tc>
      </w:tr>
      <w:tr w:rsidR="00D90AA8" w:rsidRPr="00E7460F" w14:paraId="160B7AB0"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160B7AAE" w14:textId="77777777" w:rsidR="00260F59" w:rsidRPr="00E7460F" w:rsidRDefault="00CD5C55" w:rsidP="00D4715D">
            <w:pPr>
              <w:spacing w:after="0" w:line="240" w:lineRule="auto"/>
              <w:textAlignment w:val="baseline"/>
              <w:rPr>
                <w:rFonts w:ascii="Arial" w:eastAsia="Times New Roman" w:hAnsi="Arial" w:cs="Arial"/>
                <w:b/>
                <w:bCs/>
                <w:sz w:val="24"/>
                <w:szCs w:val="24"/>
                <w:lang w:eastAsia="en-GB"/>
              </w:rPr>
            </w:pPr>
            <w:r w:rsidRPr="00E7460F">
              <w:rPr>
                <w:rFonts w:ascii="Arial" w:eastAsia="Arial" w:hAnsi="Arial" w:cs="Arial"/>
                <w:b/>
                <w:bCs/>
                <w:sz w:val="24"/>
                <w:szCs w:val="24"/>
                <w:bdr w:val="nil"/>
                <w:lang w:eastAsia="en-GB"/>
              </w:rPr>
              <w:t>C. Beth yw'r gwiriadau recriwtio? </w:t>
            </w:r>
          </w:p>
          <w:p w14:paraId="160B7AAF" w14:textId="77777777" w:rsidR="00D4715D" w:rsidRPr="00E7460F" w:rsidRDefault="00CD5C55" w:rsidP="00D4715D">
            <w:pPr>
              <w:spacing w:after="0" w:line="240" w:lineRule="auto"/>
              <w:textAlignment w:val="baseline"/>
              <w:rPr>
                <w:rFonts w:ascii="Segoe UI" w:eastAsia="Times New Roman" w:hAnsi="Segoe UI" w:cs="Segoe UI"/>
                <w:sz w:val="18"/>
                <w:szCs w:val="18"/>
                <w:lang w:eastAsia="en-GB"/>
              </w:rPr>
            </w:pPr>
            <w:r w:rsidRPr="00E7460F">
              <w:rPr>
                <w:rFonts w:ascii="Arial" w:eastAsia="Times New Roman" w:hAnsi="Arial" w:cs="Arial"/>
                <w:sz w:val="24"/>
                <w:szCs w:val="24"/>
                <w:lang w:eastAsia="en-GB"/>
              </w:rPr>
              <w:t> </w:t>
            </w:r>
          </w:p>
        </w:tc>
      </w:tr>
      <w:tr w:rsidR="00D90AA8" w:rsidRPr="00E7460F" w14:paraId="160B7AB7"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FFFFF"/>
            <w:hideMark/>
          </w:tcPr>
          <w:p w14:paraId="160B7AB1" w14:textId="77777777" w:rsidR="001D5B54" w:rsidRPr="00E7460F" w:rsidRDefault="00CD5C55" w:rsidP="00B72D1F">
            <w:pPr>
              <w:pStyle w:val="ListParagraph"/>
              <w:numPr>
                <w:ilvl w:val="0"/>
                <w:numId w:val="2"/>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Gwiriadau adnabod  </w:t>
            </w:r>
          </w:p>
          <w:p w14:paraId="160B7AB2" w14:textId="77777777" w:rsidR="00D4715D" w:rsidRPr="00E7460F" w:rsidRDefault="00CD5C55" w:rsidP="00B72D1F">
            <w:pPr>
              <w:pStyle w:val="ListParagraph"/>
              <w:numPr>
                <w:ilvl w:val="0"/>
                <w:numId w:val="2"/>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Iechyd Galwedigaethol (gan gynnwys hanes imiwneiddio)  </w:t>
            </w:r>
          </w:p>
          <w:p w14:paraId="160B7AB3" w14:textId="77777777" w:rsidR="00D4715D" w:rsidRPr="00E7460F" w:rsidRDefault="00CD5C55" w:rsidP="00B72D1F">
            <w:pPr>
              <w:pStyle w:val="ListParagraph"/>
              <w:numPr>
                <w:ilvl w:val="0"/>
                <w:numId w:val="2"/>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lastRenderedPageBreak/>
              <w:t>Cliriad canolwr </w:t>
            </w:r>
          </w:p>
          <w:p w14:paraId="160B7AB4" w14:textId="77777777" w:rsidR="00D4715D" w:rsidRPr="00E7460F" w:rsidRDefault="00CD5C55" w:rsidP="00B72D1F">
            <w:pPr>
              <w:pStyle w:val="ListParagraph"/>
              <w:numPr>
                <w:ilvl w:val="0"/>
                <w:numId w:val="2"/>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Tystiolaeth o gymwysterau </w:t>
            </w:r>
          </w:p>
          <w:p w14:paraId="160B7AB5" w14:textId="77777777" w:rsidR="00D4715D" w:rsidRPr="00E7460F" w:rsidRDefault="00CD5C55" w:rsidP="00B72D1F">
            <w:pPr>
              <w:pStyle w:val="ListParagraph"/>
              <w:numPr>
                <w:ilvl w:val="0"/>
                <w:numId w:val="2"/>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DBS (ar ôl cwblhau'r gwiriadau adnabod) </w:t>
            </w:r>
          </w:p>
          <w:p w14:paraId="160B7AB6" w14:textId="77777777" w:rsidR="000B6924" w:rsidRPr="00E7460F" w:rsidRDefault="000B6924" w:rsidP="0036768A">
            <w:pPr>
              <w:pStyle w:val="ListParagraph"/>
              <w:spacing w:after="0" w:line="240" w:lineRule="auto"/>
              <w:ind w:left="430"/>
              <w:textAlignment w:val="baseline"/>
              <w:rPr>
                <w:rFonts w:ascii="Arial" w:eastAsia="Times New Roman" w:hAnsi="Arial" w:cs="Arial"/>
                <w:sz w:val="24"/>
                <w:szCs w:val="24"/>
                <w:lang w:eastAsia="en-GB"/>
              </w:rPr>
            </w:pPr>
          </w:p>
        </w:tc>
      </w:tr>
      <w:tr w:rsidR="00D90AA8" w:rsidRPr="00E7460F" w14:paraId="160B7ABB"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160B7AB8" w14:textId="77777777" w:rsidR="00D4715D" w:rsidRPr="00E7460F" w:rsidRDefault="00CD5C55" w:rsidP="00D4715D">
            <w:pPr>
              <w:spacing w:after="0" w:line="240" w:lineRule="auto"/>
              <w:textAlignment w:val="baseline"/>
              <w:rPr>
                <w:rFonts w:ascii="Arial" w:eastAsia="Times New Roman" w:hAnsi="Arial" w:cs="Arial"/>
                <w:sz w:val="24"/>
                <w:szCs w:val="24"/>
                <w:lang w:eastAsia="en-GB"/>
              </w:rPr>
            </w:pPr>
            <w:r w:rsidRPr="00E7460F">
              <w:rPr>
                <w:rFonts w:ascii="Arial" w:eastAsia="Times New Roman" w:hAnsi="Arial" w:cs="Arial"/>
                <w:b/>
                <w:bCs/>
                <w:sz w:val="24"/>
                <w:szCs w:val="24"/>
                <w:bdr w:val="nil"/>
                <w:lang w:eastAsia="en-GB"/>
              </w:rPr>
              <w:lastRenderedPageBreak/>
              <w:t>C. Pa mor hir mae'n ei gymryd i wiriadau recriwtio glirio?</w:t>
            </w:r>
          </w:p>
          <w:p w14:paraId="160B7AB9" w14:textId="77777777" w:rsidR="00A83F16" w:rsidRPr="00E7460F" w:rsidRDefault="00A83F16" w:rsidP="00D4715D">
            <w:pPr>
              <w:spacing w:after="0" w:line="240" w:lineRule="auto"/>
              <w:textAlignment w:val="baseline"/>
              <w:rPr>
                <w:rFonts w:ascii="Arial" w:eastAsia="Times New Roman" w:hAnsi="Arial" w:cs="Arial"/>
                <w:sz w:val="24"/>
                <w:szCs w:val="24"/>
                <w:lang w:eastAsia="en-GB"/>
              </w:rPr>
            </w:pPr>
          </w:p>
          <w:p w14:paraId="160B7ABA" w14:textId="77777777" w:rsidR="00024772" w:rsidRPr="00E7460F" w:rsidRDefault="00024772" w:rsidP="00D4715D">
            <w:pPr>
              <w:spacing w:after="0" w:line="240" w:lineRule="auto"/>
              <w:textAlignment w:val="baseline"/>
              <w:rPr>
                <w:rFonts w:ascii="Segoe UI" w:eastAsia="Times New Roman" w:hAnsi="Segoe UI" w:cs="Segoe UI"/>
                <w:sz w:val="18"/>
                <w:szCs w:val="18"/>
                <w:lang w:eastAsia="en-GB"/>
              </w:rPr>
            </w:pPr>
          </w:p>
        </w:tc>
      </w:tr>
      <w:tr w:rsidR="00D90AA8" w:rsidRPr="00E7460F" w14:paraId="160B7ABF"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hideMark/>
          </w:tcPr>
          <w:p w14:paraId="160B7ABC" w14:textId="77777777" w:rsidR="00D4715D" w:rsidRPr="00E7460F" w:rsidRDefault="00CD5C55" w:rsidP="007E67FB">
            <w:p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Gall y rhain gymryd sawl wythnos i glirio. Fe'ch anogir yn gryf i weithredu ar bob cais a wneir gan adran recriwtio'r bwrdd iechyd er mwyn sicrhau nad oes unrhyw oedi wrth glirio'ch gwiriadau.  </w:t>
            </w:r>
          </w:p>
          <w:p w14:paraId="160B7ABD" w14:textId="77777777" w:rsidR="007E67FB" w:rsidRPr="00E7460F" w:rsidRDefault="007E67FB" w:rsidP="007E67FB">
            <w:pPr>
              <w:spacing w:after="0" w:line="360" w:lineRule="auto"/>
              <w:textAlignment w:val="baseline"/>
              <w:rPr>
                <w:rFonts w:ascii="Arial" w:eastAsia="Times New Roman" w:hAnsi="Arial" w:cs="Arial"/>
                <w:sz w:val="24"/>
                <w:szCs w:val="24"/>
                <w:lang w:eastAsia="en-GB"/>
              </w:rPr>
            </w:pPr>
          </w:p>
          <w:p w14:paraId="160B7ABE" w14:textId="77777777" w:rsidR="000B6924" w:rsidRPr="00E7460F" w:rsidRDefault="000B6924" w:rsidP="007E67FB">
            <w:pPr>
              <w:spacing w:after="0" w:line="360" w:lineRule="auto"/>
              <w:textAlignment w:val="baseline"/>
              <w:rPr>
                <w:rFonts w:ascii="Arial" w:eastAsia="Times New Roman" w:hAnsi="Arial" w:cs="Arial"/>
                <w:sz w:val="24"/>
                <w:szCs w:val="24"/>
                <w:lang w:eastAsia="en-GB"/>
              </w:rPr>
            </w:pPr>
          </w:p>
        </w:tc>
      </w:tr>
      <w:tr w:rsidR="00D90AA8" w:rsidRPr="00E7460F" w14:paraId="160B7AC2"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160B7AC0" w14:textId="77777777" w:rsidR="00BB5EF2" w:rsidRPr="00E7460F" w:rsidRDefault="00CD5C55" w:rsidP="00BB5EF2">
            <w:pPr>
              <w:spacing w:after="0" w:line="240" w:lineRule="auto"/>
              <w:textAlignment w:val="baseline"/>
              <w:rPr>
                <w:rFonts w:ascii="Segoe UI" w:eastAsia="Times New Roman" w:hAnsi="Segoe UI" w:cs="Segoe UI"/>
                <w:sz w:val="18"/>
                <w:szCs w:val="18"/>
                <w:lang w:eastAsia="en-GB"/>
              </w:rPr>
            </w:pPr>
            <w:r w:rsidRPr="00E7460F">
              <w:rPr>
                <w:rFonts w:ascii="Arial" w:eastAsia="Arial" w:hAnsi="Arial" w:cs="Arial"/>
                <w:b/>
                <w:bCs/>
                <w:sz w:val="24"/>
                <w:szCs w:val="24"/>
                <w:bdr w:val="nil"/>
                <w:lang w:eastAsia="en-GB"/>
              </w:rPr>
              <w:t>C. Pa mor hir yw fy nghytundeb cyflogaeth?</w:t>
            </w:r>
          </w:p>
          <w:p w14:paraId="160B7AC1" w14:textId="77777777" w:rsidR="00BB5EF2" w:rsidRPr="00E7460F" w:rsidRDefault="00CD5C55" w:rsidP="00BB5EF2">
            <w:pPr>
              <w:spacing w:after="0" w:line="240" w:lineRule="auto"/>
              <w:textAlignment w:val="baseline"/>
              <w:rPr>
                <w:rFonts w:ascii="Segoe UI" w:eastAsia="Times New Roman" w:hAnsi="Segoe UI" w:cs="Segoe UI"/>
                <w:sz w:val="18"/>
                <w:szCs w:val="18"/>
                <w:lang w:eastAsia="en-GB"/>
              </w:rPr>
            </w:pPr>
            <w:r w:rsidRPr="00E7460F">
              <w:rPr>
                <w:rFonts w:ascii="Arial" w:eastAsia="Times New Roman" w:hAnsi="Arial" w:cs="Arial"/>
                <w:sz w:val="24"/>
                <w:szCs w:val="24"/>
                <w:lang w:eastAsia="en-GB"/>
              </w:rPr>
              <w:t> </w:t>
            </w:r>
          </w:p>
        </w:tc>
      </w:tr>
      <w:tr w:rsidR="00D90AA8" w:rsidRPr="00E7460F" w14:paraId="160B7AC8"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hideMark/>
          </w:tcPr>
          <w:p w14:paraId="160B7AC3" w14:textId="77777777" w:rsidR="00BB5EF2" w:rsidRPr="00E7460F" w:rsidRDefault="00CD5C55" w:rsidP="00B72D1F">
            <w:pPr>
              <w:pStyle w:val="ListParagraph"/>
              <w:numPr>
                <w:ilvl w:val="0"/>
                <w:numId w:val="3"/>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Rydych chi'n cael eich cyflogi ar gontract tymor penodol.  </w:t>
            </w:r>
          </w:p>
          <w:p w14:paraId="160B7AC4" w14:textId="77777777" w:rsidR="00BB5EF2" w:rsidRPr="00E7460F" w:rsidRDefault="00CD5C55" w:rsidP="00B72D1F">
            <w:pPr>
              <w:pStyle w:val="ListParagraph"/>
              <w:numPr>
                <w:ilvl w:val="0"/>
                <w:numId w:val="3"/>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Bydd hyd y contract hwn yn cael ei bennu gan eich dyddiad cychwyn, na ellir ei bennu tan ar ôl i'r gwiriadau recriwtio gael eu cwblhau.  </w:t>
            </w:r>
          </w:p>
          <w:p w14:paraId="160B7AC5" w14:textId="77777777" w:rsidR="00BB5EF2" w:rsidRPr="00E7460F" w:rsidRDefault="00CD5C55" w:rsidP="00B72D1F">
            <w:pPr>
              <w:pStyle w:val="ListParagraph"/>
              <w:numPr>
                <w:ilvl w:val="0"/>
                <w:numId w:val="3"/>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Ni fydd dyddiad gorffen eich contract yn mynd y tu hwnt i'r rhaglen 24 wythnos.  </w:t>
            </w:r>
          </w:p>
          <w:p w14:paraId="160B7AC6" w14:textId="77777777" w:rsidR="00BB5EF2" w:rsidRPr="00E7460F" w:rsidRDefault="00CD5C55" w:rsidP="007E67FB">
            <w:pPr>
              <w:spacing w:after="0" w:line="360" w:lineRule="auto"/>
              <w:textAlignment w:val="baseline"/>
              <w:rPr>
                <w:rFonts w:ascii="Segoe UI" w:eastAsia="Times New Roman" w:hAnsi="Segoe UI" w:cs="Segoe UI"/>
                <w:sz w:val="18"/>
                <w:szCs w:val="18"/>
                <w:lang w:eastAsia="en-GB"/>
              </w:rPr>
            </w:pPr>
            <w:r w:rsidRPr="00E7460F">
              <w:rPr>
                <w:rFonts w:ascii="Arial" w:eastAsia="Times New Roman" w:hAnsi="Arial" w:cs="Arial"/>
                <w:sz w:val="24"/>
                <w:szCs w:val="24"/>
                <w:lang w:eastAsia="en-GB"/>
              </w:rPr>
              <w:t> </w:t>
            </w:r>
          </w:p>
          <w:p w14:paraId="160B7AC7" w14:textId="77777777" w:rsidR="00BB5EF2" w:rsidRPr="00E7460F" w:rsidRDefault="00CD5C55" w:rsidP="007E67FB">
            <w:pPr>
              <w:spacing w:after="0" w:line="360" w:lineRule="auto"/>
              <w:textAlignment w:val="baseline"/>
              <w:rPr>
                <w:rFonts w:ascii="Segoe UI" w:eastAsia="Times New Roman" w:hAnsi="Segoe UI" w:cs="Segoe UI"/>
                <w:b/>
                <w:bCs/>
                <w:sz w:val="18"/>
                <w:szCs w:val="18"/>
                <w:lang w:eastAsia="en-GB"/>
              </w:rPr>
            </w:pPr>
            <w:r w:rsidRPr="00E7460F">
              <w:rPr>
                <w:rFonts w:ascii="Arial" w:eastAsia="Arial" w:hAnsi="Arial" w:cs="Arial"/>
                <w:b/>
                <w:bCs/>
                <w:sz w:val="24"/>
                <w:szCs w:val="24"/>
                <w:bdr w:val="nil"/>
                <w:lang w:eastAsia="en-GB"/>
              </w:rPr>
              <w:t>Hyd mwyaf eich contract yw 24 wythnos. Fodd bynnag, bydd hyn yn cael ei leihau os na fydd gwiriadau recriwtio wedi'u cwblhau erbyn dechrau'r rhaglen, gan ohirio dyddiad cychwyn eich cyflogaeth.  </w:t>
            </w:r>
          </w:p>
        </w:tc>
      </w:tr>
      <w:tr w:rsidR="00D90AA8" w:rsidRPr="00E7460F" w14:paraId="160B7ACB" w14:textId="77777777" w:rsidTr="000B6924">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160B7AC9" w14:textId="77777777" w:rsidR="00BB5EF2" w:rsidRPr="00E7460F" w:rsidRDefault="00CD5C55" w:rsidP="00BB5EF2">
            <w:pPr>
              <w:spacing w:after="0" w:line="240" w:lineRule="auto"/>
              <w:textAlignment w:val="baseline"/>
              <w:rPr>
                <w:rFonts w:ascii="Segoe UI" w:eastAsia="Times New Roman" w:hAnsi="Segoe UI" w:cs="Segoe UI"/>
                <w:sz w:val="18"/>
                <w:szCs w:val="18"/>
                <w:lang w:eastAsia="en-GB"/>
              </w:rPr>
            </w:pPr>
            <w:r w:rsidRPr="00E7460F">
              <w:rPr>
                <w:rFonts w:ascii="Arial" w:eastAsia="Arial" w:hAnsi="Arial" w:cs="Arial"/>
                <w:b/>
                <w:bCs/>
                <w:sz w:val="24"/>
                <w:szCs w:val="24"/>
                <w:bdr w:val="nil"/>
                <w:lang w:eastAsia="en-GB"/>
              </w:rPr>
              <w:t>C. Faint o oriau fydda i wedi fy nghontractio i weithio?</w:t>
            </w:r>
          </w:p>
          <w:p w14:paraId="160B7ACA" w14:textId="77777777" w:rsidR="00BB5EF2" w:rsidRPr="00E7460F" w:rsidRDefault="00CD5C55" w:rsidP="00BB5EF2">
            <w:pPr>
              <w:spacing w:after="0" w:line="240" w:lineRule="auto"/>
              <w:textAlignment w:val="baseline"/>
              <w:rPr>
                <w:rFonts w:ascii="Segoe UI" w:eastAsia="Times New Roman" w:hAnsi="Segoe UI" w:cs="Segoe UI"/>
                <w:sz w:val="18"/>
                <w:szCs w:val="18"/>
                <w:lang w:eastAsia="en-GB"/>
              </w:rPr>
            </w:pPr>
            <w:r w:rsidRPr="00E7460F">
              <w:rPr>
                <w:rFonts w:ascii="Arial" w:eastAsia="Times New Roman" w:hAnsi="Arial" w:cs="Arial"/>
                <w:sz w:val="24"/>
                <w:szCs w:val="24"/>
                <w:lang w:eastAsia="en-GB"/>
              </w:rPr>
              <w:t> </w:t>
            </w:r>
          </w:p>
        </w:tc>
      </w:tr>
      <w:tr w:rsidR="00D90AA8" w:rsidRPr="00E7460F" w14:paraId="160B7AD0"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hideMark/>
          </w:tcPr>
          <w:p w14:paraId="160B7ACC" w14:textId="77777777" w:rsidR="00BB5EF2" w:rsidRPr="00E7460F" w:rsidRDefault="00CD5C55" w:rsidP="00B72D1F">
            <w:pPr>
              <w:pStyle w:val="ListParagraph"/>
              <w:numPr>
                <w:ilvl w:val="0"/>
                <w:numId w:val="4"/>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Rhwng 12 a 30 awr (gyda 7.5 awr ychwanegol ar gyfer eich diwrnod coleg). </w:t>
            </w:r>
          </w:p>
          <w:p w14:paraId="160B7ACD" w14:textId="77777777" w:rsidR="00BB5EF2" w:rsidRPr="00E7460F" w:rsidRDefault="00CD5C55" w:rsidP="00B72D1F">
            <w:pPr>
              <w:pStyle w:val="ListParagraph"/>
              <w:numPr>
                <w:ilvl w:val="0"/>
                <w:numId w:val="4"/>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Bydd rhan o'ch cyfweliad yn cynnwys trafodaeth ynghylch nifer yr oriau rydych chi ar gael i weithio. Gall hyn amrywio yn dibynnu ar eich amgylchiadau personol a ble rydych chi'n cael eich cyflogi. </w:t>
            </w:r>
          </w:p>
          <w:p w14:paraId="160B7ACE" w14:textId="77777777" w:rsidR="007E67FB" w:rsidRPr="00E7460F" w:rsidRDefault="007E67FB" w:rsidP="007E67FB">
            <w:pPr>
              <w:pStyle w:val="ListParagraph"/>
              <w:spacing w:after="0" w:line="240" w:lineRule="auto"/>
              <w:textAlignment w:val="baseline"/>
              <w:rPr>
                <w:rFonts w:ascii="Arial" w:eastAsia="Times New Roman" w:hAnsi="Arial" w:cs="Arial"/>
                <w:sz w:val="24"/>
                <w:szCs w:val="24"/>
                <w:lang w:eastAsia="en-GB"/>
              </w:rPr>
            </w:pPr>
          </w:p>
          <w:p w14:paraId="160B7ACF" w14:textId="77777777" w:rsidR="007E67FB" w:rsidRPr="00E7460F" w:rsidRDefault="007E67FB" w:rsidP="007E67FB">
            <w:pPr>
              <w:spacing w:after="0" w:line="240" w:lineRule="auto"/>
              <w:ind w:left="1080"/>
              <w:textAlignment w:val="baseline"/>
              <w:rPr>
                <w:rFonts w:ascii="Arial" w:eastAsia="Times New Roman" w:hAnsi="Arial" w:cs="Arial"/>
                <w:sz w:val="24"/>
                <w:szCs w:val="24"/>
                <w:lang w:eastAsia="en-GB"/>
              </w:rPr>
            </w:pPr>
          </w:p>
        </w:tc>
      </w:tr>
      <w:tr w:rsidR="00D90AA8" w:rsidRPr="00E7460F" w14:paraId="160B7AD4" w14:textId="77777777" w:rsidTr="00B9628A">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160B7AD1" w14:textId="77777777" w:rsidR="00BB5EF2" w:rsidRPr="00E7460F" w:rsidRDefault="00CD5C55" w:rsidP="00BB5EF2">
            <w:pPr>
              <w:spacing w:after="0" w:line="240" w:lineRule="auto"/>
              <w:textAlignment w:val="baseline"/>
              <w:rPr>
                <w:rFonts w:ascii="Arial" w:eastAsia="Times New Roman" w:hAnsi="Arial" w:cs="Arial"/>
                <w:sz w:val="24"/>
                <w:szCs w:val="24"/>
                <w:lang w:eastAsia="en-GB"/>
              </w:rPr>
            </w:pPr>
            <w:r w:rsidRPr="00E7460F">
              <w:rPr>
                <w:rFonts w:ascii="Arial" w:eastAsia="Arial" w:hAnsi="Arial" w:cs="Arial"/>
                <w:b/>
                <w:bCs/>
                <w:sz w:val="24"/>
                <w:szCs w:val="24"/>
                <w:bdr w:val="nil"/>
                <w:lang w:eastAsia="en-GB"/>
              </w:rPr>
              <w:t>C. Pa batrwm sifftiau y bydd disgwyl i mi weithio?</w:t>
            </w:r>
          </w:p>
          <w:p w14:paraId="160B7AD2" w14:textId="77777777" w:rsidR="00B9628A" w:rsidRPr="00E7460F" w:rsidRDefault="00B9628A" w:rsidP="00BB5EF2">
            <w:pPr>
              <w:spacing w:after="0" w:line="240" w:lineRule="auto"/>
              <w:textAlignment w:val="baseline"/>
              <w:rPr>
                <w:rFonts w:ascii="Arial" w:eastAsia="Times New Roman" w:hAnsi="Arial" w:cs="Arial"/>
                <w:sz w:val="24"/>
                <w:szCs w:val="24"/>
                <w:lang w:eastAsia="en-GB"/>
              </w:rPr>
            </w:pPr>
          </w:p>
          <w:p w14:paraId="160B7AD3" w14:textId="77777777" w:rsidR="00B9628A" w:rsidRPr="00E7460F" w:rsidRDefault="00B9628A" w:rsidP="00BB5EF2">
            <w:pPr>
              <w:spacing w:after="0" w:line="240" w:lineRule="auto"/>
              <w:textAlignment w:val="baseline"/>
              <w:rPr>
                <w:rFonts w:ascii="Segoe UI" w:eastAsia="Times New Roman" w:hAnsi="Segoe UI" w:cs="Segoe UI"/>
                <w:sz w:val="18"/>
                <w:szCs w:val="18"/>
                <w:lang w:eastAsia="en-GB"/>
              </w:rPr>
            </w:pPr>
          </w:p>
        </w:tc>
      </w:tr>
      <w:tr w:rsidR="00D90AA8" w:rsidRPr="00E7460F" w14:paraId="160B7ADA" w14:textId="77777777" w:rsidTr="00BB5EF2">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FFFFF"/>
            <w:hideMark/>
          </w:tcPr>
          <w:p w14:paraId="160B7AD5" w14:textId="77777777" w:rsidR="00BB5EF2" w:rsidRPr="00E7460F" w:rsidRDefault="00CD5C55" w:rsidP="00B72D1F">
            <w:pPr>
              <w:pStyle w:val="ListParagraph"/>
              <w:numPr>
                <w:ilvl w:val="0"/>
                <w:numId w:val="6"/>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Bydd hyn yn amrywio yn dibynnu ar eich maes gwaith neilltuedig.  </w:t>
            </w:r>
          </w:p>
          <w:p w14:paraId="160B7AD6" w14:textId="77777777" w:rsidR="00BB5EF2" w:rsidRPr="00E7460F" w:rsidRDefault="00CD5C55" w:rsidP="00B72D1F">
            <w:pPr>
              <w:pStyle w:val="ListParagraph"/>
              <w:numPr>
                <w:ilvl w:val="0"/>
                <w:numId w:val="6"/>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Mewn amgylchedd ward byddwch yn gweithio sifftiau 12.5 awr yn gweithredu 24/7, 365 diwrnod y flwyddyn. </w:t>
            </w:r>
          </w:p>
          <w:p w14:paraId="160B7AD7" w14:textId="77777777" w:rsidR="00BB5EF2" w:rsidRPr="00E7460F" w:rsidRDefault="00CD5C55" w:rsidP="00B72D1F">
            <w:pPr>
              <w:pStyle w:val="ListParagraph"/>
              <w:numPr>
                <w:ilvl w:val="0"/>
                <w:numId w:val="6"/>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 xml:space="preserve">Unwaith nad ydych chi'n ychwanegol mwyach, bydd disgwyl i chi weithio sifftiau sy'n cynnwys dyddiau, nosweithiau a phenwythnosau. Os oes gennych unrhyw bryderon sy'n ymwneud ag iechyd a allai effeithio ar eich </w:t>
            </w:r>
            <w:r w:rsidRPr="00E7460F">
              <w:rPr>
                <w:rFonts w:ascii="Arial" w:eastAsia="Arial" w:hAnsi="Arial" w:cs="Arial"/>
                <w:sz w:val="24"/>
                <w:szCs w:val="24"/>
                <w:bdr w:val="nil"/>
                <w:lang w:eastAsia="en-GB"/>
              </w:rPr>
              <w:lastRenderedPageBreak/>
              <w:t>gallu i weithio sifftiau nos, rhowch wybod i'ch rheolwr pan fyddwch chi'n dechrau.  </w:t>
            </w:r>
          </w:p>
          <w:p w14:paraId="160B7AD8" w14:textId="77777777" w:rsidR="00BB5EF2" w:rsidRPr="00E7460F" w:rsidRDefault="00CD5C55" w:rsidP="00B72D1F">
            <w:pPr>
              <w:pStyle w:val="ListParagraph"/>
              <w:numPr>
                <w:ilvl w:val="0"/>
                <w:numId w:val="6"/>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Gall amgylcheddau eraill nad ydynt yn wardiau fod yn weithredol o  ddydd Llun i ddydd Gwener, 9:00 AM i 5:00 PM. </w:t>
            </w:r>
          </w:p>
          <w:p w14:paraId="160B7AD9" w14:textId="77777777" w:rsidR="00BB5EF2" w:rsidRPr="00E7460F" w:rsidRDefault="00CD5C55" w:rsidP="00BB5EF2">
            <w:pPr>
              <w:spacing w:after="0" w:line="240" w:lineRule="auto"/>
              <w:ind w:left="720"/>
              <w:textAlignment w:val="baseline"/>
              <w:rPr>
                <w:rFonts w:ascii="Segoe UI" w:eastAsia="Times New Roman" w:hAnsi="Segoe UI" w:cs="Segoe UI"/>
                <w:sz w:val="18"/>
                <w:szCs w:val="18"/>
                <w:lang w:eastAsia="en-GB"/>
              </w:rPr>
            </w:pPr>
            <w:r w:rsidRPr="00E7460F">
              <w:rPr>
                <w:rFonts w:ascii="Arial" w:eastAsia="Times New Roman" w:hAnsi="Arial" w:cs="Arial"/>
                <w:sz w:val="24"/>
                <w:szCs w:val="24"/>
                <w:lang w:eastAsia="en-GB"/>
              </w:rPr>
              <w:t> </w:t>
            </w:r>
          </w:p>
        </w:tc>
      </w:tr>
      <w:tr w:rsidR="00D90AA8" w:rsidRPr="00E7460F" w14:paraId="160B7ADC" w14:textId="77777777" w:rsidTr="000E543B">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BEEC9" w:themeFill="background2"/>
          </w:tcPr>
          <w:p w14:paraId="160B7ADB" w14:textId="77777777" w:rsidR="000E543B" w:rsidRPr="00E7460F" w:rsidRDefault="00CD5C55" w:rsidP="003F22C5">
            <w:pPr>
              <w:spacing w:after="0" w:line="360" w:lineRule="auto"/>
              <w:textAlignment w:val="baseline"/>
              <w:rPr>
                <w:rFonts w:ascii="Arial" w:eastAsia="Times New Roman" w:hAnsi="Arial" w:cs="Arial"/>
                <w:b/>
                <w:bCs/>
                <w:sz w:val="24"/>
                <w:szCs w:val="24"/>
                <w:lang w:eastAsia="en-GB"/>
              </w:rPr>
            </w:pPr>
            <w:r w:rsidRPr="00E7460F">
              <w:rPr>
                <w:rFonts w:ascii="Arial" w:eastAsia="Arial" w:hAnsi="Arial" w:cs="Arial"/>
                <w:b/>
                <w:bCs/>
                <w:sz w:val="24"/>
                <w:szCs w:val="24"/>
                <w:bdr w:val="nil"/>
                <w:lang w:eastAsia="en-GB"/>
              </w:rPr>
              <w:lastRenderedPageBreak/>
              <w:t xml:space="preserve">C. Pa fand fydda i'n cael fy nhalu? </w:t>
            </w:r>
          </w:p>
        </w:tc>
      </w:tr>
      <w:tr w:rsidR="00D90AA8" w:rsidRPr="00E7460F" w14:paraId="160B7AE0" w14:textId="77777777" w:rsidTr="000E543B">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FFFFF" w:themeFill="background1"/>
          </w:tcPr>
          <w:p w14:paraId="160B7ADD" w14:textId="554C5D7F" w:rsidR="00447552" w:rsidRPr="00E7460F" w:rsidRDefault="00CD5C55" w:rsidP="003F22C5">
            <w:p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 xml:space="preserve">Byddwch yn cael eich talu ar fand 2*, gan ddechrau ar ddechrau'r raddfa. Byddwch yn derbyn cynnydd am oriau a weithiwyd ar benwythnosau a nosweithiau. Noder nad yw rhai byrddau/ymddiriedolaethau iechyd yn talu oriau </w:t>
            </w:r>
            <w:r w:rsidR="00D90944">
              <w:rPr>
                <w:rFonts w:ascii="Arial" w:eastAsia="Arial" w:hAnsi="Arial" w:cs="Arial"/>
                <w:sz w:val="24"/>
                <w:szCs w:val="24"/>
                <w:bdr w:val="nil"/>
                <w:lang w:eastAsia="en-GB"/>
              </w:rPr>
              <w:t>cynnydd</w:t>
            </w:r>
            <w:r w:rsidRPr="00E7460F">
              <w:rPr>
                <w:rFonts w:ascii="Arial" w:eastAsia="Arial" w:hAnsi="Arial" w:cs="Arial"/>
                <w:sz w:val="24"/>
                <w:szCs w:val="24"/>
                <w:bdr w:val="nil"/>
                <w:lang w:eastAsia="en-GB"/>
              </w:rPr>
              <w:t xml:space="preserve"> am unrhyw sifftiau ychwanegol.</w:t>
            </w:r>
          </w:p>
          <w:p w14:paraId="160B7ADE" w14:textId="77777777" w:rsidR="003F6B5F" w:rsidRPr="00E7460F" w:rsidRDefault="00CD5C55" w:rsidP="003F22C5">
            <w:pPr>
              <w:spacing w:after="0" w:line="360" w:lineRule="auto"/>
              <w:textAlignment w:val="baseline"/>
              <w:rPr>
                <w:rFonts w:ascii="Arial" w:eastAsia="Times New Roman" w:hAnsi="Arial" w:cs="Arial"/>
                <w:sz w:val="24"/>
                <w:szCs w:val="24"/>
                <w:lang w:eastAsia="en-GB"/>
              </w:rPr>
            </w:pPr>
            <w:r w:rsidRPr="00E7460F">
              <w:rPr>
                <w:rFonts w:ascii="Arial" w:eastAsia="Times New Roman" w:hAnsi="Arial" w:cs="Arial"/>
                <w:sz w:val="24"/>
                <w:szCs w:val="24"/>
                <w:lang w:eastAsia="en-GB"/>
              </w:rPr>
              <w:t xml:space="preserve"> </w:t>
            </w:r>
          </w:p>
          <w:p w14:paraId="160B7ADF" w14:textId="77777777" w:rsidR="000E543B" w:rsidRPr="00E7460F" w:rsidRDefault="00CD5C55" w:rsidP="00447552">
            <w:pPr>
              <w:rPr>
                <w:rFonts w:ascii="Arial" w:hAnsi="Arial" w:cs="Arial"/>
                <w:b/>
                <w:bCs/>
                <w:color w:val="002060"/>
                <w:sz w:val="32"/>
                <w:szCs w:val="32"/>
              </w:rPr>
            </w:pPr>
            <w:r w:rsidRPr="00E7460F">
              <w:rPr>
                <w:rFonts w:ascii="Arial" w:eastAsia="Arial" w:hAnsi="Arial" w:cs="Arial"/>
                <w:sz w:val="16"/>
                <w:szCs w:val="16"/>
                <w:bdr w:val="nil"/>
                <w:lang w:eastAsia="en-GB"/>
              </w:rPr>
              <w:t>* Os ydych chi wedi'ch cyflogi fel HCSW cyn dechrau'r rhaglen, ni fydd bandiau cyflog yn cael eu heffeithio.</w:t>
            </w:r>
          </w:p>
        </w:tc>
      </w:tr>
      <w:tr w:rsidR="00D90AA8" w:rsidRPr="00E7460F" w14:paraId="160B7AE3" w14:textId="77777777" w:rsidTr="005F67B3">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160B7AE1" w14:textId="77777777" w:rsidR="00BB5EF2" w:rsidRPr="00E7460F" w:rsidRDefault="00CD5C55" w:rsidP="005F67B3">
            <w:pPr>
              <w:shd w:val="clear" w:color="auto" w:fill="FBEEC9" w:themeFill="background2"/>
              <w:spacing w:after="0" w:line="240" w:lineRule="auto"/>
              <w:textAlignment w:val="baseline"/>
              <w:rPr>
                <w:rFonts w:ascii="Segoe UI" w:eastAsia="Times New Roman" w:hAnsi="Segoe UI" w:cs="Segoe UI"/>
                <w:sz w:val="18"/>
                <w:szCs w:val="18"/>
                <w:lang w:eastAsia="en-GB"/>
              </w:rPr>
            </w:pPr>
            <w:r w:rsidRPr="00E7460F">
              <w:rPr>
                <w:rFonts w:ascii="Arial" w:eastAsia="Times New Roman" w:hAnsi="Arial" w:cs="Arial"/>
                <w:b/>
                <w:bCs/>
                <w:sz w:val="24"/>
                <w:szCs w:val="24"/>
                <w:bdr w:val="nil"/>
                <w:lang w:eastAsia="en-GB"/>
              </w:rPr>
              <w:t>C. Beth mae ychwanegol yn ei olygu?</w:t>
            </w:r>
          </w:p>
          <w:p w14:paraId="160B7AE2" w14:textId="77777777" w:rsidR="00BB5EF2" w:rsidRPr="00E7460F" w:rsidRDefault="00CD5C55" w:rsidP="00BB5EF2">
            <w:pPr>
              <w:spacing w:after="0" w:line="240" w:lineRule="auto"/>
              <w:textAlignment w:val="baseline"/>
              <w:rPr>
                <w:rFonts w:ascii="Segoe UI" w:eastAsia="Times New Roman" w:hAnsi="Segoe UI" w:cs="Segoe UI"/>
                <w:sz w:val="18"/>
                <w:szCs w:val="18"/>
                <w:lang w:eastAsia="en-GB"/>
              </w:rPr>
            </w:pPr>
            <w:r w:rsidRPr="00E7460F">
              <w:rPr>
                <w:rFonts w:ascii="Arial" w:eastAsia="Times New Roman" w:hAnsi="Arial" w:cs="Arial"/>
                <w:sz w:val="24"/>
                <w:szCs w:val="24"/>
                <w:lang w:eastAsia="en-GB"/>
              </w:rPr>
              <w:t> </w:t>
            </w:r>
          </w:p>
        </w:tc>
      </w:tr>
      <w:tr w:rsidR="00D90AA8" w:rsidRPr="00E7460F" w14:paraId="160B7AE6" w14:textId="77777777" w:rsidTr="00AC1DB5">
        <w:trPr>
          <w:trHeight w:val="300"/>
        </w:trPr>
        <w:tc>
          <w:tcPr>
            <w:tcW w:w="9000" w:type="dxa"/>
            <w:tcBorders>
              <w:top w:val="single" w:sz="6" w:space="0" w:color="000000"/>
              <w:left w:val="single" w:sz="6" w:space="0" w:color="auto"/>
              <w:bottom w:val="single" w:sz="6" w:space="0" w:color="000000"/>
              <w:right w:val="single" w:sz="6" w:space="0" w:color="auto"/>
            </w:tcBorders>
            <w:shd w:val="clear" w:color="auto" w:fill="FFFFFF"/>
            <w:hideMark/>
          </w:tcPr>
          <w:p w14:paraId="160B7AE4" w14:textId="77777777" w:rsidR="00BB5EF2" w:rsidRPr="00E7460F" w:rsidRDefault="00CD5C55" w:rsidP="00B9628A">
            <w:pPr>
              <w:spacing w:after="0" w:line="24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Mae ychwanegol yn golygu na fyddwch yn cael eich cyfrif yn niferoedd y staff. </w:t>
            </w:r>
          </w:p>
          <w:p w14:paraId="160B7AE5" w14:textId="77777777" w:rsidR="00BB5EF2" w:rsidRPr="00E7460F" w:rsidRDefault="00CD5C55" w:rsidP="00BB5EF2">
            <w:pPr>
              <w:spacing w:after="0" w:line="240" w:lineRule="auto"/>
              <w:textAlignment w:val="baseline"/>
              <w:rPr>
                <w:rFonts w:ascii="Segoe UI" w:eastAsia="Times New Roman" w:hAnsi="Segoe UI" w:cs="Segoe UI"/>
                <w:sz w:val="18"/>
                <w:szCs w:val="18"/>
                <w:lang w:eastAsia="en-GB"/>
              </w:rPr>
            </w:pPr>
            <w:r w:rsidRPr="00E7460F">
              <w:rPr>
                <w:rFonts w:ascii="Arial" w:eastAsia="Times New Roman" w:hAnsi="Arial" w:cs="Arial"/>
                <w:sz w:val="24"/>
                <w:szCs w:val="24"/>
                <w:lang w:eastAsia="en-GB"/>
              </w:rPr>
              <w:t> </w:t>
            </w:r>
          </w:p>
        </w:tc>
      </w:tr>
      <w:tr w:rsidR="00D90AA8" w:rsidRPr="00E7460F" w14:paraId="160B7B25" w14:textId="77777777" w:rsidTr="00AC1DB5">
        <w:trPr>
          <w:trHeight w:val="300"/>
        </w:trPr>
        <w:tc>
          <w:tcPr>
            <w:tcW w:w="9000" w:type="dxa"/>
            <w:tcBorders>
              <w:top w:val="single" w:sz="6" w:space="0" w:color="000000"/>
              <w:left w:val="single" w:sz="6" w:space="0" w:color="auto"/>
              <w:bottom w:val="single" w:sz="4" w:space="0" w:color="auto"/>
              <w:right w:val="single" w:sz="6" w:space="0" w:color="auto"/>
            </w:tcBorders>
            <w:shd w:val="clear" w:color="auto" w:fill="FFFFFF"/>
          </w:tcPr>
          <w:tbl>
            <w:tblPr>
              <w:tblW w:w="898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87"/>
            </w:tblGrid>
            <w:tr w:rsidR="00D90AA8" w:rsidRPr="00E7460F" w14:paraId="160B7AE9"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160B7AE7" w14:textId="77777777" w:rsidR="005D502F" w:rsidRPr="00E7460F" w:rsidRDefault="00CD5C55" w:rsidP="005D502F">
                  <w:pPr>
                    <w:spacing w:after="0" w:line="240" w:lineRule="auto"/>
                    <w:textAlignment w:val="baseline"/>
                    <w:rPr>
                      <w:rFonts w:ascii="Arial" w:eastAsia="Times New Roman" w:hAnsi="Arial" w:cs="Arial"/>
                      <w:sz w:val="24"/>
                      <w:szCs w:val="24"/>
                      <w:lang w:eastAsia="en-GB"/>
                    </w:rPr>
                  </w:pPr>
                  <w:r w:rsidRPr="00E7460F">
                    <w:rPr>
                      <w:rFonts w:ascii="Arial" w:eastAsia="Times New Roman" w:hAnsi="Arial" w:cs="Arial"/>
                      <w:sz w:val="24"/>
                      <w:szCs w:val="24"/>
                      <w:bdr w:val="nil"/>
                      <w:lang w:eastAsia="en-GB"/>
                    </w:rPr>
                    <w:t>C. Ydy fy niwrnod coleg yn rhan o fy mhatrwm sifftiau?</w:t>
                  </w:r>
                </w:p>
                <w:p w14:paraId="160B7AE8" w14:textId="77777777" w:rsidR="005D502F" w:rsidRPr="00E7460F" w:rsidRDefault="005D502F" w:rsidP="005D502F">
                  <w:pPr>
                    <w:spacing w:after="0" w:line="240" w:lineRule="auto"/>
                    <w:textAlignment w:val="baseline"/>
                    <w:rPr>
                      <w:rFonts w:ascii="Segoe UI" w:eastAsia="Times New Roman" w:hAnsi="Segoe UI" w:cs="Segoe UI"/>
                      <w:sz w:val="18"/>
                      <w:szCs w:val="18"/>
                      <w:lang w:eastAsia="en-GB"/>
                    </w:rPr>
                  </w:pPr>
                </w:p>
              </w:tc>
            </w:tr>
            <w:tr w:rsidR="00D90AA8" w:rsidRPr="00E7460F" w14:paraId="160B7AEC"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FFFFF"/>
                  <w:hideMark/>
                </w:tcPr>
                <w:p w14:paraId="160B7AEA" w14:textId="77777777" w:rsidR="005D502F" w:rsidRPr="00E7460F" w:rsidRDefault="00CD5C55" w:rsidP="00226734">
                  <w:p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Bydd eich diwrnod coleg yn cael ei ddiogelu fel amser astudio, gan sicrhau nad ydych wedi'ch amserlennu i weithio ar y dyddiau hynny. Pan fyddwch chi'n dechrau gweithio, os byddwch chi'n cael eich cylchdroi i weithio ar y diwrnod y dylech chi fod yn mynychu'r coleg,  siaradwch â'ch rheolwr. </w:t>
                  </w:r>
                </w:p>
                <w:p w14:paraId="160B7AEB" w14:textId="77777777" w:rsidR="005D502F" w:rsidRPr="00E7460F" w:rsidRDefault="00CD5C55" w:rsidP="005D502F">
                  <w:pPr>
                    <w:spacing w:after="0" w:line="240" w:lineRule="auto"/>
                    <w:textAlignment w:val="baseline"/>
                    <w:rPr>
                      <w:rFonts w:ascii="Segoe UI" w:eastAsia="Times New Roman" w:hAnsi="Segoe UI" w:cs="Segoe UI"/>
                      <w:sz w:val="18"/>
                      <w:szCs w:val="18"/>
                      <w:lang w:eastAsia="en-GB"/>
                    </w:rPr>
                  </w:pPr>
                  <w:r w:rsidRPr="00E7460F">
                    <w:rPr>
                      <w:rFonts w:ascii="Arial" w:eastAsia="Times New Roman" w:hAnsi="Arial" w:cs="Arial"/>
                      <w:sz w:val="24"/>
                      <w:szCs w:val="24"/>
                      <w:lang w:eastAsia="en-GB"/>
                    </w:rPr>
                    <w:t> </w:t>
                  </w:r>
                </w:p>
              </w:tc>
            </w:tr>
            <w:tr w:rsidR="00D90AA8" w:rsidRPr="00E7460F" w14:paraId="160B7AEF"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160B7AED" w14:textId="77777777" w:rsidR="00226734" w:rsidRPr="00E7460F" w:rsidRDefault="00CD5C55" w:rsidP="005D502F">
                  <w:pPr>
                    <w:spacing w:after="0" w:line="240" w:lineRule="auto"/>
                    <w:textAlignment w:val="baseline"/>
                    <w:rPr>
                      <w:rFonts w:ascii="Arial" w:eastAsia="Times New Roman" w:hAnsi="Arial" w:cs="Arial"/>
                      <w:b/>
                      <w:bCs/>
                      <w:sz w:val="24"/>
                      <w:szCs w:val="24"/>
                      <w:lang w:eastAsia="en-GB"/>
                    </w:rPr>
                  </w:pPr>
                  <w:r w:rsidRPr="00E7460F">
                    <w:rPr>
                      <w:rFonts w:ascii="Arial" w:eastAsia="Arial" w:hAnsi="Arial" w:cs="Arial"/>
                      <w:b/>
                      <w:bCs/>
                      <w:sz w:val="24"/>
                      <w:szCs w:val="24"/>
                      <w:bdr w:val="nil"/>
                      <w:lang w:eastAsia="en-GB"/>
                    </w:rPr>
                    <w:t>C. A allaf weithio ar y banc nyrsys? </w:t>
                  </w:r>
                </w:p>
                <w:p w14:paraId="160B7AEE" w14:textId="77777777" w:rsidR="005D502F" w:rsidRPr="00E7460F" w:rsidRDefault="00CD5C55" w:rsidP="005D502F">
                  <w:pPr>
                    <w:spacing w:after="0" w:line="240" w:lineRule="auto"/>
                    <w:textAlignment w:val="baseline"/>
                    <w:rPr>
                      <w:rFonts w:ascii="Segoe UI" w:eastAsia="Times New Roman" w:hAnsi="Segoe UI" w:cs="Segoe UI"/>
                      <w:sz w:val="18"/>
                      <w:szCs w:val="18"/>
                      <w:lang w:eastAsia="en-GB"/>
                    </w:rPr>
                  </w:pPr>
                  <w:r w:rsidRPr="00E7460F">
                    <w:rPr>
                      <w:rFonts w:ascii="Arial" w:eastAsia="Times New Roman" w:hAnsi="Arial" w:cs="Arial"/>
                      <w:sz w:val="24"/>
                      <w:szCs w:val="24"/>
                      <w:lang w:eastAsia="en-GB"/>
                    </w:rPr>
                    <w:t> </w:t>
                  </w:r>
                </w:p>
              </w:tc>
            </w:tr>
            <w:tr w:rsidR="00D90AA8" w:rsidRPr="00E7460F" w14:paraId="160B7AF2"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FFFFF"/>
                  <w:hideMark/>
                </w:tcPr>
                <w:p w14:paraId="160B7AF0" w14:textId="77777777" w:rsidR="005D502F" w:rsidRPr="00E7460F" w:rsidRDefault="00CD5C55" w:rsidP="00B72D1F">
                  <w:pPr>
                    <w:pStyle w:val="ListParagraph"/>
                    <w:numPr>
                      <w:ilvl w:val="0"/>
                      <w:numId w:val="7"/>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Mae'r banc nyrsys yn rhoi'r cyfle i chi weithio mewn gwahanol feysydd clinigol ar sail achlysurol. </w:t>
                  </w:r>
                </w:p>
                <w:p w14:paraId="160B7AF1" w14:textId="77777777" w:rsidR="005D502F" w:rsidRPr="00E7460F" w:rsidRDefault="00CD5C55" w:rsidP="00B72D1F">
                  <w:pPr>
                    <w:pStyle w:val="ListParagraph"/>
                    <w:numPr>
                      <w:ilvl w:val="0"/>
                      <w:numId w:val="7"/>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Fe'ch anogir i gofrestru gyda banc y bwrdd iechyd ar ôl i chi ddechrau yn y swydd. Fodd bynnag ni fydd gweithio ar y banc nyrsys yn unig yn darparu digon o gysondeb i gael eich deilliannau dysgu ymarferol wedi'u cymeradwyo.  </w:t>
                  </w:r>
                </w:p>
              </w:tc>
            </w:tr>
            <w:tr w:rsidR="00D90AA8" w:rsidRPr="00E7460F" w14:paraId="160B7AF5"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160B7AF3" w14:textId="77777777" w:rsidR="00226734" w:rsidRPr="00E7460F" w:rsidRDefault="00CD5C55" w:rsidP="005D502F">
                  <w:pPr>
                    <w:spacing w:after="0" w:line="240" w:lineRule="auto"/>
                    <w:textAlignment w:val="baseline"/>
                    <w:rPr>
                      <w:rFonts w:ascii="Arial" w:eastAsia="Times New Roman" w:hAnsi="Arial" w:cs="Arial"/>
                      <w:b/>
                      <w:bCs/>
                      <w:sz w:val="24"/>
                      <w:szCs w:val="24"/>
                      <w:lang w:eastAsia="en-GB"/>
                    </w:rPr>
                  </w:pPr>
                  <w:r w:rsidRPr="00E7460F">
                    <w:rPr>
                      <w:rFonts w:ascii="Arial" w:eastAsia="Arial" w:hAnsi="Arial" w:cs="Arial"/>
                      <w:b/>
                      <w:bCs/>
                      <w:sz w:val="24"/>
                      <w:szCs w:val="24"/>
                      <w:bdr w:val="nil"/>
                      <w:lang w:eastAsia="en-GB"/>
                    </w:rPr>
                    <w:t>C. Mae gen i swydd fel gofalwr y tu allan i'r GIG/Gweithiwr Cymorth Gofal Iechyd eisoes. A fyddwn i'n gallu aros yn y swydd honno tra byddaf yn cwblhau'r rhaglen? </w:t>
                  </w:r>
                </w:p>
                <w:p w14:paraId="160B7AF4" w14:textId="77777777" w:rsidR="005D502F" w:rsidRPr="00E7460F" w:rsidRDefault="00CD5C55" w:rsidP="005D502F">
                  <w:pPr>
                    <w:spacing w:after="0" w:line="240" w:lineRule="auto"/>
                    <w:textAlignment w:val="baseline"/>
                    <w:rPr>
                      <w:rFonts w:ascii="Segoe UI" w:eastAsia="Times New Roman" w:hAnsi="Segoe UI" w:cs="Segoe UI"/>
                      <w:sz w:val="18"/>
                      <w:szCs w:val="18"/>
                      <w:lang w:eastAsia="en-GB"/>
                    </w:rPr>
                  </w:pPr>
                  <w:r w:rsidRPr="00E7460F">
                    <w:rPr>
                      <w:rFonts w:ascii="Arial" w:eastAsia="Times New Roman" w:hAnsi="Arial" w:cs="Arial"/>
                      <w:sz w:val="24"/>
                      <w:szCs w:val="24"/>
                      <w:lang w:eastAsia="en-GB"/>
                    </w:rPr>
                    <w:t> </w:t>
                  </w:r>
                </w:p>
              </w:tc>
            </w:tr>
            <w:tr w:rsidR="00D90AA8" w:rsidRPr="00E7460F" w14:paraId="160B7AFA"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FFFFF"/>
                  <w:hideMark/>
                </w:tcPr>
                <w:p w14:paraId="160B7AF6" w14:textId="77777777" w:rsidR="005D502F" w:rsidRPr="00E7460F" w:rsidRDefault="00CD5C55" w:rsidP="00B72D1F">
                  <w:pPr>
                    <w:pStyle w:val="ListParagraph"/>
                    <w:numPr>
                      <w:ilvl w:val="0"/>
                      <w:numId w:val="8"/>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Os ydych chi'n gweithio fel Gweithiwr Cymorth Gofal Iechyd cyn dechrau'r rhaglen, gallwch chi barhau â'r rôl hon yn ôl disgresiwn eich rheolwr.  </w:t>
                  </w:r>
                </w:p>
                <w:p w14:paraId="160B7AF7" w14:textId="77777777" w:rsidR="005D502F" w:rsidRPr="00E7460F" w:rsidRDefault="00CD5C55" w:rsidP="00B72D1F">
                  <w:pPr>
                    <w:pStyle w:val="ListParagraph"/>
                    <w:numPr>
                      <w:ilvl w:val="0"/>
                      <w:numId w:val="8"/>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lastRenderedPageBreak/>
                    <w:t>I gwblhau'r rhaglen, rhaid i chi weithio ochr yn ochr â nyrs gofrestredig gan fod angen i rai o'r meini prawf asesu gael eu cymeradwyo gan nyrs gofrestredig.  </w:t>
                  </w:r>
                </w:p>
                <w:p w14:paraId="160B7AF8" w14:textId="77777777" w:rsidR="001F0A31" w:rsidRPr="00E7460F" w:rsidRDefault="00CD5C55" w:rsidP="00B72D1F">
                  <w:pPr>
                    <w:pStyle w:val="ListParagraph"/>
                    <w:numPr>
                      <w:ilvl w:val="0"/>
                      <w:numId w:val="8"/>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 xml:space="preserve">Os ydych chi'n gweithio i ddarparwr gofal iechyd neu gymdeithasol annibynnol, cysylltwch â </w:t>
                  </w:r>
                </w:p>
                <w:p w14:paraId="160B7AF9" w14:textId="57691389" w:rsidR="005D502F" w:rsidRPr="00E7460F" w:rsidRDefault="001C2C98" w:rsidP="00B72D1F">
                  <w:pPr>
                    <w:pStyle w:val="ListParagraph"/>
                    <w:numPr>
                      <w:ilvl w:val="0"/>
                      <w:numId w:val="8"/>
                    </w:numPr>
                    <w:spacing w:after="0" w:line="360" w:lineRule="auto"/>
                    <w:textAlignment w:val="baseline"/>
                    <w:rPr>
                      <w:rFonts w:ascii="Arial" w:eastAsia="Times New Roman" w:hAnsi="Arial" w:cs="Arial"/>
                      <w:sz w:val="24"/>
                      <w:szCs w:val="24"/>
                      <w:lang w:eastAsia="en-GB"/>
                    </w:rPr>
                  </w:pPr>
                  <w:hyperlink r:id="rId21" w:history="1">
                    <w:r w:rsidRPr="00CD5C55">
                      <w:rPr>
                        <w:rStyle w:val="Hyperlink"/>
                        <w:rFonts w:ascii="Aptos" w:eastAsia="Aptos" w:hAnsi="Aptos" w:cs="Times New Roman"/>
                        <w:sz w:val="24"/>
                        <w:szCs w:val="24"/>
                        <w:bdr w:val="nil"/>
                      </w:rPr>
                      <w:t>HEIW.HealthcareConnectEnquiries@wales.nhs.uk</w:t>
                    </w:r>
                  </w:hyperlink>
                  <w:r>
                    <w:rPr>
                      <w:rFonts w:ascii="Aptos" w:eastAsia="Aptos" w:hAnsi="Aptos" w:cs="Times New Roman"/>
                      <w:bdr w:val="nil"/>
                    </w:rPr>
                    <w:t xml:space="preserve"> </w:t>
                  </w:r>
                  <w:r w:rsidRPr="00E7460F">
                    <w:rPr>
                      <w:rFonts w:ascii="Arial" w:eastAsia="Arial" w:hAnsi="Arial" w:cs="Arial"/>
                      <w:sz w:val="24"/>
                      <w:szCs w:val="24"/>
                      <w:bdr w:val="nil"/>
                    </w:rPr>
                    <w:t>i drafod ymhellach.  </w:t>
                  </w:r>
                </w:p>
              </w:tc>
            </w:tr>
            <w:tr w:rsidR="00D90AA8" w:rsidRPr="00E7460F" w14:paraId="160B7AFD"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160B7AFB" w14:textId="77777777" w:rsidR="005D502F" w:rsidRPr="00E7460F" w:rsidRDefault="00CD5C55" w:rsidP="005D502F">
                  <w:pPr>
                    <w:spacing w:after="0" w:line="240" w:lineRule="auto"/>
                    <w:textAlignment w:val="baseline"/>
                    <w:rPr>
                      <w:rFonts w:ascii="Segoe UI" w:eastAsia="Times New Roman" w:hAnsi="Segoe UI" w:cs="Segoe UI"/>
                      <w:sz w:val="18"/>
                      <w:szCs w:val="18"/>
                      <w:lang w:eastAsia="en-GB"/>
                    </w:rPr>
                  </w:pPr>
                  <w:r w:rsidRPr="00E7460F">
                    <w:rPr>
                      <w:rFonts w:ascii="Arial" w:eastAsia="Arial" w:hAnsi="Arial" w:cs="Arial"/>
                      <w:b/>
                      <w:bCs/>
                      <w:sz w:val="24"/>
                      <w:szCs w:val="24"/>
                      <w:bdr w:val="nil"/>
                      <w:lang w:eastAsia="en-GB"/>
                    </w:rPr>
                    <w:lastRenderedPageBreak/>
                    <w:t>C. Beth sy'n digwydd os oes gwall gyda fy nghyflog?</w:t>
                  </w:r>
                </w:p>
                <w:p w14:paraId="160B7AFC" w14:textId="77777777" w:rsidR="005D502F" w:rsidRPr="00E7460F" w:rsidRDefault="00CD5C55" w:rsidP="005D502F">
                  <w:pPr>
                    <w:spacing w:after="0" w:line="240" w:lineRule="auto"/>
                    <w:textAlignment w:val="baseline"/>
                    <w:rPr>
                      <w:rFonts w:ascii="Segoe UI" w:eastAsia="Times New Roman" w:hAnsi="Segoe UI" w:cs="Segoe UI"/>
                      <w:sz w:val="18"/>
                      <w:szCs w:val="18"/>
                      <w:lang w:eastAsia="en-GB"/>
                    </w:rPr>
                  </w:pPr>
                  <w:r w:rsidRPr="00E7460F">
                    <w:rPr>
                      <w:rFonts w:ascii="Arial" w:eastAsia="Times New Roman" w:hAnsi="Arial" w:cs="Arial"/>
                      <w:sz w:val="24"/>
                      <w:szCs w:val="24"/>
                      <w:lang w:eastAsia="en-GB"/>
                    </w:rPr>
                    <w:t> </w:t>
                  </w:r>
                </w:p>
              </w:tc>
            </w:tr>
            <w:tr w:rsidR="00D90AA8" w:rsidRPr="00E7460F" w14:paraId="160B7B01"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hideMark/>
                </w:tcPr>
                <w:p w14:paraId="160B7AFE" w14:textId="77777777" w:rsidR="005D502F" w:rsidRPr="00E7460F" w:rsidRDefault="00CD5C55" w:rsidP="00B80EC9">
                  <w:p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Mae hwn yn fater cyflogaeth, cysylltwch â'ch rheolwr neu'r adran gyflogau o fewn y bwrdd iechyd i gael cyngor.  </w:t>
                  </w:r>
                </w:p>
                <w:p w14:paraId="160B7AFF" w14:textId="77777777" w:rsidR="00F8001B" w:rsidRPr="00E7460F" w:rsidRDefault="00F8001B" w:rsidP="00F8001B">
                  <w:pPr>
                    <w:spacing w:after="0" w:line="240" w:lineRule="auto"/>
                    <w:textAlignment w:val="baseline"/>
                    <w:rPr>
                      <w:rFonts w:ascii="Arial" w:eastAsia="Times New Roman" w:hAnsi="Arial" w:cs="Arial"/>
                      <w:sz w:val="24"/>
                      <w:szCs w:val="24"/>
                      <w:lang w:eastAsia="en-GB"/>
                    </w:rPr>
                  </w:pPr>
                </w:p>
                <w:p w14:paraId="160B7B00" w14:textId="77777777" w:rsidR="005D502F" w:rsidRPr="00E7460F" w:rsidRDefault="00CD5C55" w:rsidP="005D502F">
                  <w:pPr>
                    <w:spacing w:after="0" w:line="240" w:lineRule="auto"/>
                    <w:ind w:left="720"/>
                    <w:textAlignment w:val="baseline"/>
                    <w:rPr>
                      <w:rFonts w:ascii="Segoe UI" w:eastAsia="Times New Roman" w:hAnsi="Segoe UI" w:cs="Segoe UI"/>
                      <w:sz w:val="18"/>
                      <w:szCs w:val="18"/>
                      <w:lang w:eastAsia="en-GB"/>
                    </w:rPr>
                  </w:pPr>
                  <w:r w:rsidRPr="00E7460F">
                    <w:rPr>
                      <w:rFonts w:ascii="Arial" w:eastAsia="Times New Roman" w:hAnsi="Arial" w:cs="Arial"/>
                      <w:sz w:val="24"/>
                      <w:szCs w:val="24"/>
                      <w:lang w:eastAsia="en-GB"/>
                    </w:rPr>
                    <w:t> </w:t>
                  </w:r>
                </w:p>
              </w:tc>
            </w:tr>
            <w:tr w:rsidR="00D90AA8" w:rsidRPr="00E7460F" w14:paraId="160B7B05"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160B7B02" w14:textId="77777777" w:rsidR="005D502F" w:rsidRPr="00E7460F" w:rsidRDefault="00CD5C55" w:rsidP="005D502F">
                  <w:pPr>
                    <w:spacing w:after="0" w:line="240" w:lineRule="auto"/>
                    <w:textAlignment w:val="baseline"/>
                    <w:rPr>
                      <w:rFonts w:ascii="Segoe UI" w:eastAsia="Times New Roman" w:hAnsi="Segoe UI" w:cs="Segoe UI"/>
                      <w:sz w:val="18"/>
                      <w:szCs w:val="18"/>
                      <w:lang w:eastAsia="en-GB"/>
                    </w:rPr>
                  </w:pPr>
                  <w:r w:rsidRPr="00E7460F">
                    <w:rPr>
                      <w:rFonts w:ascii="Arial" w:eastAsia="Times New Roman" w:hAnsi="Arial" w:cs="Arial"/>
                      <w:b/>
                      <w:bCs/>
                      <w:sz w:val="24"/>
                      <w:szCs w:val="24"/>
                      <w:bdr w:val="nil"/>
                      <w:lang w:eastAsia="en-GB"/>
                    </w:rPr>
                    <w:t>C. Pa gymorth fydda i'n ei chael pan fydda i'n dechrau yn fy rôl fel Gweithiwr Cymorth Gofal Iechyd?</w:t>
                  </w:r>
                </w:p>
                <w:p w14:paraId="160B7B03" w14:textId="77777777" w:rsidR="005D502F" w:rsidRPr="00E7460F" w:rsidRDefault="00CD5C55" w:rsidP="005D502F">
                  <w:pPr>
                    <w:spacing w:after="0" w:line="240" w:lineRule="auto"/>
                    <w:textAlignment w:val="baseline"/>
                    <w:rPr>
                      <w:rFonts w:ascii="Segoe UI" w:eastAsia="Times New Roman" w:hAnsi="Segoe UI" w:cs="Segoe UI"/>
                      <w:sz w:val="18"/>
                      <w:szCs w:val="18"/>
                      <w:lang w:eastAsia="en-GB"/>
                    </w:rPr>
                  </w:pPr>
                  <w:r w:rsidRPr="00E7460F">
                    <w:rPr>
                      <w:rFonts w:ascii="Arial" w:eastAsia="Times New Roman" w:hAnsi="Arial" w:cs="Arial"/>
                      <w:sz w:val="24"/>
                      <w:szCs w:val="24"/>
                      <w:lang w:eastAsia="en-GB"/>
                    </w:rPr>
                    <w:t> </w:t>
                  </w:r>
                </w:p>
                <w:p w14:paraId="160B7B04" w14:textId="77777777" w:rsidR="005D502F" w:rsidRPr="00E7460F" w:rsidRDefault="00CD5C55" w:rsidP="005D502F">
                  <w:pPr>
                    <w:spacing w:after="0" w:line="240" w:lineRule="auto"/>
                    <w:textAlignment w:val="baseline"/>
                    <w:rPr>
                      <w:rFonts w:ascii="Segoe UI" w:eastAsia="Times New Roman" w:hAnsi="Segoe UI" w:cs="Segoe UI"/>
                      <w:sz w:val="18"/>
                      <w:szCs w:val="18"/>
                      <w:lang w:eastAsia="en-GB"/>
                    </w:rPr>
                  </w:pPr>
                  <w:r w:rsidRPr="00E7460F">
                    <w:rPr>
                      <w:rFonts w:ascii="Arial" w:eastAsia="Times New Roman" w:hAnsi="Arial" w:cs="Arial"/>
                      <w:sz w:val="24"/>
                      <w:szCs w:val="24"/>
                      <w:lang w:eastAsia="en-GB"/>
                    </w:rPr>
                    <w:t> </w:t>
                  </w:r>
                </w:p>
              </w:tc>
            </w:tr>
            <w:tr w:rsidR="00D90AA8" w:rsidRPr="00E7460F" w14:paraId="160B7B09"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FFFFF" w:themeFill="background1"/>
                  <w:hideMark/>
                </w:tcPr>
                <w:p w14:paraId="160B7B06" w14:textId="77777777" w:rsidR="005D502F" w:rsidRPr="00E7460F" w:rsidRDefault="00CD5C55" w:rsidP="00B72D1F">
                  <w:pPr>
                    <w:pStyle w:val="ListParagraph"/>
                    <w:numPr>
                      <w:ilvl w:val="0"/>
                      <w:numId w:val="9"/>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Bydd mentor yn cael ei ddyrannu i chi a fydd yn rhoi cymorth a chyngor i chi.  </w:t>
                  </w:r>
                </w:p>
                <w:p w14:paraId="160B7B07" w14:textId="761219FF" w:rsidR="005D502F" w:rsidRPr="00E7460F" w:rsidRDefault="00CD5C55" w:rsidP="00B72D1F">
                  <w:pPr>
                    <w:pStyle w:val="ListParagraph"/>
                    <w:numPr>
                      <w:ilvl w:val="0"/>
                      <w:numId w:val="9"/>
                    </w:num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 xml:space="preserve">Byddwch yn ychwanegol am o leiaf </w:t>
                  </w:r>
                  <w:r w:rsidR="00E7460F" w:rsidRPr="00E7460F">
                    <w:rPr>
                      <w:rFonts w:ascii="Arial" w:eastAsia="Arial" w:hAnsi="Arial" w:cs="Arial"/>
                      <w:sz w:val="24"/>
                      <w:szCs w:val="24"/>
                      <w:bdr w:val="nil"/>
                      <w:lang w:eastAsia="en-GB"/>
                    </w:rPr>
                    <w:t>bythefnos</w:t>
                  </w:r>
                  <w:r w:rsidRPr="00E7460F">
                    <w:rPr>
                      <w:rFonts w:ascii="Arial" w:eastAsia="Arial" w:hAnsi="Arial" w:cs="Arial"/>
                      <w:sz w:val="24"/>
                      <w:szCs w:val="24"/>
                      <w:bdr w:val="nil"/>
                      <w:lang w:eastAsia="en-GB"/>
                    </w:rPr>
                    <w:t>, a gellir cynyddu hyn yn ôl yr angen. Mae hyn yn sicrhau y byddwch chi'n cael eich rhestru i weithio ochr yn ochr â chydweithiwr mwy profiadol. </w:t>
                  </w:r>
                </w:p>
                <w:p w14:paraId="160B7B08" w14:textId="77777777" w:rsidR="005D502F" w:rsidRPr="00E7460F" w:rsidRDefault="00CD5C55" w:rsidP="005D502F">
                  <w:pPr>
                    <w:spacing w:after="0" w:line="240" w:lineRule="auto"/>
                    <w:textAlignment w:val="baseline"/>
                    <w:rPr>
                      <w:rFonts w:ascii="Segoe UI" w:eastAsia="Times New Roman" w:hAnsi="Segoe UI" w:cs="Segoe UI"/>
                      <w:sz w:val="18"/>
                      <w:szCs w:val="18"/>
                      <w:lang w:eastAsia="en-GB"/>
                    </w:rPr>
                  </w:pPr>
                  <w:r w:rsidRPr="00E7460F">
                    <w:rPr>
                      <w:rFonts w:ascii="Arial" w:eastAsia="Times New Roman" w:hAnsi="Arial" w:cs="Arial"/>
                      <w:sz w:val="24"/>
                      <w:szCs w:val="24"/>
                      <w:lang w:eastAsia="en-GB"/>
                    </w:rPr>
                    <w:t> </w:t>
                  </w:r>
                </w:p>
              </w:tc>
            </w:tr>
            <w:tr w:rsidR="00D90AA8" w:rsidRPr="00E7460F" w14:paraId="160B7B0C"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160B7B0A" w14:textId="77777777" w:rsidR="005D502F" w:rsidRPr="00E7460F" w:rsidRDefault="00CD5C55" w:rsidP="005D502F">
                  <w:pPr>
                    <w:spacing w:after="0" w:line="240" w:lineRule="auto"/>
                    <w:textAlignment w:val="baseline"/>
                    <w:rPr>
                      <w:rFonts w:ascii="Segoe UI" w:eastAsia="Times New Roman" w:hAnsi="Segoe UI" w:cs="Segoe UI"/>
                      <w:sz w:val="18"/>
                      <w:szCs w:val="18"/>
                      <w:lang w:eastAsia="en-GB"/>
                    </w:rPr>
                  </w:pPr>
                  <w:r w:rsidRPr="00E7460F">
                    <w:rPr>
                      <w:rFonts w:ascii="Arial" w:eastAsia="Arial" w:hAnsi="Arial" w:cs="Arial"/>
                      <w:b/>
                      <w:bCs/>
                      <w:sz w:val="24"/>
                      <w:szCs w:val="24"/>
                      <w:bdr w:val="nil"/>
                      <w:lang w:eastAsia="en-GB"/>
                    </w:rPr>
                    <w:t>C. Rwy'n teimlo fy mod yn cael trafferth yn fy rôl fel Gweithiwr Cymorth Gofal Iechyd, beth ddylwn i ei wneud?</w:t>
                  </w:r>
                </w:p>
                <w:p w14:paraId="160B7B0B" w14:textId="77777777" w:rsidR="005D502F" w:rsidRPr="00E7460F" w:rsidRDefault="00CD5C55" w:rsidP="005D502F">
                  <w:pPr>
                    <w:spacing w:after="0" w:line="240" w:lineRule="auto"/>
                    <w:textAlignment w:val="baseline"/>
                    <w:rPr>
                      <w:rFonts w:ascii="Segoe UI" w:eastAsia="Times New Roman" w:hAnsi="Segoe UI" w:cs="Segoe UI"/>
                      <w:sz w:val="18"/>
                      <w:szCs w:val="18"/>
                      <w:lang w:eastAsia="en-GB"/>
                    </w:rPr>
                  </w:pPr>
                  <w:r w:rsidRPr="00E7460F">
                    <w:rPr>
                      <w:rFonts w:ascii="Arial" w:eastAsia="Times New Roman" w:hAnsi="Arial" w:cs="Arial"/>
                      <w:sz w:val="24"/>
                      <w:szCs w:val="24"/>
                      <w:lang w:eastAsia="en-GB"/>
                    </w:rPr>
                    <w:t> </w:t>
                  </w:r>
                </w:p>
              </w:tc>
            </w:tr>
            <w:tr w:rsidR="00D90AA8" w:rsidRPr="00E7460F" w14:paraId="160B7B0F"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hideMark/>
                </w:tcPr>
                <w:p w14:paraId="160B7B0D" w14:textId="77777777" w:rsidR="005D502F" w:rsidRPr="00E7460F" w:rsidRDefault="00CD5C55" w:rsidP="00F8001B">
                  <w:p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Siaradwch â'ch rheolwr neu fentor. Yn ogystal, mae rhagor o gymorth ar gael o fewn y bwrdd iechyd e.e. Adnoddau Dynol.  </w:t>
                  </w:r>
                </w:p>
                <w:p w14:paraId="160B7B0E" w14:textId="77777777" w:rsidR="00F8001B" w:rsidRPr="00E7460F" w:rsidRDefault="00F8001B" w:rsidP="00F8001B">
                  <w:pPr>
                    <w:spacing w:after="0" w:line="240" w:lineRule="auto"/>
                    <w:textAlignment w:val="baseline"/>
                    <w:rPr>
                      <w:rFonts w:ascii="Arial" w:eastAsia="Times New Roman" w:hAnsi="Arial" w:cs="Arial"/>
                      <w:sz w:val="24"/>
                      <w:szCs w:val="24"/>
                      <w:lang w:eastAsia="en-GB"/>
                    </w:rPr>
                  </w:pPr>
                </w:p>
              </w:tc>
            </w:tr>
            <w:tr w:rsidR="00D90AA8" w:rsidRPr="00E7460F" w14:paraId="160B7B13"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160B7B10" w14:textId="77777777" w:rsidR="005D502F" w:rsidRPr="00E7460F" w:rsidRDefault="00CD5C55" w:rsidP="005D502F">
                  <w:pPr>
                    <w:spacing w:after="0" w:line="240" w:lineRule="auto"/>
                    <w:textAlignment w:val="baseline"/>
                    <w:rPr>
                      <w:rFonts w:ascii="Arial" w:eastAsia="Times New Roman" w:hAnsi="Arial" w:cs="Arial"/>
                      <w:sz w:val="24"/>
                      <w:szCs w:val="24"/>
                      <w:lang w:eastAsia="en-GB"/>
                    </w:rPr>
                  </w:pPr>
                  <w:r w:rsidRPr="00E7460F">
                    <w:rPr>
                      <w:rFonts w:ascii="Arial" w:eastAsia="Times New Roman" w:hAnsi="Arial" w:cs="Arial"/>
                      <w:b/>
                      <w:bCs/>
                      <w:sz w:val="24"/>
                      <w:szCs w:val="24"/>
                      <w:bdr w:val="nil"/>
                      <w:lang w:eastAsia="en-GB"/>
                    </w:rPr>
                    <w:t>C. Pwy ddylwn i hysbysu os na allaf ddod i'r gwaith?</w:t>
                  </w:r>
                </w:p>
                <w:p w14:paraId="160B7B11" w14:textId="77777777" w:rsidR="00F8001B" w:rsidRPr="00E7460F" w:rsidRDefault="00F8001B" w:rsidP="005D502F">
                  <w:pPr>
                    <w:spacing w:after="0" w:line="240" w:lineRule="auto"/>
                    <w:textAlignment w:val="baseline"/>
                    <w:rPr>
                      <w:rFonts w:ascii="Arial" w:eastAsia="Times New Roman" w:hAnsi="Arial" w:cs="Arial"/>
                      <w:sz w:val="24"/>
                      <w:szCs w:val="24"/>
                      <w:lang w:eastAsia="en-GB"/>
                    </w:rPr>
                  </w:pPr>
                </w:p>
                <w:p w14:paraId="160B7B12" w14:textId="77777777" w:rsidR="00F8001B" w:rsidRPr="00E7460F" w:rsidRDefault="00F8001B" w:rsidP="005D502F">
                  <w:pPr>
                    <w:spacing w:after="0" w:line="240" w:lineRule="auto"/>
                    <w:textAlignment w:val="baseline"/>
                    <w:rPr>
                      <w:rFonts w:ascii="Segoe UI" w:eastAsia="Times New Roman" w:hAnsi="Segoe UI" w:cs="Segoe UI"/>
                      <w:sz w:val="18"/>
                      <w:szCs w:val="18"/>
                      <w:lang w:eastAsia="en-GB"/>
                    </w:rPr>
                  </w:pPr>
                </w:p>
              </w:tc>
            </w:tr>
            <w:tr w:rsidR="00D90AA8" w:rsidRPr="00E7460F" w14:paraId="160B7B16"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FFFFF"/>
                  <w:hideMark/>
                </w:tcPr>
                <w:p w14:paraId="160B7B14" w14:textId="77777777" w:rsidR="005D502F" w:rsidRPr="00E7460F" w:rsidRDefault="00CD5C55" w:rsidP="00F8001B">
                  <w:p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Os na allwch fynychu'r gwaith, dilynwch bolisïau a gweithdrefnau cyflogaeth eich bwrdd iechyd ynghylch salwch ac absenoldeb.  </w:t>
                  </w:r>
                </w:p>
                <w:p w14:paraId="160B7B15" w14:textId="77777777" w:rsidR="005D502F" w:rsidRPr="00E7460F" w:rsidRDefault="00CD5C55" w:rsidP="005D502F">
                  <w:pPr>
                    <w:spacing w:after="0" w:line="240" w:lineRule="auto"/>
                    <w:ind w:left="720"/>
                    <w:textAlignment w:val="baseline"/>
                    <w:rPr>
                      <w:rFonts w:ascii="Segoe UI" w:eastAsia="Times New Roman" w:hAnsi="Segoe UI" w:cs="Segoe UI"/>
                      <w:sz w:val="18"/>
                      <w:szCs w:val="18"/>
                      <w:lang w:eastAsia="en-GB"/>
                    </w:rPr>
                  </w:pPr>
                  <w:r w:rsidRPr="00E7460F">
                    <w:rPr>
                      <w:rFonts w:ascii="Arial" w:eastAsia="Times New Roman" w:hAnsi="Arial" w:cs="Arial"/>
                      <w:sz w:val="24"/>
                      <w:szCs w:val="24"/>
                      <w:lang w:eastAsia="en-GB"/>
                    </w:rPr>
                    <w:t> </w:t>
                  </w:r>
                </w:p>
              </w:tc>
            </w:tr>
            <w:tr w:rsidR="00D90AA8" w:rsidRPr="00E7460F" w14:paraId="160B7B19"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160B7B17" w14:textId="77777777" w:rsidR="005D502F" w:rsidRPr="00E7460F" w:rsidRDefault="00CD5C55" w:rsidP="005D502F">
                  <w:pPr>
                    <w:spacing w:after="0" w:line="240" w:lineRule="auto"/>
                    <w:textAlignment w:val="baseline"/>
                    <w:rPr>
                      <w:rFonts w:ascii="Arial" w:eastAsia="Times New Roman" w:hAnsi="Arial" w:cs="Arial"/>
                      <w:sz w:val="24"/>
                      <w:szCs w:val="24"/>
                      <w:lang w:eastAsia="en-GB"/>
                    </w:rPr>
                  </w:pPr>
                  <w:r w:rsidRPr="00E7460F">
                    <w:rPr>
                      <w:rFonts w:ascii="Arial" w:eastAsia="Times New Roman" w:hAnsi="Arial" w:cs="Arial"/>
                      <w:b/>
                      <w:bCs/>
                      <w:sz w:val="24"/>
                      <w:szCs w:val="24"/>
                      <w:bdr w:val="nil"/>
                      <w:lang w:eastAsia="en-GB"/>
                    </w:rPr>
                    <w:t>C. Ydw i'n cael fy nhalu am y cyfnod Sefydlu i Weithwyr Cymorth Gofal Iechyd?</w:t>
                  </w:r>
                </w:p>
                <w:p w14:paraId="160B7B18" w14:textId="77777777" w:rsidR="00F8001B" w:rsidRPr="00E7460F" w:rsidRDefault="00F8001B" w:rsidP="005D502F">
                  <w:pPr>
                    <w:spacing w:after="0" w:line="240" w:lineRule="auto"/>
                    <w:textAlignment w:val="baseline"/>
                    <w:rPr>
                      <w:rFonts w:ascii="Segoe UI" w:eastAsia="Times New Roman" w:hAnsi="Segoe UI" w:cs="Segoe UI"/>
                      <w:sz w:val="18"/>
                      <w:szCs w:val="18"/>
                      <w:lang w:eastAsia="en-GB"/>
                    </w:rPr>
                  </w:pPr>
                </w:p>
              </w:tc>
            </w:tr>
            <w:tr w:rsidR="00D90AA8" w:rsidRPr="00E7460F" w14:paraId="160B7B1C"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FFFFF"/>
                  <w:hideMark/>
                </w:tcPr>
                <w:p w14:paraId="160B7B1A" w14:textId="77777777" w:rsidR="005D502F" w:rsidRPr="00E7460F" w:rsidRDefault="00CD5C55" w:rsidP="00477792">
                  <w:pPr>
                    <w:spacing w:after="0" w:line="360" w:lineRule="auto"/>
                    <w:textAlignment w:val="baseline"/>
                    <w:rPr>
                      <w:rFonts w:ascii="Arial" w:eastAsia="Times New Roman" w:hAnsi="Arial" w:cs="Arial"/>
                      <w:sz w:val="24"/>
                      <w:szCs w:val="24"/>
                      <w:lang w:eastAsia="en-GB"/>
                    </w:rPr>
                  </w:pPr>
                  <w:r w:rsidRPr="00E7460F">
                    <w:rPr>
                      <w:rFonts w:ascii="Arial" w:eastAsia="Arial" w:hAnsi="Arial" w:cs="Arial"/>
                      <w:sz w:val="24"/>
                      <w:szCs w:val="24"/>
                      <w:bdr w:val="nil"/>
                      <w:lang w:eastAsia="en-GB"/>
                    </w:rPr>
                    <w:t>Ydych, byddwch yn cael eich talu i fynychu'r sesiwn sefydlu i Weithwyr Cymorth Gofal Iechyd. Bydd hyn yn cael ei ymgorffori yn eich taliad cyflog cyntaf.  </w:t>
                  </w:r>
                </w:p>
                <w:p w14:paraId="160B7B1B" w14:textId="77777777" w:rsidR="00BD5D52" w:rsidRPr="00E7460F" w:rsidRDefault="00BD5D52" w:rsidP="00BD5D52">
                  <w:pPr>
                    <w:spacing w:after="0" w:line="240" w:lineRule="auto"/>
                    <w:textAlignment w:val="baseline"/>
                    <w:rPr>
                      <w:rFonts w:ascii="Arial" w:eastAsia="Times New Roman" w:hAnsi="Arial" w:cs="Arial"/>
                      <w:sz w:val="24"/>
                      <w:szCs w:val="24"/>
                      <w:lang w:eastAsia="en-GB"/>
                    </w:rPr>
                  </w:pPr>
                </w:p>
              </w:tc>
            </w:tr>
            <w:tr w:rsidR="00D90AA8" w:rsidRPr="00E7460F" w14:paraId="160B7B20" w14:textId="77777777" w:rsidTr="0064517B">
              <w:trPr>
                <w:trHeight w:val="300"/>
              </w:trPr>
              <w:tc>
                <w:tcPr>
                  <w:tcW w:w="8987" w:type="dxa"/>
                  <w:tcBorders>
                    <w:top w:val="single" w:sz="6" w:space="0" w:color="000000"/>
                    <w:left w:val="single" w:sz="6" w:space="0" w:color="auto"/>
                    <w:bottom w:val="single" w:sz="6" w:space="0" w:color="000000"/>
                    <w:right w:val="single" w:sz="6" w:space="0" w:color="auto"/>
                  </w:tcBorders>
                  <w:shd w:val="clear" w:color="auto" w:fill="FBEEC9" w:themeFill="background2"/>
                  <w:hideMark/>
                </w:tcPr>
                <w:p w14:paraId="160B7B1D" w14:textId="77777777" w:rsidR="005D502F" w:rsidRPr="00E7460F" w:rsidRDefault="00CD5C55" w:rsidP="005D502F">
                  <w:pPr>
                    <w:spacing w:after="0" w:line="240" w:lineRule="auto"/>
                    <w:textAlignment w:val="baseline"/>
                    <w:rPr>
                      <w:rFonts w:ascii="Arial" w:eastAsia="Times New Roman" w:hAnsi="Arial" w:cs="Arial"/>
                      <w:b/>
                      <w:bCs/>
                      <w:sz w:val="24"/>
                      <w:szCs w:val="24"/>
                      <w:lang w:eastAsia="en-GB"/>
                    </w:rPr>
                  </w:pPr>
                  <w:r w:rsidRPr="00E7460F">
                    <w:rPr>
                      <w:rFonts w:ascii="Arial" w:eastAsia="Arial" w:hAnsi="Arial" w:cs="Arial"/>
                      <w:b/>
                      <w:bCs/>
                      <w:sz w:val="24"/>
                      <w:szCs w:val="24"/>
                      <w:bdr w:val="nil"/>
                      <w:lang w:eastAsia="en-GB"/>
                    </w:rPr>
                    <w:t xml:space="preserve"> C. A fydda i'n cronni gwyliau blynyddol yn rôl Gweithiwr Gofal Iechyd? </w:t>
                  </w:r>
                </w:p>
                <w:p w14:paraId="160B7B1E" w14:textId="77777777" w:rsidR="00704AFA" w:rsidRPr="00E7460F" w:rsidRDefault="00704AFA" w:rsidP="005D502F">
                  <w:pPr>
                    <w:spacing w:after="0" w:line="240" w:lineRule="auto"/>
                    <w:textAlignment w:val="baseline"/>
                    <w:rPr>
                      <w:rFonts w:ascii="Arial" w:eastAsia="Times New Roman" w:hAnsi="Arial" w:cs="Arial"/>
                      <w:sz w:val="24"/>
                      <w:szCs w:val="24"/>
                      <w:lang w:eastAsia="en-GB"/>
                    </w:rPr>
                  </w:pPr>
                </w:p>
                <w:p w14:paraId="160B7B1F" w14:textId="77777777" w:rsidR="00704AFA" w:rsidRPr="00E7460F" w:rsidRDefault="00704AFA" w:rsidP="005D502F">
                  <w:pPr>
                    <w:spacing w:after="0" w:line="240" w:lineRule="auto"/>
                    <w:textAlignment w:val="baseline"/>
                    <w:rPr>
                      <w:rFonts w:ascii="Segoe UI" w:eastAsia="Times New Roman" w:hAnsi="Segoe UI" w:cs="Segoe UI"/>
                      <w:sz w:val="18"/>
                      <w:szCs w:val="18"/>
                      <w:lang w:eastAsia="en-GB"/>
                    </w:rPr>
                  </w:pPr>
                </w:p>
              </w:tc>
            </w:tr>
            <w:tr w:rsidR="00D90AA8" w:rsidRPr="00E7460F" w14:paraId="160B7B23" w14:textId="77777777" w:rsidTr="0064517B">
              <w:trPr>
                <w:trHeight w:val="300"/>
              </w:trPr>
              <w:tc>
                <w:tcPr>
                  <w:tcW w:w="8987" w:type="dxa"/>
                  <w:tcBorders>
                    <w:top w:val="single" w:sz="6" w:space="0" w:color="000000"/>
                    <w:left w:val="single" w:sz="6" w:space="0" w:color="auto"/>
                    <w:bottom w:val="single" w:sz="6" w:space="0" w:color="auto"/>
                    <w:right w:val="single" w:sz="6" w:space="0" w:color="auto"/>
                  </w:tcBorders>
                  <w:shd w:val="clear" w:color="auto" w:fill="FFFFFF" w:themeFill="background1"/>
                  <w:hideMark/>
                </w:tcPr>
                <w:p w14:paraId="160B7B21" w14:textId="77777777" w:rsidR="005D502F" w:rsidRPr="00E7460F" w:rsidRDefault="00CD5C55" w:rsidP="00077FE7">
                  <w:pPr>
                    <w:spacing w:after="0" w:line="360" w:lineRule="auto"/>
                    <w:textAlignment w:val="baseline"/>
                    <w:rPr>
                      <w:rFonts w:ascii="Arial" w:eastAsia="Times New Roman" w:hAnsi="Arial" w:cs="Arial"/>
                      <w:sz w:val="24"/>
                      <w:szCs w:val="24"/>
                      <w:lang w:eastAsia="en-GB"/>
                    </w:rPr>
                  </w:pPr>
                  <w:r w:rsidRPr="00E7460F">
                    <w:rPr>
                      <w:rFonts w:ascii="Arial" w:eastAsia="Times New Roman" w:hAnsi="Arial" w:cs="Arial"/>
                      <w:sz w:val="24"/>
                      <w:szCs w:val="24"/>
                      <w:bdr w:val="nil"/>
                      <w:lang w:eastAsia="en-GB"/>
                    </w:rPr>
                    <w:t xml:space="preserve">Byddwch. Byddwch yn cronni oriau gwyliau blynyddol. Bydd nifer yr oriau a gronnir yn dibynnu ar nifer yr oriau rydych chi'n eu gweithio bob wythnos. Byddwch yn </w:t>
                  </w:r>
                  <w:r w:rsidRPr="00E7460F">
                    <w:rPr>
                      <w:rFonts w:ascii="Arial" w:eastAsia="Times New Roman" w:hAnsi="Arial" w:cs="Arial"/>
                      <w:sz w:val="24"/>
                      <w:szCs w:val="24"/>
                      <w:bdr w:val="nil"/>
                      <w:lang w:eastAsia="en-GB"/>
                    </w:rPr>
                    <w:lastRenderedPageBreak/>
                    <w:t xml:space="preserve">ofalus, pan fyddwch chi'n archebu gwyliau blynyddol, eich bod yn cynnwys y 7.5 awr o'ch diwrnod coleg, neu rydych chi mewn perygl o beidio â chael eich talu am eich diwrnod coleg am gyfnod eich gwyliau blynyddol. </w:t>
                  </w:r>
                </w:p>
                <w:p w14:paraId="160B7B22" w14:textId="77777777" w:rsidR="00077FE7" w:rsidRPr="00E7460F" w:rsidRDefault="00077FE7" w:rsidP="005D502F">
                  <w:pPr>
                    <w:spacing w:after="0" w:line="240" w:lineRule="auto"/>
                    <w:textAlignment w:val="baseline"/>
                    <w:rPr>
                      <w:rFonts w:ascii="Arial" w:eastAsia="Times New Roman" w:hAnsi="Arial" w:cs="Arial"/>
                      <w:sz w:val="24"/>
                      <w:szCs w:val="24"/>
                      <w:lang w:eastAsia="en-GB"/>
                    </w:rPr>
                  </w:pPr>
                </w:p>
              </w:tc>
            </w:tr>
          </w:tbl>
          <w:p w14:paraId="160B7B24" w14:textId="77777777" w:rsidR="009E5D11" w:rsidRPr="00E7460F" w:rsidRDefault="009E5D11" w:rsidP="00B9628A">
            <w:pPr>
              <w:spacing w:after="0" w:line="240" w:lineRule="auto"/>
              <w:textAlignment w:val="baseline"/>
              <w:rPr>
                <w:rFonts w:ascii="Arial" w:eastAsia="Times New Roman" w:hAnsi="Arial" w:cs="Arial"/>
                <w:sz w:val="24"/>
                <w:szCs w:val="24"/>
                <w:lang w:eastAsia="en-GB"/>
              </w:rPr>
            </w:pPr>
          </w:p>
        </w:tc>
      </w:tr>
    </w:tbl>
    <w:p w14:paraId="160B7B26" w14:textId="77777777" w:rsidR="0037392D" w:rsidRPr="00E7460F" w:rsidRDefault="0037392D" w:rsidP="00935371">
      <w:pPr>
        <w:rPr>
          <w:rFonts w:ascii="Arial" w:hAnsi="Arial" w:cs="Arial"/>
          <w:b/>
          <w:bCs/>
          <w:color w:val="002060"/>
          <w:sz w:val="32"/>
          <w:szCs w:val="32"/>
        </w:rPr>
      </w:pPr>
    </w:p>
    <w:p w14:paraId="160B7EAE" w14:textId="77777777" w:rsidR="00936ED7" w:rsidRPr="00E7460F" w:rsidRDefault="00936ED7" w:rsidP="00B72111">
      <w:pPr>
        <w:rPr>
          <w:rFonts w:ascii="Arial" w:hAnsi="Arial" w:cs="Arial"/>
          <w:b/>
          <w:bCs/>
          <w:color w:val="002060"/>
          <w:sz w:val="32"/>
          <w:szCs w:val="32"/>
        </w:rPr>
      </w:pPr>
    </w:p>
    <w:sectPr w:rsidR="00936ED7" w:rsidRPr="00E7460F" w:rsidSect="00DF32C9">
      <w:headerReference w:type="default" r:id="rId22"/>
      <w:footerReference w:type="default" r:id="rId23"/>
      <w:pgSz w:w="11906" w:h="16838"/>
      <w:pgMar w:top="1440" w:right="1440" w:bottom="1440" w:left="1440" w:header="283"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BEEBDD" w14:textId="77777777" w:rsidR="00696EAB" w:rsidRDefault="00696EAB">
      <w:pPr>
        <w:spacing w:after="0" w:line="240" w:lineRule="auto"/>
      </w:pPr>
      <w:r>
        <w:separator/>
      </w:r>
    </w:p>
  </w:endnote>
  <w:endnote w:type="continuationSeparator" w:id="0">
    <w:p w14:paraId="22ACF2D0" w14:textId="77777777" w:rsidR="00696EAB" w:rsidRDefault="00696E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eastAsia="Calibri" w:hAnsi="Arial" w:cs="Arial"/>
        <w:sz w:val="24"/>
        <w:szCs w:val="22"/>
      </w:rPr>
      <w:id w:val="1759258430"/>
      <w:docPartObj>
        <w:docPartGallery w:val="Page Numbers (Bottom of Page)"/>
        <w:docPartUnique/>
      </w:docPartObj>
    </w:sdtPr>
    <w:sdtEndPr>
      <w:rPr>
        <w:noProof/>
        <w:sz w:val="16"/>
        <w:szCs w:val="16"/>
      </w:rPr>
    </w:sdtEndPr>
    <w:sdtContent>
      <w:p w14:paraId="160B7F8C" w14:textId="77777777" w:rsidR="0064517B" w:rsidRPr="00C5750A" w:rsidRDefault="00CD5C55" w:rsidP="0064517B">
        <w:pPr>
          <w:tabs>
            <w:tab w:val="center" w:pos="4513"/>
            <w:tab w:val="right" w:pos="9026"/>
          </w:tabs>
          <w:spacing w:after="0" w:line="240" w:lineRule="auto"/>
          <w:jc w:val="right"/>
          <w:rPr>
            <w:rFonts w:ascii="Arial" w:eastAsia="Calibri" w:hAnsi="Arial" w:cs="Arial"/>
            <w:noProof/>
            <w:sz w:val="16"/>
            <w:szCs w:val="16"/>
          </w:rPr>
        </w:pPr>
        <w:r w:rsidRPr="00C5750A">
          <w:rPr>
            <w:rFonts w:ascii="Arial" w:eastAsia="Calibri" w:hAnsi="Arial" w:cs="Arial"/>
            <w:noProof/>
            <w:sz w:val="16"/>
            <w:szCs w:val="16"/>
          </w:rPr>
          <mc:AlternateContent>
            <mc:Choice Requires="wps">
              <w:drawing>
                <wp:anchor distT="0" distB="0" distL="114300" distR="114300" simplePos="0" relativeHeight="251660288" behindDoc="0" locked="0" layoutInCell="1" allowOverlap="1" wp14:anchorId="160B7F97" wp14:editId="160B7F98">
                  <wp:simplePos x="0" y="0"/>
                  <wp:positionH relativeFrom="column">
                    <wp:posOffset>5086351</wp:posOffset>
                  </wp:positionH>
                  <wp:positionV relativeFrom="paragraph">
                    <wp:posOffset>4445</wp:posOffset>
                  </wp:positionV>
                  <wp:extent cx="1276350" cy="8763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1276350" cy="876300"/>
                          </a:xfrm>
                          <a:prstGeom prst="rect">
                            <a:avLst/>
                          </a:prstGeom>
                          <a:solidFill>
                            <a:sysClr val="window" lastClr="FFFFFF"/>
                          </a:solidFill>
                          <a:ln w="6350">
                            <a:noFill/>
                          </a:ln>
                        </wps:spPr>
                        <wps:txbx>
                          <w:txbxContent>
                            <w:p w14:paraId="160B7F9B" w14:textId="77777777" w:rsidR="00C5750A" w:rsidRDefault="00CD5C55" w:rsidP="00C5750A">
                              <w:r>
                                <w:rPr>
                                  <w:noProof/>
                                </w:rPr>
                                <w:drawing>
                                  <wp:inline distT="0" distB="0" distL="0" distR="0" wp14:anchorId="160B7FA0" wp14:editId="160B7FA1">
                                    <wp:extent cx="1053936" cy="828675"/>
                                    <wp:effectExtent l="0" t="0" r="0" b="0"/>
                                    <wp:docPr id="1704499282" name="Picture 524623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375712" name="Picture 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055908" cy="830225"/>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160B7F97" id="_x0000_t202" coordsize="21600,21600" o:spt="202" path="m,l,21600r21600,l21600,xe">
                  <v:stroke joinstyle="miter"/>
                  <v:path gradientshapeok="t" o:connecttype="rect"/>
                </v:shapetype>
                <v:shape id="Text Box 22" o:spid="_x0000_s1028" type="#_x0000_t202" style="position:absolute;left:0;text-align:left;margin-left:400.5pt;margin-top:.35pt;width:100.5pt;height:6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" fillcolor="window" stroked="f" strokeweight=".5pt">
                  <v:textbox>
                    <w:txbxContent>
                      <w:p w14:paraId="160B7F9B" w14:textId="77777777" w:rsidR="00C5750A" w:rsidRDefault="00CD5C55" w:rsidP="00C5750A">
                        <w:r>
                          <w:rPr>
                            <w:noProof/>
                          </w:rPr>
                          <w:drawing>
                            <wp:inline distT="0" distB="0" distL="0" distR="0" wp14:anchorId="160B7FA0" wp14:editId="160B7FA1">
                              <wp:extent cx="1053936" cy="828675"/>
                              <wp:effectExtent l="0" t="0" r="0" b="0"/>
                              <wp:docPr id="1704499282" name="Picture 524623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375712" name="Picture 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055908" cy="830225"/>
                                      </a:xfrm>
                                      <a:prstGeom prst="rect">
                                        <a:avLst/>
                                      </a:prstGeom>
                                      <a:noFill/>
                                      <a:ln>
                                        <a:noFill/>
                                      </a:ln>
                                    </pic:spPr>
                                  </pic:pic>
                                </a:graphicData>
                              </a:graphic>
                            </wp:inline>
                          </w:drawing>
                        </w:r>
                      </w:p>
                    </w:txbxContent>
                  </v:textbox>
                </v:shape>
              </w:pict>
            </mc:Fallback>
          </mc:AlternateContent>
        </w:r>
        <w:r w:rsidRPr="00C5750A">
          <w:rPr>
            <w:rFonts w:ascii="Arial" w:eastAsia="Calibri" w:hAnsi="Arial" w:cs="Arial"/>
            <w:sz w:val="16"/>
            <w:szCs w:val="16"/>
          </w:rPr>
          <w:fldChar w:fldCharType="begin"/>
        </w:r>
        <w:r w:rsidRPr="00C5750A">
          <w:rPr>
            <w:rFonts w:ascii="Arial" w:eastAsia="Calibri" w:hAnsi="Arial" w:cs="Arial"/>
            <w:sz w:val="16"/>
            <w:szCs w:val="16"/>
          </w:rPr>
          <w:instrText xml:space="preserve"> PAGE   \* MERGEFORMAT </w:instrText>
        </w:r>
        <w:r w:rsidRPr="00C5750A">
          <w:rPr>
            <w:rFonts w:ascii="Arial" w:eastAsia="Calibri" w:hAnsi="Arial" w:cs="Arial"/>
            <w:sz w:val="16"/>
            <w:szCs w:val="16"/>
          </w:rPr>
          <w:fldChar w:fldCharType="separate"/>
        </w:r>
        <w:r w:rsidRPr="00C5750A">
          <w:rPr>
            <w:rFonts w:ascii="Arial" w:eastAsia="Calibri" w:hAnsi="Arial" w:cs="Arial"/>
            <w:sz w:val="16"/>
            <w:szCs w:val="16"/>
          </w:rPr>
          <w:t>4</w:t>
        </w:r>
        <w:r w:rsidRPr="00C5750A">
          <w:rPr>
            <w:rFonts w:ascii="Arial" w:eastAsia="Calibri" w:hAnsi="Arial" w:cs="Arial"/>
            <w:noProof/>
            <w:sz w:val="16"/>
            <w:szCs w:val="16"/>
          </w:rPr>
          <w:fldChar w:fldCharType="end"/>
        </w:r>
      </w:p>
    </w:sdtContent>
  </w:sdt>
  <w:tbl>
    <w:tblPr>
      <w:tblStyle w:val="TableGrid"/>
      <w:tblW w:w="8810" w:type="dxa"/>
      <w:tblInd w:w="-877" w:type="dxa"/>
      <w:tblLook w:val="04A0" w:firstRow="1" w:lastRow="0" w:firstColumn="1" w:lastColumn="0" w:noHBand="0" w:noVBand="1"/>
    </w:tblPr>
    <w:tblGrid>
      <w:gridCol w:w="2006"/>
      <w:gridCol w:w="3261"/>
      <w:gridCol w:w="1275"/>
      <w:gridCol w:w="2268"/>
    </w:tblGrid>
    <w:tr w:rsidR="00D90AA8" w14:paraId="160B7F91" w14:textId="77777777" w:rsidTr="00B85835">
      <w:trPr>
        <w:trHeight w:val="77"/>
      </w:trPr>
      <w:tc>
        <w:tcPr>
          <w:tcW w:w="2006" w:type="dxa"/>
        </w:tcPr>
        <w:p w14:paraId="160B7F8D" w14:textId="77777777" w:rsidR="00C5750A" w:rsidRPr="00C5750A" w:rsidRDefault="00CD5C55" w:rsidP="00C5750A">
          <w:pPr>
            <w:tabs>
              <w:tab w:val="center" w:pos="4513"/>
              <w:tab w:val="right" w:pos="9026"/>
            </w:tabs>
            <w:rPr>
              <w:rFonts w:ascii="Arial" w:eastAsia="Calibri" w:hAnsi="Arial" w:cs="Arial"/>
              <w:sz w:val="16"/>
              <w:szCs w:val="16"/>
            </w:rPr>
          </w:pPr>
          <w:r>
            <w:rPr>
              <w:rFonts w:ascii="Arial" w:eastAsia="Arial" w:hAnsi="Arial" w:cs="Arial"/>
              <w:b/>
              <w:bCs/>
              <w:sz w:val="16"/>
              <w:szCs w:val="16"/>
              <w:bdr w:val="nil"/>
            </w:rPr>
            <w:t>Rhif y Ddogfen: DOC012</w:t>
          </w:r>
        </w:p>
      </w:tc>
      <w:tc>
        <w:tcPr>
          <w:tcW w:w="3261" w:type="dxa"/>
        </w:tcPr>
        <w:p w14:paraId="160B7F8E" w14:textId="77777777" w:rsidR="00C5750A" w:rsidRPr="00C5750A" w:rsidRDefault="00CD5C55" w:rsidP="00C5750A">
          <w:pPr>
            <w:tabs>
              <w:tab w:val="center" w:pos="4513"/>
              <w:tab w:val="right" w:pos="9026"/>
            </w:tabs>
            <w:rPr>
              <w:rFonts w:ascii="Arial" w:eastAsia="Calibri" w:hAnsi="Arial" w:cs="Arial"/>
              <w:b/>
              <w:bCs/>
              <w:sz w:val="16"/>
              <w:szCs w:val="16"/>
            </w:rPr>
          </w:pPr>
          <w:r>
            <w:rPr>
              <w:rFonts w:ascii="Arial" w:eastAsia="Arial" w:hAnsi="Arial" w:cs="Arial"/>
              <w:b/>
              <w:bCs/>
              <w:sz w:val="16"/>
              <w:szCs w:val="16"/>
              <w:bdr w:val="nil"/>
            </w:rPr>
            <w:t xml:space="preserve">Enw'r Ddogfen: </w:t>
          </w:r>
          <w:r>
            <w:rPr>
              <w:rFonts w:ascii="Arial" w:eastAsia="Arial" w:hAnsi="Arial" w:cs="Arial"/>
              <w:sz w:val="16"/>
              <w:szCs w:val="16"/>
              <w:bdr w:val="nil"/>
            </w:rPr>
            <w:t xml:space="preserve">Cwestiynau Cyffredin RCNWHCC </w:t>
          </w:r>
        </w:p>
      </w:tc>
      <w:tc>
        <w:tcPr>
          <w:tcW w:w="1275" w:type="dxa"/>
        </w:tcPr>
        <w:p w14:paraId="160B7F8F" w14:textId="77777777" w:rsidR="00C5750A" w:rsidRPr="00C5750A" w:rsidRDefault="00CD5C55" w:rsidP="00C5750A">
          <w:pPr>
            <w:tabs>
              <w:tab w:val="center" w:pos="4513"/>
              <w:tab w:val="right" w:pos="9026"/>
            </w:tabs>
            <w:rPr>
              <w:rFonts w:ascii="Arial" w:eastAsia="Calibri" w:hAnsi="Arial" w:cs="Arial"/>
              <w:sz w:val="16"/>
              <w:szCs w:val="16"/>
            </w:rPr>
          </w:pPr>
          <w:r>
            <w:rPr>
              <w:rFonts w:ascii="Arial" w:eastAsia="Arial" w:hAnsi="Arial" w:cs="Arial"/>
              <w:b/>
              <w:bCs/>
              <w:sz w:val="16"/>
              <w:szCs w:val="16"/>
              <w:bdr w:val="nil"/>
            </w:rPr>
            <w:t>Fersiwn:</w:t>
          </w:r>
          <w:r>
            <w:rPr>
              <w:rFonts w:ascii="Arial" w:eastAsia="Arial" w:hAnsi="Arial" w:cs="Arial"/>
              <w:sz w:val="16"/>
              <w:szCs w:val="16"/>
              <w:bdr w:val="nil"/>
            </w:rPr>
            <w:t xml:space="preserve"> 1</w:t>
          </w:r>
        </w:p>
      </w:tc>
      <w:tc>
        <w:tcPr>
          <w:tcW w:w="2268" w:type="dxa"/>
        </w:tcPr>
        <w:p w14:paraId="160B7F90" w14:textId="77777777" w:rsidR="00C5750A" w:rsidRPr="00C5750A" w:rsidRDefault="00CD5C55" w:rsidP="00C5750A">
          <w:pPr>
            <w:tabs>
              <w:tab w:val="center" w:pos="4513"/>
              <w:tab w:val="right" w:pos="9026"/>
            </w:tabs>
            <w:rPr>
              <w:rFonts w:ascii="Arial" w:eastAsia="Calibri" w:hAnsi="Arial" w:cs="Arial"/>
              <w:sz w:val="16"/>
              <w:szCs w:val="16"/>
            </w:rPr>
          </w:pPr>
          <w:r>
            <w:rPr>
              <w:rFonts w:ascii="Arial" w:eastAsia="Arial" w:hAnsi="Arial" w:cs="Arial"/>
              <w:b/>
              <w:bCs/>
              <w:sz w:val="16"/>
              <w:szCs w:val="16"/>
              <w:bdr w:val="nil"/>
            </w:rPr>
            <w:t>Dyddiad Adolygu:</w:t>
          </w:r>
          <w:r>
            <w:rPr>
              <w:rFonts w:ascii="Arial" w:eastAsia="Arial" w:hAnsi="Arial" w:cs="Arial"/>
              <w:sz w:val="16"/>
              <w:szCs w:val="16"/>
              <w:bdr w:val="nil"/>
            </w:rPr>
            <w:t xml:space="preserve"> Ion 2026</w:t>
          </w:r>
        </w:p>
      </w:tc>
    </w:tr>
  </w:tbl>
  <w:p w14:paraId="160B7F92" w14:textId="77777777" w:rsidR="00711D98" w:rsidRDefault="00CD5C55">
    <w:pPr>
      <w:pStyle w:val="Footer"/>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E1020E" w14:textId="77777777" w:rsidR="00696EAB" w:rsidRDefault="00696EAB">
      <w:pPr>
        <w:spacing w:after="0" w:line="240" w:lineRule="auto"/>
      </w:pPr>
      <w:r>
        <w:separator/>
      </w:r>
    </w:p>
  </w:footnote>
  <w:footnote w:type="continuationSeparator" w:id="0">
    <w:p w14:paraId="6B6E8F8D" w14:textId="77777777" w:rsidR="00696EAB" w:rsidRDefault="00696E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0B7F8B" w14:textId="77777777" w:rsidR="00711D98" w:rsidRDefault="00CD5C55">
    <w:pPr>
      <w:pStyle w:val="Header"/>
    </w:pPr>
    <w:r>
      <w:rPr>
        <w:noProof/>
      </w:rPr>
      <mc:AlternateContent>
        <mc:Choice Requires="wps">
          <w:drawing>
            <wp:anchor distT="0" distB="0" distL="114300" distR="114300" simplePos="0" relativeHeight="251661312" behindDoc="0" locked="0" layoutInCell="1" allowOverlap="1" wp14:anchorId="160B7F93" wp14:editId="160B7F94">
              <wp:simplePos x="0" y="0"/>
              <wp:positionH relativeFrom="column">
                <wp:posOffset>-755650</wp:posOffset>
              </wp:positionH>
              <wp:positionV relativeFrom="paragraph">
                <wp:posOffset>-140335</wp:posOffset>
              </wp:positionV>
              <wp:extent cx="1219200" cy="850900"/>
              <wp:effectExtent l="0" t="0" r="19050" b="25400"/>
              <wp:wrapNone/>
              <wp:docPr id="780289018" name="Text Box 46"/>
              <wp:cNvGraphicFramePr/>
              <a:graphic xmlns:a="http://schemas.openxmlformats.org/drawingml/2006/main">
                <a:graphicData uri="http://schemas.microsoft.com/office/word/2010/wordprocessingShape">
                  <wps:wsp>
                    <wps:cNvSpPr txBox="1"/>
                    <wps:spPr>
                      <a:xfrm>
                        <a:off x="0" y="0"/>
                        <a:ext cx="1219200" cy="850900"/>
                      </a:xfrm>
                      <a:prstGeom prst="rect">
                        <a:avLst/>
                      </a:prstGeom>
                      <a:solidFill>
                        <a:schemeClr val="lt1"/>
                      </a:solidFill>
                      <a:ln w="6350">
                        <a:solidFill>
                          <a:schemeClr val="bg1"/>
                        </a:solidFill>
                      </a:ln>
                    </wps:spPr>
                    <wps:txbx>
                      <w:txbxContent>
                        <w:p w14:paraId="160B7F99" w14:textId="77777777" w:rsidR="00A40704" w:rsidRDefault="00CD5C55" w:rsidP="00A40704">
                          <w:r w:rsidRPr="00996666">
                            <w:rPr>
                              <w:noProof/>
                            </w:rPr>
                            <w:drawing>
                              <wp:inline distT="0" distB="0" distL="0" distR="0" wp14:anchorId="160B7F9C" wp14:editId="160B7F9D">
                                <wp:extent cx="1029970" cy="729236"/>
                                <wp:effectExtent l="0" t="0" r="0" b="0"/>
                                <wp:docPr id="1565833085"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355822"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29970" cy="729236"/>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type w14:anchorId="160B7F93" id="_x0000_t202" coordsize="21600,21600" o:spt="202" path="m,l,21600r21600,l21600,xe">
              <v:stroke joinstyle="miter"/>
              <v:path gradientshapeok="t" o:connecttype="rect"/>
            </v:shapetype>
            <v:shape id="Text Box 46" o:spid="_x0000_s1026" type="#_x0000_t202" style="position:absolute;margin-left:-59.5pt;margin-top:-11.05pt;width:96pt;height:67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" fillcolor="white [3201]" strokecolor="white [3212]" strokeweight=".5pt">
              <v:textbox>
                <w:txbxContent>
                  <w:p w14:paraId="160B7F99" w14:textId="77777777" w:rsidR="00A40704" w:rsidRDefault="00CD5C55" w:rsidP="00A40704">
                    <w:r w:rsidRPr="00996666">
                      <w:rPr>
                        <w:noProof/>
                      </w:rPr>
                      <w:drawing>
                        <wp:inline distT="0" distB="0" distL="0" distR="0" wp14:anchorId="160B7F9C" wp14:editId="160B7F9D">
                          <wp:extent cx="1029970" cy="729236"/>
                          <wp:effectExtent l="0" t="0" r="0" b="0"/>
                          <wp:docPr id="1565833085"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355822"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29970" cy="729236"/>
                                  </a:xfrm>
                                  <a:prstGeom prst="rect">
                                    <a:avLst/>
                                  </a:prstGeom>
                                  <a:noFill/>
                                  <a:ln>
                                    <a:noFill/>
                                  </a:ln>
                                </pic:spPr>
                              </pic:pic>
                            </a:graphicData>
                          </a:graphic>
                        </wp:inline>
                      </w:drawing>
                    </w:r>
                  </w:p>
                </w:txbxContent>
              </v:textbox>
            </v:shape>
          </w:pict>
        </mc:Fallback>
      </mc:AlternateContent>
    </w:r>
    <w:r w:rsidR="00711D98">
      <w:rPr>
        <w:noProof/>
      </w:rPr>
      <mc:AlternateContent>
        <mc:Choice Requires="wps">
          <w:drawing>
            <wp:anchor distT="0" distB="0" distL="114300" distR="114300" simplePos="0" relativeHeight="251658240" behindDoc="0" locked="0" layoutInCell="1" allowOverlap="1" wp14:anchorId="160B7F95" wp14:editId="160B7F96">
              <wp:simplePos x="0" y="0"/>
              <wp:positionH relativeFrom="column">
                <wp:posOffset>4253023</wp:posOffset>
              </wp:positionH>
              <wp:positionV relativeFrom="paragraph">
                <wp:posOffset>-64430</wp:posOffset>
              </wp:positionV>
              <wp:extent cx="2095500" cy="529590"/>
              <wp:effectExtent l="0" t="0" r="0" b="3810"/>
              <wp:wrapNone/>
              <wp:docPr id="1043645077" name="Text Box 38"/>
              <wp:cNvGraphicFramePr/>
              <a:graphic xmlns:a="http://schemas.openxmlformats.org/drawingml/2006/main">
                <a:graphicData uri="http://schemas.microsoft.com/office/word/2010/wordprocessingShape">
                  <wps:wsp>
                    <wps:cNvSpPr txBox="1"/>
                    <wps:spPr>
                      <a:xfrm>
                        <a:off x="0" y="0"/>
                        <a:ext cx="2095500" cy="529590"/>
                      </a:xfrm>
                      <a:prstGeom prst="rect">
                        <a:avLst/>
                      </a:prstGeom>
                      <a:solidFill>
                        <a:schemeClr val="lt1"/>
                      </a:solidFill>
                      <a:ln w="6350">
                        <a:noFill/>
                      </a:ln>
                    </wps:spPr>
                    <wps:txbx>
                      <w:txbxContent>
                        <w:p w14:paraId="160B7F9A" w14:textId="77777777" w:rsidR="00711D98" w:rsidRDefault="00CD5C55" w:rsidP="00711D98">
                          <w:r>
                            <w:rPr>
                              <w:noProof/>
                            </w:rPr>
                            <w:drawing>
                              <wp:inline distT="0" distB="0" distL="0" distR="0" wp14:anchorId="160B7F9E" wp14:editId="160B7F9F">
                                <wp:extent cx="1838960" cy="431800"/>
                                <wp:effectExtent l="0" t="0" r="8890" b="6350"/>
                                <wp:docPr id="898080799"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401620" name="Picture 39"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160B7F95" id="Text Box 38" o:spid="_x0000_s1027" type="#_x0000_t202" style="position:absolute;margin-left:334.9pt;margin-top:-5.05pt;width:165pt;height:41.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" fillcolor="white [3201]" stroked="f" strokeweight=".5pt">
              <v:textbox>
                <w:txbxContent>
                  <w:p w14:paraId="160B7F9A" w14:textId="77777777" w:rsidR="00711D98" w:rsidRDefault="00CD5C55" w:rsidP="00711D98">
                    <w:r>
                      <w:rPr>
                        <w:noProof/>
                      </w:rPr>
                      <w:drawing>
                        <wp:inline distT="0" distB="0" distL="0" distR="0" wp14:anchorId="160B7F9E" wp14:editId="160B7F9F">
                          <wp:extent cx="1838960" cy="431800"/>
                          <wp:effectExtent l="0" t="0" r="8890" b="6350"/>
                          <wp:docPr id="898080799"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401620" name="Picture 39"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v:textbox>
            </v:shape>
          </w:pict>
        </mc:Fallback>
      </mc:AlternateContent>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C3ECF"/>
    <w:multiLevelType w:val="hybridMultilevel"/>
    <w:tmpl w:val="A8B48186"/>
    <w:lvl w:ilvl="0" w:tplc="FBCE9278">
      <w:start w:val="1"/>
      <w:numFmt w:val="decimal"/>
      <w:lvlText w:val="%1)"/>
      <w:lvlJc w:val="left"/>
      <w:pPr>
        <w:ind w:left="720" w:hanging="360"/>
      </w:pPr>
      <w:rPr>
        <w:rFonts w:hint="default"/>
      </w:rPr>
    </w:lvl>
    <w:lvl w:ilvl="1" w:tplc="A1085954" w:tentative="1">
      <w:start w:val="1"/>
      <w:numFmt w:val="lowerLetter"/>
      <w:lvlText w:val="%2."/>
      <w:lvlJc w:val="left"/>
      <w:pPr>
        <w:ind w:left="1440" w:hanging="360"/>
      </w:pPr>
    </w:lvl>
    <w:lvl w:ilvl="2" w:tplc="7890A4C6" w:tentative="1">
      <w:start w:val="1"/>
      <w:numFmt w:val="lowerRoman"/>
      <w:lvlText w:val="%3."/>
      <w:lvlJc w:val="right"/>
      <w:pPr>
        <w:ind w:left="2160" w:hanging="180"/>
      </w:pPr>
    </w:lvl>
    <w:lvl w:ilvl="3" w:tplc="D750A9DA" w:tentative="1">
      <w:start w:val="1"/>
      <w:numFmt w:val="decimal"/>
      <w:lvlText w:val="%4."/>
      <w:lvlJc w:val="left"/>
      <w:pPr>
        <w:ind w:left="2880" w:hanging="360"/>
      </w:pPr>
    </w:lvl>
    <w:lvl w:ilvl="4" w:tplc="8FAE7A30" w:tentative="1">
      <w:start w:val="1"/>
      <w:numFmt w:val="lowerLetter"/>
      <w:lvlText w:val="%5."/>
      <w:lvlJc w:val="left"/>
      <w:pPr>
        <w:ind w:left="3600" w:hanging="360"/>
      </w:pPr>
    </w:lvl>
    <w:lvl w:ilvl="5" w:tplc="022E0C1C" w:tentative="1">
      <w:start w:val="1"/>
      <w:numFmt w:val="lowerRoman"/>
      <w:lvlText w:val="%6."/>
      <w:lvlJc w:val="right"/>
      <w:pPr>
        <w:ind w:left="4320" w:hanging="180"/>
      </w:pPr>
    </w:lvl>
    <w:lvl w:ilvl="6" w:tplc="02C0019C" w:tentative="1">
      <w:start w:val="1"/>
      <w:numFmt w:val="decimal"/>
      <w:lvlText w:val="%7."/>
      <w:lvlJc w:val="left"/>
      <w:pPr>
        <w:ind w:left="5040" w:hanging="360"/>
      </w:pPr>
    </w:lvl>
    <w:lvl w:ilvl="7" w:tplc="2718328E" w:tentative="1">
      <w:start w:val="1"/>
      <w:numFmt w:val="lowerLetter"/>
      <w:lvlText w:val="%8."/>
      <w:lvlJc w:val="left"/>
      <w:pPr>
        <w:ind w:left="5760" w:hanging="360"/>
      </w:pPr>
    </w:lvl>
    <w:lvl w:ilvl="8" w:tplc="EE3E747C" w:tentative="1">
      <w:start w:val="1"/>
      <w:numFmt w:val="lowerRoman"/>
      <w:lvlText w:val="%9."/>
      <w:lvlJc w:val="right"/>
      <w:pPr>
        <w:ind w:left="6480" w:hanging="180"/>
      </w:pPr>
    </w:lvl>
  </w:abstractNum>
  <w:abstractNum w:abstractNumId="1" w15:restartNumberingAfterBreak="0">
    <w:nsid w:val="083330BB"/>
    <w:multiLevelType w:val="hybridMultilevel"/>
    <w:tmpl w:val="D10A0C02"/>
    <w:lvl w:ilvl="0" w:tplc="51E2DD3C">
      <w:start w:val="1"/>
      <w:numFmt w:val="bullet"/>
      <w:lvlText w:val=""/>
      <w:lvlJc w:val="left"/>
      <w:pPr>
        <w:ind w:left="360" w:hanging="360"/>
      </w:pPr>
      <w:rPr>
        <w:rFonts w:ascii="Symbol" w:hAnsi="Symbol" w:hint="default"/>
      </w:rPr>
    </w:lvl>
    <w:lvl w:ilvl="1" w:tplc="CD96ABD8" w:tentative="1">
      <w:start w:val="1"/>
      <w:numFmt w:val="bullet"/>
      <w:lvlText w:val="o"/>
      <w:lvlJc w:val="left"/>
      <w:pPr>
        <w:ind w:left="1080" w:hanging="360"/>
      </w:pPr>
      <w:rPr>
        <w:rFonts w:ascii="Courier New" w:hAnsi="Courier New" w:cs="Courier New" w:hint="default"/>
      </w:rPr>
    </w:lvl>
    <w:lvl w:ilvl="2" w:tplc="F50A0AD4" w:tentative="1">
      <w:start w:val="1"/>
      <w:numFmt w:val="bullet"/>
      <w:lvlText w:val=""/>
      <w:lvlJc w:val="left"/>
      <w:pPr>
        <w:ind w:left="1800" w:hanging="360"/>
      </w:pPr>
      <w:rPr>
        <w:rFonts w:ascii="Wingdings" w:hAnsi="Wingdings" w:hint="default"/>
      </w:rPr>
    </w:lvl>
    <w:lvl w:ilvl="3" w:tplc="B0B470BA" w:tentative="1">
      <w:start w:val="1"/>
      <w:numFmt w:val="bullet"/>
      <w:lvlText w:val=""/>
      <w:lvlJc w:val="left"/>
      <w:pPr>
        <w:ind w:left="2520" w:hanging="360"/>
      </w:pPr>
      <w:rPr>
        <w:rFonts w:ascii="Symbol" w:hAnsi="Symbol" w:hint="default"/>
      </w:rPr>
    </w:lvl>
    <w:lvl w:ilvl="4" w:tplc="FC88783C" w:tentative="1">
      <w:start w:val="1"/>
      <w:numFmt w:val="bullet"/>
      <w:lvlText w:val="o"/>
      <w:lvlJc w:val="left"/>
      <w:pPr>
        <w:ind w:left="3240" w:hanging="360"/>
      </w:pPr>
      <w:rPr>
        <w:rFonts w:ascii="Courier New" w:hAnsi="Courier New" w:cs="Courier New" w:hint="default"/>
      </w:rPr>
    </w:lvl>
    <w:lvl w:ilvl="5" w:tplc="F39C5E4A" w:tentative="1">
      <w:start w:val="1"/>
      <w:numFmt w:val="bullet"/>
      <w:lvlText w:val=""/>
      <w:lvlJc w:val="left"/>
      <w:pPr>
        <w:ind w:left="3960" w:hanging="360"/>
      </w:pPr>
      <w:rPr>
        <w:rFonts w:ascii="Wingdings" w:hAnsi="Wingdings" w:hint="default"/>
      </w:rPr>
    </w:lvl>
    <w:lvl w:ilvl="6" w:tplc="BEBE2164" w:tentative="1">
      <w:start w:val="1"/>
      <w:numFmt w:val="bullet"/>
      <w:lvlText w:val=""/>
      <w:lvlJc w:val="left"/>
      <w:pPr>
        <w:ind w:left="4680" w:hanging="360"/>
      </w:pPr>
      <w:rPr>
        <w:rFonts w:ascii="Symbol" w:hAnsi="Symbol" w:hint="default"/>
      </w:rPr>
    </w:lvl>
    <w:lvl w:ilvl="7" w:tplc="3ED4D188" w:tentative="1">
      <w:start w:val="1"/>
      <w:numFmt w:val="bullet"/>
      <w:lvlText w:val="o"/>
      <w:lvlJc w:val="left"/>
      <w:pPr>
        <w:ind w:left="5400" w:hanging="360"/>
      </w:pPr>
      <w:rPr>
        <w:rFonts w:ascii="Courier New" w:hAnsi="Courier New" w:cs="Courier New" w:hint="default"/>
      </w:rPr>
    </w:lvl>
    <w:lvl w:ilvl="8" w:tplc="0090F2DE" w:tentative="1">
      <w:start w:val="1"/>
      <w:numFmt w:val="bullet"/>
      <w:lvlText w:val=""/>
      <w:lvlJc w:val="left"/>
      <w:pPr>
        <w:ind w:left="6120" w:hanging="360"/>
      </w:pPr>
      <w:rPr>
        <w:rFonts w:ascii="Wingdings" w:hAnsi="Wingdings" w:hint="default"/>
      </w:rPr>
    </w:lvl>
  </w:abstractNum>
  <w:abstractNum w:abstractNumId="2" w15:restartNumberingAfterBreak="0">
    <w:nsid w:val="0C361FE4"/>
    <w:multiLevelType w:val="hybridMultilevel"/>
    <w:tmpl w:val="888E1E12"/>
    <w:lvl w:ilvl="0" w:tplc="08E23A36">
      <w:start w:val="1"/>
      <w:numFmt w:val="decimal"/>
      <w:lvlText w:val="%1)"/>
      <w:lvlJc w:val="left"/>
      <w:pPr>
        <w:ind w:left="720" w:hanging="360"/>
      </w:pPr>
      <w:rPr>
        <w:rFonts w:hint="default"/>
      </w:rPr>
    </w:lvl>
    <w:lvl w:ilvl="1" w:tplc="B88A3A0A" w:tentative="1">
      <w:start w:val="1"/>
      <w:numFmt w:val="lowerLetter"/>
      <w:lvlText w:val="%2."/>
      <w:lvlJc w:val="left"/>
      <w:pPr>
        <w:ind w:left="1440" w:hanging="360"/>
      </w:pPr>
    </w:lvl>
    <w:lvl w:ilvl="2" w:tplc="066A6CFC" w:tentative="1">
      <w:start w:val="1"/>
      <w:numFmt w:val="lowerRoman"/>
      <w:lvlText w:val="%3."/>
      <w:lvlJc w:val="right"/>
      <w:pPr>
        <w:ind w:left="2160" w:hanging="180"/>
      </w:pPr>
    </w:lvl>
    <w:lvl w:ilvl="3" w:tplc="6C6E3DF6" w:tentative="1">
      <w:start w:val="1"/>
      <w:numFmt w:val="decimal"/>
      <w:lvlText w:val="%4."/>
      <w:lvlJc w:val="left"/>
      <w:pPr>
        <w:ind w:left="2880" w:hanging="360"/>
      </w:pPr>
    </w:lvl>
    <w:lvl w:ilvl="4" w:tplc="6A967B30" w:tentative="1">
      <w:start w:val="1"/>
      <w:numFmt w:val="lowerLetter"/>
      <w:lvlText w:val="%5."/>
      <w:lvlJc w:val="left"/>
      <w:pPr>
        <w:ind w:left="3600" w:hanging="360"/>
      </w:pPr>
    </w:lvl>
    <w:lvl w:ilvl="5" w:tplc="4AAAADFE" w:tentative="1">
      <w:start w:val="1"/>
      <w:numFmt w:val="lowerRoman"/>
      <w:lvlText w:val="%6."/>
      <w:lvlJc w:val="right"/>
      <w:pPr>
        <w:ind w:left="4320" w:hanging="180"/>
      </w:pPr>
    </w:lvl>
    <w:lvl w:ilvl="6" w:tplc="76C4BD28" w:tentative="1">
      <w:start w:val="1"/>
      <w:numFmt w:val="decimal"/>
      <w:lvlText w:val="%7."/>
      <w:lvlJc w:val="left"/>
      <w:pPr>
        <w:ind w:left="5040" w:hanging="360"/>
      </w:pPr>
    </w:lvl>
    <w:lvl w:ilvl="7" w:tplc="616AB0DE" w:tentative="1">
      <w:start w:val="1"/>
      <w:numFmt w:val="lowerLetter"/>
      <w:lvlText w:val="%8."/>
      <w:lvlJc w:val="left"/>
      <w:pPr>
        <w:ind w:left="5760" w:hanging="360"/>
      </w:pPr>
    </w:lvl>
    <w:lvl w:ilvl="8" w:tplc="B53C2B70" w:tentative="1">
      <w:start w:val="1"/>
      <w:numFmt w:val="lowerRoman"/>
      <w:lvlText w:val="%9."/>
      <w:lvlJc w:val="right"/>
      <w:pPr>
        <w:ind w:left="6480" w:hanging="180"/>
      </w:pPr>
    </w:lvl>
  </w:abstractNum>
  <w:abstractNum w:abstractNumId="3" w15:restartNumberingAfterBreak="0">
    <w:nsid w:val="1DC54E17"/>
    <w:multiLevelType w:val="hybridMultilevel"/>
    <w:tmpl w:val="41FE39B4"/>
    <w:lvl w:ilvl="0" w:tplc="4C12A8D2">
      <w:start w:val="1"/>
      <w:numFmt w:val="decimal"/>
      <w:lvlText w:val="%1)"/>
      <w:lvlJc w:val="left"/>
      <w:pPr>
        <w:ind w:left="720" w:hanging="360"/>
      </w:pPr>
      <w:rPr>
        <w:rFonts w:hint="default"/>
      </w:rPr>
    </w:lvl>
    <w:lvl w:ilvl="1" w:tplc="1E924E74" w:tentative="1">
      <w:start w:val="1"/>
      <w:numFmt w:val="lowerLetter"/>
      <w:lvlText w:val="%2."/>
      <w:lvlJc w:val="left"/>
      <w:pPr>
        <w:ind w:left="1440" w:hanging="360"/>
      </w:pPr>
    </w:lvl>
    <w:lvl w:ilvl="2" w:tplc="1F0A43FA" w:tentative="1">
      <w:start w:val="1"/>
      <w:numFmt w:val="lowerRoman"/>
      <w:lvlText w:val="%3."/>
      <w:lvlJc w:val="right"/>
      <w:pPr>
        <w:ind w:left="2160" w:hanging="180"/>
      </w:pPr>
    </w:lvl>
    <w:lvl w:ilvl="3" w:tplc="58925D98" w:tentative="1">
      <w:start w:val="1"/>
      <w:numFmt w:val="decimal"/>
      <w:lvlText w:val="%4."/>
      <w:lvlJc w:val="left"/>
      <w:pPr>
        <w:ind w:left="2880" w:hanging="360"/>
      </w:pPr>
    </w:lvl>
    <w:lvl w:ilvl="4" w:tplc="21840D92" w:tentative="1">
      <w:start w:val="1"/>
      <w:numFmt w:val="lowerLetter"/>
      <w:lvlText w:val="%5."/>
      <w:lvlJc w:val="left"/>
      <w:pPr>
        <w:ind w:left="3600" w:hanging="360"/>
      </w:pPr>
    </w:lvl>
    <w:lvl w:ilvl="5" w:tplc="156AD232" w:tentative="1">
      <w:start w:val="1"/>
      <w:numFmt w:val="lowerRoman"/>
      <w:lvlText w:val="%6."/>
      <w:lvlJc w:val="right"/>
      <w:pPr>
        <w:ind w:left="4320" w:hanging="180"/>
      </w:pPr>
    </w:lvl>
    <w:lvl w:ilvl="6" w:tplc="7D8E19DE" w:tentative="1">
      <w:start w:val="1"/>
      <w:numFmt w:val="decimal"/>
      <w:lvlText w:val="%7."/>
      <w:lvlJc w:val="left"/>
      <w:pPr>
        <w:ind w:left="5040" w:hanging="360"/>
      </w:pPr>
    </w:lvl>
    <w:lvl w:ilvl="7" w:tplc="BB762164" w:tentative="1">
      <w:start w:val="1"/>
      <w:numFmt w:val="lowerLetter"/>
      <w:lvlText w:val="%8."/>
      <w:lvlJc w:val="left"/>
      <w:pPr>
        <w:ind w:left="5760" w:hanging="360"/>
      </w:pPr>
    </w:lvl>
    <w:lvl w:ilvl="8" w:tplc="5038C81A" w:tentative="1">
      <w:start w:val="1"/>
      <w:numFmt w:val="lowerRoman"/>
      <w:lvlText w:val="%9."/>
      <w:lvlJc w:val="right"/>
      <w:pPr>
        <w:ind w:left="6480" w:hanging="180"/>
      </w:pPr>
    </w:lvl>
  </w:abstractNum>
  <w:abstractNum w:abstractNumId="4" w15:restartNumberingAfterBreak="0">
    <w:nsid w:val="213F3049"/>
    <w:multiLevelType w:val="hybridMultilevel"/>
    <w:tmpl w:val="74BA63BE"/>
    <w:lvl w:ilvl="0" w:tplc="BFD85A7C">
      <w:start w:val="1"/>
      <w:numFmt w:val="decimal"/>
      <w:lvlText w:val="%1)"/>
      <w:lvlJc w:val="left"/>
      <w:pPr>
        <w:ind w:left="720" w:hanging="360"/>
      </w:pPr>
      <w:rPr>
        <w:rFonts w:ascii="Arial" w:hAnsi="Arial" w:cs="Arial" w:hint="default"/>
        <w:color w:val="000000"/>
      </w:rPr>
    </w:lvl>
    <w:lvl w:ilvl="1" w:tplc="A9B626EE" w:tentative="1">
      <w:start w:val="1"/>
      <w:numFmt w:val="lowerLetter"/>
      <w:lvlText w:val="%2."/>
      <w:lvlJc w:val="left"/>
      <w:pPr>
        <w:ind w:left="1440" w:hanging="360"/>
      </w:pPr>
    </w:lvl>
    <w:lvl w:ilvl="2" w:tplc="BF3CE7F2" w:tentative="1">
      <w:start w:val="1"/>
      <w:numFmt w:val="lowerRoman"/>
      <w:lvlText w:val="%3."/>
      <w:lvlJc w:val="right"/>
      <w:pPr>
        <w:ind w:left="2160" w:hanging="180"/>
      </w:pPr>
    </w:lvl>
    <w:lvl w:ilvl="3" w:tplc="D9482D3E" w:tentative="1">
      <w:start w:val="1"/>
      <w:numFmt w:val="decimal"/>
      <w:lvlText w:val="%4."/>
      <w:lvlJc w:val="left"/>
      <w:pPr>
        <w:ind w:left="2880" w:hanging="360"/>
      </w:pPr>
    </w:lvl>
    <w:lvl w:ilvl="4" w:tplc="2FAAFDCC" w:tentative="1">
      <w:start w:val="1"/>
      <w:numFmt w:val="lowerLetter"/>
      <w:lvlText w:val="%5."/>
      <w:lvlJc w:val="left"/>
      <w:pPr>
        <w:ind w:left="3600" w:hanging="360"/>
      </w:pPr>
    </w:lvl>
    <w:lvl w:ilvl="5" w:tplc="2FD66C8A" w:tentative="1">
      <w:start w:val="1"/>
      <w:numFmt w:val="lowerRoman"/>
      <w:lvlText w:val="%6."/>
      <w:lvlJc w:val="right"/>
      <w:pPr>
        <w:ind w:left="4320" w:hanging="180"/>
      </w:pPr>
    </w:lvl>
    <w:lvl w:ilvl="6" w:tplc="5C4C4964" w:tentative="1">
      <w:start w:val="1"/>
      <w:numFmt w:val="decimal"/>
      <w:lvlText w:val="%7."/>
      <w:lvlJc w:val="left"/>
      <w:pPr>
        <w:ind w:left="5040" w:hanging="360"/>
      </w:pPr>
    </w:lvl>
    <w:lvl w:ilvl="7" w:tplc="185861FC" w:tentative="1">
      <w:start w:val="1"/>
      <w:numFmt w:val="lowerLetter"/>
      <w:lvlText w:val="%8."/>
      <w:lvlJc w:val="left"/>
      <w:pPr>
        <w:ind w:left="5760" w:hanging="360"/>
      </w:pPr>
    </w:lvl>
    <w:lvl w:ilvl="8" w:tplc="5C18965A" w:tentative="1">
      <w:start w:val="1"/>
      <w:numFmt w:val="lowerRoman"/>
      <w:lvlText w:val="%9."/>
      <w:lvlJc w:val="right"/>
      <w:pPr>
        <w:ind w:left="6480" w:hanging="180"/>
      </w:pPr>
    </w:lvl>
  </w:abstractNum>
  <w:abstractNum w:abstractNumId="5" w15:restartNumberingAfterBreak="0">
    <w:nsid w:val="28D23CED"/>
    <w:multiLevelType w:val="hybridMultilevel"/>
    <w:tmpl w:val="06A084D8"/>
    <w:lvl w:ilvl="0" w:tplc="D8E2EF96">
      <w:start w:val="1"/>
      <w:numFmt w:val="decimal"/>
      <w:lvlText w:val="%1)"/>
      <w:lvlJc w:val="left"/>
      <w:pPr>
        <w:ind w:left="720" w:hanging="360"/>
      </w:pPr>
      <w:rPr>
        <w:rFonts w:ascii="Arial" w:eastAsia="Times New Roman" w:hAnsi="Arial" w:cs="Arial"/>
      </w:rPr>
    </w:lvl>
    <w:lvl w:ilvl="1" w:tplc="DDFCC48C" w:tentative="1">
      <w:start w:val="1"/>
      <w:numFmt w:val="lowerLetter"/>
      <w:lvlText w:val="%2."/>
      <w:lvlJc w:val="left"/>
      <w:pPr>
        <w:ind w:left="1440" w:hanging="360"/>
      </w:pPr>
    </w:lvl>
    <w:lvl w:ilvl="2" w:tplc="ABEE6A62" w:tentative="1">
      <w:start w:val="1"/>
      <w:numFmt w:val="lowerRoman"/>
      <w:lvlText w:val="%3."/>
      <w:lvlJc w:val="right"/>
      <w:pPr>
        <w:ind w:left="2160" w:hanging="180"/>
      </w:pPr>
    </w:lvl>
    <w:lvl w:ilvl="3" w:tplc="C900AF54" w:tentative="1">
      <w:start w:val="1"/>
      <w:numFmt w:val="decimal"/>
      <w:lvlText w:val="%4."/>
      <w:lvlJc w:val="left"/>
      <w:pPr>
        <w:ind w:left="2880" w:hanging="360"/>
      </w:pPr>
    </w:lvl>
    <w:lvl w:ilvl="4" w:tplc="BBDECBF6" w:tentative="1">
      <w:start w:val="1"/>
      <w:numFmt w:val="lowerLetter"/>
      <w:lvlText w:val="%5."/>
      <w:lvlJc w:val="left"/>
      <w:pPr>
        <w:ind w:left="3600" w:hanging="360"/>
      </w:pPr>
    </w:lvl>
    <w:lvl w:ilvl="5" w:tplc="3A18275E" w:tentative="1">
      <w:start w:val="1"/>
      <w:numFmt w:val="lowerRoman"/>
      <w:lvlText w:val="%6."/>
      <w:lvlJc w:val="right"/>
      <w:pPr>
        <w:ind w:left="4320" w:hanging="180"/>
      </w:pPr>
    </w:lvl>
    <w:lvl w:ilvl="6" w:tplc="AAF2B5C6" w:tentative="1">
      <w:start w:val="1"/>
      <w:numFmt w:val="decimal"/>
      <w:lvlText w:val="%7."/>
      <w:lvlJc w:val="left"/>
      <w:pPr>
        <w:ind w:left="5040" w:hanging="360"/>
      </w:pPr>
    </w:lvl>
    <w:lvl w:ilvl="7" w:tplc="ECE464FC" w:tentative="1">
      <w:start w:val="1"/>
      <w:numFmt w:val="lowerLetter"/>
      <w:lvlText w:val="%8."/>
      <w:lvlJc w:val="left"/>
      <w:pPr>
        <w:ind w:left="5760" w:hanging="360"/>
      </w:pPr>
    </w:lvl>
    <w:lvl w:ilvl="8" w:tplc="A8567530" w:tentative="1">
      <w:start w:val="1"/>
      <w:numFmt w:val="lowerRoman"/>
      <w:lvlText w:val="%9."/>
      <w:lvlJc w:val="right"/>
      <w:pPr>
        <w:ind w:left="6480" w:hanging="180"/>
      </w:pPr>
    </w:lvl>
  </w:abstractNum>
  <w:abstractNum w:abstractNumId="6" w15:restartNumberingAfterBreak="0">
    <w:nsid w:val="3A7E21DF"/>
    <w:multiLevelType w:val="hybridMultilevel"/>
    <w:tmpl w:val="84843BCE"/>
    <w:lvl w:ilvl="0" w:tplc="BC243F3E">
      <w:start w:val="1"/>
      <w:numFmt w:val="decimal"/>
      <w:lvlText w:val="%1)"/>
      <w:lvlJc w:val="left"/>
      <w:pPr>
        <w:ind w:left="720" w:hanging="360"/>
      </w:pPr>
      <w:rPr>
        <w:rFonts w:hint="default"/>
      </w:rPr>
    </w:lvl>
    <w:lvl w:ilvl="1" w:tplc="993C14AA" w:tentative="1">
      <w:start w:val="1"/>
      <w:numFmt w:val="lowerLetter"/>
      <w:lvlText w:val="%2."/>
      <w:lvlJc w:val="left"/>
      <w:pPr>
        <w:ind w:left="1440" w:hanging="360"/>
      </w:pPr>
    </w:lvl>
    <w:lvl w:ilvl="2" w:tplc="2DAC712E" w:tentative="1">
      <w:start w:val="1"/>
      <w:numFmt w:val="lowerRoman"/>
      <w:lvlText w:val="%3."/>
      <w:lvlJc w:val="right"/>
      <w:pPr>
        <w:ind w:left="2160" w:hanging="180"/>
      </w:pPr>
    </w:lvl>
    <w:lvl w:ilvl="3" w:tplc="74A8E0C8" w:tentative="1">
      <w:start w:val="1"/>
      <w:numFmt w:val="decimal"/>
      <w:lvlText w:val="%4."/>
      <w:lvlJc w:val="left"/>
      <w:pPr>
        <w:ind w:left="2880" w:hanging="360"/>
      </w:pPr>
    </w:lvl>
    <w:lvl w:ilvl="4" w:tplc="1B3C4870" w:tentative="1">
      <w:start w:val="1"/>
      <w:numFmt w:val="lowerLetter"/>
      <w:lvlText w:val="%5."/>
      <w:lvlJc w:val="left"/>
      <w:pPr>
        <w:ind w:left="3600" w:hanging="360"/>
      </w:pPr>
    </w:lvl>
    <w:lvl w:ilvl="5" w:tplc="644AF8D2" w:tentative="1">
      <w:start w:val="1"/>
      <w:numFmt w:val="lowerRoman"/>
      <w:lvlText w:val="%6."/>
      <w:lvlJc w:val="right"/>
      <w:pPr>
        <w:ind w:left="4320" w:hanging="180"/>
      </w:pPr>
    </w:lvl>
    <w:lvl w:ilvl="6" w:tplc="2480BC24" w:tentative="1">
      <w:start w:val="1"/>
      <w:numFmt w:val="decimal"/>
      <w:lvlText w:val="%7."/>
      <w:lvlJc w:val="left"/>
      <w:pPr>
        <w:ind w:left="5040" w:hanging="360"/>
      </w:pPr>
    </w:lvl>
    <w:lvl w:ilvl="7" w:tplc="3DC89F7E" w:tentative="1">
      <w:start w:val="1"/>
      <w:numFmt w:val="lowerLetter"/>
      <w:lvlText w:val="%8."/>
      <w:lvlJc w:val="left"/>
      <w:pPr>
        <w:ind w:left="5760" w:hanging="360"/>
      </w:pPr>
    </w:lvl>
    <w:lvl w:ilvl="8" w:tplc="4B56B7C4" w:tentative="1">
      <w:start w:val="1"/>
      <w:numFmt w:val="lowerRoman"/>
      <w:lvlText w:val="%9."/>
      <w:lvlJc w:val="right"/>
      <w:pPr>
        <w:ind w:left="6480" w:hanging="180"/>
      </w:pPr>
    </w:lvl>
  </w:abstractNum>
  <w:abstractNum w:abstractNumId="7" w15:restartNumberingAfterBreak="0">
    <w:nsid w:val="3BFA182A"/>
    <w:multiLevelType w:val="hybridMultilevel"/>
    <w:tmpl w:val="678AB782"/>
    <w:lvl w:ilvl="0" w:tplc="1554906C">
      <w:start w:val="1"/>
      <w:numFmt w:val="decimal"/>
      <w:lvlText w:val="%1)"/>
      <w:lvlJc w:val="left"/>
      <w:pPr>
        <w:ind w:left="720" w:hanging="360"/>
      </w:pPr>
      <w:rPr>
        <w:rFonts w:hint="default"/>
      </w:rPr>
    </w:lvl>
    <w:lvl w:ilvl="1" w:tplc="E3DC0576" w:tentative="1">
      <w:start w:val="1"/>
      <w:numFmt w:val="lowerLetter"/>
      <w:lvlText w:val="%2."/>
      <w:lvlJc w:val="left"/>
      <w:pPr>
        <w:ind w:left="1440" w:hanging="360"/>
      </w:pPr>
    </w:lvl>
    <w:lvl w:ilvl="2" w:tplc="F0C093C4" w:tentative="1">
      <w:start w:val="1"/>
      <w:numFmt w:val="lowerRoman"/>
      <w:lvlText w:val="%3."/>
      <w:lvlJc w:val="right"/>
      <w:pPr>
        <w:ind w:left="2160" w:hanging="180"/>
      </w:pPr>
    </w:lvl>
    <w:lvl w:ilvl="3" w:tplc="537C4A9C" w:tentative="1">
      <w:start w:val="1"/>
      <w:numFmt w:val="decimal"/>
      <w:lvlText w:val="%4."/>
      <w:lvlJc w:val="left"/>
      <w:pPr>
        <w:ind w:left="2880" w:hanging="360"/>
      </w:pPr>
    </w:lvl>
    <w:lvl w:ilvl="4" w:tplc="B1A0CB02" w:tentative="1">
      <w:start w:val="1"/>
      <w:numFmt w:val="lowerLetter"/>
      <w:lvlText w:val="%5."/>
      <w:lvlJc w:val="left"/>
      <w:pPr>
        <w:ind w:left="3600" w:hanging="360"/>
      </w:pPr>
    </w:lvl>
    <w:lvl w:ilvl="5" w:tplc="9202C096" w:tentative="1">
      <w:start w:val="1"/>
      <w:numFmt w:val="lowerRoman"/>
      <w:lvlText w:val="%6."/>
      <w:lvlJc w:val="right"/>
      <w:pPr>
        <w:ind w:left="4320" w:hanging="180"/>
      </w:pPr>
    </w:lvl>
    <w:lvl w:ilvl="6" w:tplc="E826BC3E" w:tentative="1">
      <w:start w:val="1"/>
      <w:numFmt w:val="decimal"/>
      <w:lvlText w:val="%7."/>
      <w:lvlJc w:val="left"/>
      <w:pPr>
        <w:ind w:left="5040" w:hanging="360"/>
      </w:pPr>
    </w:lvl>
    <w:lvl w:ilvl="7" w:tplc="305224EC" w:tentative="1">
      <w:start w:val="1"/>
      <w:numFmt w:val="lowerLetter"/>
      <w:lvlText w:val="%8."/>
      <w:lvlJc w:val="left"/>
      <w:pPr>
        <w:ind w:left="5760" w:hanging="360"/>
      </w:pPr>
    </w:lvl>
    <w:lvl w:ilvl="8" w:tplc="CDB4E824" w:tentative="1">
      <w:start w:val="1"/>
      <w:numFmt w:val="lowerRoman"/>
      <w:lvlText w:val="%9."/>
      <w:lvlJc w:val="right"/>
      <w:pPr>
        <w:ind w:left="6480" w:hanging="180"/>
      </w:pPr>
    </w:lvl>
  </w:abstractNum>
  <w:abstractNum w:abstractNumId="8" w15:restartNumberingAfterBreak="0">
    <w:nsid w:val="42190CF6"/>
    <w:multiLevelType w:val="hybridMultilevel"/>
    <w:tmpl w:val="A8B48186"/>
    <w:lvl w:ilvl="0" w:tplc="9362BA0C">
      <w:start w:val="1"/>
      <w:numFmt w:val="decimal"/>
      <w:lvlText w:val="%1)"/>
      <w:lvlJc w:val="left"/>
      <w:pPr>
        <w:ind w:left="720" w:hanging="360"/>
      </w:pPr>
      <w:rPr>
        <w:rFonts w:hint="default"/>
      </w:rPr>
    </w:lvl>
    <w:lvl w:ilvl="1" w:tplc="F5A68280" w:tentative="1">
      <w:start w:val="1"/>
      <w:numFmt w:val="lowerLetter"/>
      <w:lvlText w:val="%2."/>
      <w:lvlJc w:val="left"/>
      <w:pPr>
        <w:ind w:left="1440" w:hanging="360"/>
      </w:pPr>
    </w:lvl>
    <w:lvl w:ilvl="2" w:tplc="0D9A49CE" w:tentative="1">
      <w:start w:val="1"/>
      <w:numFmt w:val="lowerRoman"/>
      <w:lvlText w:val="%3."/>
      <w:lvlJc w:val="right"/>
      <w:pPr>
        <w:ind w:left="2160" w:hanging="180"/>
      </w:pPr>
    </w:lvl>
    <w:lvl w:ilvl="3" w:tplc="B3381A9E" w:tentative="1">
      <w:start w:val="1"/>
      <w:numFmt w:val="decimal"/>
      <w:lvlText w:val="%4."/>
      <w:lvlJc w:val="left"/>
      <w:pPr>
        <w:ind w:left="2880" w:hanging="360"/>
      </w:pPr>
    </w:lvl>
    <w:lvl w:ilvl="4" w:tplc="80EEB2EA" w:tentative="1">
      <w:start w:val="1"/>
      <w:numFmt w:val="lowerLetter"/>
      <w:lvlText w:val="%5."/>
      <w:lvlJc w:val="left"/>
      <w:pPr>
        <w:ind w:left="3600" w:hanging="360"/>
      </w:pPr>
    </w:lvl>
    <w:lvl w:ilvl="5" w:tplc="26FC18E8" w:tentative="1">
      <w:start w:val="1"/>
      <w:numFmt w:val="lowerRoman"/>
      <w:lvlText w:val="%6."/>
      <w:lvlJc w:val="right"/>
      <w:pPr>
        <w:ind w:left="4320" w:hanging="180"/>
      </w:pPr>
    </w:lvl>
    <w:lvl w:ilvl="6" w:tplc="F160855E" w:tentative="1">
      <w:start w:val="1"/>
      <w:numFmt w:val="decimal"/>
      <w:lvlText w:val="%7."/>
      <w:lvlJc w:val="left"/>
      <w:pPr>
        <w:ind w:left="5040" w:hanging="360"/>
      </w:pPr>
    </w:lvl>
    <w:lvl w:ilvl="7" w:tplc="EB3E45B2" w:tentative="1">
      <w:start w:val="1"/>
      <w:numFmt w:val="lowerLetter"/>
      <w:lvlText w:val="%8."/>
      <w:lvlJc w:val="left"/>
      <w:pPr>
        <w:ind w:left="5760" w:hanging="360"/>
      </w:pPr>
    </w:lvl>
    <w:lvl w:ilvl="8" w:tplc="29E23DA6" w:tentative="1">
      <w:start w:val="1"/>
      <w:numFmt w:val="lowerRoman"/>
      <w:lvlText w:val="%9."/>
      <w:lvlJc w:val="right"/>
      <w:pPr>
        <w:ind w:left="6480" w:hanging="180"/>
      </w:pPr>
    </w:lvl>
  </w:abstractNum>
  <w:abstractNum w:abstractNumId="9" w15:restartNumberingAfterBreak="0">
    <w:nsid w:val="4AAB3648"/>
    <w:multiLevelType w:val="hybridMultilevel"/>
    <w:tmpl w:val="A456EB10"/>
    <w:lvl w:ilvl="0" w:tplc="A208B24E">
      <w:start w:val="17"/>
      <w:numFmt w:val="bullet"/>
      <w:lvlText w:val="-"/>
      <w:lvlJc w:val="left"/>
      <w:pPr>
        <w:ind w:left="430" w:hanging="360"/>
      </w:pPr>
      <w:rPr>
        <w:rFonts w:ascii="Arial" w:eastAsia="Times New Roman" w:hAnsi="Arial" w:cs="Arial" w:hint="default"/>
      </w:rPr>
    </w:lvl>
    <w:lvl w:ilvl="1" w:tplc="C70CA23C" w:tentative="1">
      <w:start w:val="1"/>
      <w:numFmt w:val="bullet"/>
      <w:lvlText w:val="o"/>
      <w:lvlJc w:val="left"/>
      <w:pPr>
        <w:ind w:left="1150" w:hanging="360"/>
      </w:pPr>
      <w:rPr>
        <w:rFonts w:ascii="Courier New" w:hAnsi="Courier New" w:cs="Courier New" w:hint="default"/>
      </w:rPr>
    </w:lvl>
    <w:lvl w:ilvl="2" w:tplc="50EA706E" w:tentative="1">
      <w:start w:val="1"/>
      <w:numFmt w:val="bullet"/>
      <w:lvlText w:val=""/>
      <w:lvlJc w:val="left"/>
      <w:pPr>
        <w:ind w:left="1870" w:hanging="360"/>
      </w:pPr>
      <w:rPr>
        <w:rFonts w:ascii="Wingdings" w:hAnsi="Wingdings" w:hint="default"/>
      </w:rPr>
    </w:lvl>
    <w:lvl w:ilvl="3" w:tplc="B4F00804" w:tentative="1">
      <w:start w:val="1"/>
      <w:numFmt w:val="bullet"/>
      <w:lvlText w:val=""/>
      <w:lvlJc w:val="left"/>
      <w:pPr>
        <w:ind w:left="2590" w:hanging="360"/>
      </w:pPr>
      <w:rPr>
        <w:rFonts w:ascii="Symbol" w:hAnsi="Symbol" w:hint="default"/>
      </w:rPr>
    </w:lvl>
    <w:lvl w:ilvl="4" w:tplc="011A9F7A" w:tentative="1">
      <w:start w:val="1"/>
      <w:numFmt w:val="bullet"/>
      <w:lvlText w:val="o"/>
      <w:lvlJc w:val="left"/>
      <w:pPr>
        <w:ind w:left="3310" w:hanging="360"/>
      </w:pPr>
      <w:rPr>
        <w:rFonts w:ascii="Courier New" w:hAnsi="Courier New" w:cs="Courier New" w:hint="default"/>
      </w:rPr>
    </w:lvl>
    <w:lvl w:ilvl="5" w:tplc="A86233AA" w:tentative="1">
      <w:start w:val="1"/>
      <w:numFmt w:val="bullet"/>
      <w:lvlText w:val=""/>
      <w:lvlJc w:val="left"/>
      <w:pPr>
        <w:ind w:left="4030" w:hanging="360"/>
      </w:pPr>
      <w:rPr>
        <w:rFonts w:ascii="Wingdings" w:hAnsi="Wingdings" w:hint="default"/>
      </w:rPr>
    </w:lvl>
    <w:lvl w:ilvl="6" w:tplc="88ACCCDC" w:tentative="1">
      <w:start w:val="1"/>
      <w:numFmt w:val="bullet"/>
      <w:lvlText w:val=""/>
      <w:lvlJc w:val="left"/>
      <w:pPr>
        <w:ind w:left="4750" w:hanging="360"/>
      </w:pPr>
      <w:rPr>
        <w:rFonts w:ascii="Symbol" w:hAnsi="Symbol" w:hint="default"/>
      </w:rPr>
    </w:lvl>
    <w:lvl w:ilvl="7" w:tplc="C8260622" w:tentative="1">
      <w:start w:val="1"/>
      <w:numFmt w:val="bullet"/>
      <w:lvlText w:val="o"/>
      <w:lvlJc w:val="left"/>
      <w:pPr>
        <w:ind w:left="5470" w:hanging="360"/>
      </w:pPr>
      <w:rPr>
        <w:rFonts w:ascii="Courier New" w:hAnsi="Courier New" w:cs="Courier New" w:hint="default"/>
      </w:rPr>
    </w:lvl>
    <w:lvl w:ilvl="8" w:tplc="8E781BBA" w:tentative="1">
      <w:start w:val="1"/>
      <w:numFmt w:val="bullet"/>
      <w:lvlText w:val=""/>
      <w:lvlJc w:val="left"/>
      <w:pPr>
        <w:ind w:left="6190" w:hanging="360"/>
      </w:pPr>
      <w:rPr>
        <w:rFonts w:ascii="Wingdings" w:hAnsi="Wingdings" w:hint="default"/>
      </w:rPr>
    </w:lvl>
  </w:abstractNum>
  <w:abstractNum w:abstractNumId="10" w15:restartNumberingAfterBreak="0">
    <w:nsid w:val="72056FFD"/>
    <w:multiLevelType w:val="hybridMultilevel"/>
    <w:tmpl w:val="D098F838"/>
    <w:lvl w:ilvl="0" w:tplc="4E7074EE">
      <w:start w:val="1"/>
      <w:numFmt w:val="decimal"/>
      <w:lvlText w:val="%1)"/>
      <w:lvlJc w:val="left"/>
      <w:pPr>
        <w:ind w:left="720" w:hanging="360"/>
      </w:pPr>
      <w:rPr>
        <w:rFonts w:hint="default"/>
      </w:rPr>
    </w:lvl>
    <w:lvl w:ilvl="1" w:tplc="7116D630" w:tentative="1">
      <w:start w:val="1"/>
      <w:numFmt w:val="lowerLetter"/>
      <w:lvlText w:val="%2."/>
      <w:lvlJc w:val="left"/>
      <w:pPr>
        <w:ind w:left="1440" w:hanging="360"/>
      </w:pPr>
    </w:lvl>
    <w:lvl w:ilvl="2" w:tplc="8C261068" w:tentative="1">
      <w:start w:val="1"/>
      <w:numFmt w:val="lowerRoman"/>
      <w:lvlText w:val="%3."/>
      <w:lvlJc w:val="right"/>
      <w:pPr>
        <w:ind w:left="2160" w:hanging="180"/>
      </w:pPr>
    </w:lvl>
    <w:lvl w:ilvl="3" w:tplc="C5A4DF2E" w:tentative="1">
      <w:start w:val="1"/>
      <w:numFmt w:val="decimal"/>
      <w:lvlText w:val="%4."/>
      <w:lvlJc w:val="left"/>
      <w:pPr>
        <w:ind w:left="2880" w:hanging="360"/>
      </w:pPr>
    </w:lvl>
    <w:lvl w:ilvl="4" w:tplc="A8D46B10" w:tentative="1">
      <w:start w:val="1"/>
      <w:numFmt w:val="lowerLetter"/>
      <w:lvlText w:val="%5."/>
      <w:lvlJc w:val="left"/>
      <w:pPr>
        <w:ind w:left="3600" w:hanging="360"/>
      </w:pPr>
    </w:lvl>
    <w:lvl w:ilvl="5" w:tplc="DDC8EC70" w:tentative="1">
      <w:start w:val="1"/>
      <w:numFmt w:val="lowerRoman"/>
      <w:lvlText w:val="%6."/>
      <w:lvlJc w:val="right"/>
      <w:pPr>
        <w:ind w:left="4320" w:hanging="180"/>
      </w:pPr>
    </w:lvl>
    <w:lvl w:ilvl="6" w:tplc="38C89CEA" w:tentative="1">
      <w:start w:val="1"/>
      <w:numFmt w:val="decimal"/>
      <w:lvlText w:val="%7."/>
      <w:lvlJc w:val="left"/>
      <w:pPr>
        <w:ind w:left="5040" w:hanging="360"/>
      </w:pPr>
    </w:lvl>
    <w:lvl w:ilvl="7" w:tplc="2BBE813A" w:tentative="1">
      <w:start w:val="1"/>
      <w:numFmt w:val="lowerLetter"/>
      <w:lvlText w:val="%8."/>
      <w:lvlJc w:val="left"/>
      <w:pPr>
        <w:ind w:left="5760" w:hanging="360"/>
      </w:pPr>
    </w:lvl>
    <w:lvl w:ilvl="8" w:tplc="F20EC6BE" w:tentative="1">
      <w:start w:val="1"/>
      <w:numFmt w:val="lowerRoman"/>
      <w:lvlText w:val="%9."/>
      <w:lvlJc w:val="right"/>
      <w:pPr>
        <w:ind w:left="6480" w:hanging="180"/>
      </w:pPr>
    </w:lvl>
  </w:abstractNum>
  <w:abstractNum w:abstractNumId="11" w15:restartNumberingAfterBreak="0">
    <w:nsid w:val="73705E4F"/>
    <w:multiLevelType w:val="hybridMultilevel"/>
    <w:tmpl w:val="94F26FAC"/>
    <w:lvl w:ilvl="0" w:tplc="D6BA5D2E">
      <w:start w:val="1"/>
      <w:numFmt w:val="decimal"/>
      <w:lvlText w:val="%1)"/>
      <w:lvlJc w:val="left"/>
      <w:pPr>
        <w:ind w:left="720" w:hanging="360"/>
      </w:pPr>
      <w:rPr>
        <w:rFonts w:hint="default"/>
      </w:rPr>
    </w:lvl>
    <w:lvl w:ilvl="1" w:tplc="2C46F1DE" w:tentative="1">
      <w:start w:val="1"/>
      <w:numFmt w:val="lowerLetter"/>
      <w:lvlText w:val="%2."/>
      <w:lvlJc w:val="left"/>
      <w:pPr>
        <w:ind w:left="1440" w:hanging="360"/>
      </w:pPr>
    </w:lvl>
    <w:lvl w:ilvl="2" w:tplc="7BE46BE8" w:tentative="1">
      <w:start w:val="1"/>
      <w:numFmt w:val="lowerRoman"/>
      <w:lvlText w:val="%3."/>
      <w:lvlJc w:val="right"/>
      <w:pPr>
        <w:ind w:left="2160" w:hanging="180"/>
      </w:pPr>
    </w:lvl>
    <w:lvl w:ilvl="3" w:tplc="0B1215D8" w:tentative="1">
      <w:start w:val="1"/>
      <w:numFmt w:val="decimal"/>
      <w:lvlText w:val="%4."/>
      <w:lvlJc w:val="left"/>
      <w:pPr>
        <w:ind w:left="2880" w:hanging="360"/>
      </w:pPr>
    </w:lvl>
    <w:lvl w:ilvl="4" w:tplc="3EA4929C" w:tentative="1">
      <w:start w:val="1"/>
      <w:numFmt w:val="lowerLetter"/>
      <w:lvlText w:val="%5."/>
      <w:lvlJc w:val="left"/>
      <w:pPr>
        <w:ind w:left="3600" w:hanging="360"/>
      </w:pPr>
    </w:lvl>
    <w:lvl w:ilvl="5" w:tplc="E21A989C" w:tentative="1">
      <w:start w:val="1"/>
      <w:numFmt w:val="lowerRoman"/>
      <w:lvlText w:val="%6."/>
      <w:lvlJc w:val="right"/>
      <w:pPr>
        <w:ind w:left="4320" w:hanging="180"/>
      </w:pPr>
    </w:lvl>
    <w:lvl w:ilvl="6" w:tplc="1A7446DA" w:tentative="1">
      <w:start w:val="1"/>
      <w:numFmt w:val="decimal"/>
      <w:lvlText w:val="%7."/>
      <w:lvlJc w:val="left"/>
      <w:pPr>
        <w:ind w:left="5040" w:hanging="360"/>
      </w:pPr>
    </w:lvl>
    <w:lvl w:ilvl="7" w:tplc="782A69AA" w:tentative="1">
      <w:start w:val="1"/>
      <w:numFmt w:val="lowerLetter"/>
      <w:lvlText w:val="%8."/>
      <w:lvlJc w:val="left"/>
      <w:pPr>
        <w:ind w:left="5760" w:hanging="360"/>
      </w:pPr>
    </w:lvl>
    <w:lvl w:ilvl="8" w:tplc="17F805CA" w:tentative="1">
      <w:start w:val="1"/>
      <w:numFmt w:val="lowerRoman"/>
      <w:lvlText w:val="%9."/>
      <w:lvlJc w:val="right"/>
      <w:pPr>
        <w:ind w:left="6480" w:hanging="180"/>
      </w:pPr>
    </w:lvl>
  </w:abstractNum>
  <w:abstractNum w:abstractNumId="12" w15:restartNumberingAfterBreak="0">
    <w:nsid w:val="75510834"/>
    <w:multiLevelType w:val="hybridMultilevel"/>
    <w:tmpl w:val="0728F03A"/>
    <w:lvl w:ilvl="0" w:tplc="937C687E">
      <w:start w:val="1"/>
      <w:numFmt w:val="decimal"/>
      <w:lvlText w:val="%1)"/>
      <w:lvlJc w:val="left"/>
      <w:pPr>
        <w:ind w:left="720" w:hanging="360"/>
      </w:pPr>
      <w:rPr>
        <w:rFonts w:hint="default"/>
      </w:rPr>
    </w:lvl>
    <w:lvl w:ilvl="1" w:tplc="3F982824" w:tentative="1">
      <w:start w:val="1"/>
      <w:numFmt w:val="lowerLetter"/>
      <w:lvlText w:val="%2."/>
      <w:lvlJc w:val="left"/>
      <w:pPr>
        <w:ind w:left="1440" w:hanging="360"/>
      </w:pPr>
    </w:lvl>
    <w:lvl w:ilvl="2" w:tplc="34A4CBFC" w:tentative="1">
      <w:start w:val="1"/>
      <w:numFmt w:val="lowerRoman"/>
      <w:lvlText w:val="%3."/>
      <w:lvlJc w:val="right"/>
      <w:pPr>
        <w:ind w:left="2160" w:hanging="180"/>
      </w:pPr>
    </w:lvl>
    <w:lvl w:ilvl="3" w:tplc="15360D00" w:tentative="1">
      <w:start w:val="1"/>
      <w:numFmt w:val="decimal"/>
      <w:lvlText w:val="%4."/>
      <w:lvlJc w:val="left"/>
      <w:pPr>
        <w:ind w:left="2880" w:hanging="360"/>
      </w:pPr>
    </w:lvl>
    <w:lvl w:ilvl="4" w:tplc="391089C6" w:tentative="1">
      <w:start w:val="1"/>
      <w:numFmt w:val="lowerLetter"/>
      <w:lvlText w:val="%5."/>
      <w:lvlJc w:val="left"/>
      <w:pPr>
        <w:ind w:left="3600" w:hanging="360"/>
      </w:pPr>
    </w:lvl>
    <w:lvl w:ilvl="5" w:tplc="DD9400A0" w:tentative="1">
      <w:start w:val="1"/>
      <w:numFmt w:val="lowerRoman"/>
      <w:lvlText w:val="%6."/>
      <w:lvlJc w:val="right"/>
      <w:pPr>
        <w:ind w:left="4320" w:hanging="180"/>
      </w:pPr>
    </w:lvl>
    <w:lvl w:ilvl="6" w:tplc="797032BA" w:tentative="1">
      <w:start w:val="1"/>
      <w:numFmt w:val="decimal"/>
      <w:lvlText w:val="%7."/>
      <w:lvlJc w:val="left"/>
      <w:pPr>
        <w:ind w:left="5040" w:hanging="360"/>
      </w:pPr>
    </w:lvl>
    <w:lvl w:ilvl="7" w:tplc="71240CE6" w:tentative="1">
      <w:start w:val="1"/>
      <w:numFmt w:val="lowerLetter"/>
      <w:lvlText w:val="%8."/>
      <w:lvlJc w:val="left"/>
      <w:pPr>
        <w:ind w:left="5760" w:hanging="360"/>
      </w:pPr>
    </w:lvl>
    <w:lvl w:ilvl="8" w:tplc="4A760062" w:tentative="1">
      <w:start w:val="1"/>
      <w:numFmt w:val="lowerRoman"/>
      <w:lvlText w:val="%9."/>
      <w:lvlJc w:val="right"/>
      <w:pPr>
        <w:ind w:left="6480" w:hanging="180"/>
      </w:pPr>
    </w:lvl>
  </w:abstractNum>
  <w:abstractNum w:abstractNumId="13" w15:restartNumberingAfterBreak="0">
    <w:nsid w:val="7D5C77CB"/>
    <w:multiLevelType w:val="hybridMultilevel"/>
    <w:tmpl w:val="9A0068F6"/>
    <w:lvl w:ilvl="0" w:tplc="5C7A4070">
      <w:start w:val="1"/>
      <w:numFmt w:val="decimal"/>
      <w:lvlText w:val="%1)"/>
      <w:lvlJc w:val="left"/>
      <w:pPr>
        <w:ind w:left="720" w:hanging="360"/>
      </w:pPr>
      <w:rPr>
        <w:rFonts w:hint="default"/>
      </w:rPr>
    </w:lvl>
    <w:lvl w:ilvl="1" w:tplc="7E668FD4" w:tentative="1">
      <w:start w:val="1"/>
      <w:numFmt w:val="lowerLetter"/>
      <w:lvlText w:val="%2."/>
      <w:lvlJc w:val="left"/>
      <w:pPr>
        <w:ind w:left="1440" w:hanging="360"/>
      </w:pPr>
    </w:lvl>
    <w:lvl w:ilvl="2" w:tplc="61822452" w:tentative="1">
      <w:start w:val="1"/>
      <w:numFmt w:val="lowerRoman"/>
      <w:lvlText w:val="%3."/>
      <w:lvlJc w:val="right"/>
      <w:pPr>
        <w:ind w:left="2160" w:hanging="180"/>
      </w:pPr>
    </w:lvl>
    <w:lvl w:ilvl="3" w:tplc="D2FA5DB8" w:tentative="1">
      <w:start w:val="1"/>
      <w:numFmt w:val="decimal"/>
      <w:lvlText w:val="%4."/>
      <w:lvlJc w:val="left"/>
      <w:pPr>
        <w:ind w:left="2880" w:hanging="360"/>
      </w:pPr>
    </w:lvl>
    <w:lvl w:ilvl="4" w:tplc="DFAA237C" w:tentative="1">
      <w:start w:val="1"/>
      <w:numFmt w:val="lowerLetter"/>
      <w:lvlText w:val="%5."/>
      <w:lvlJc w:val="left"/>
      <w:pPr>
        <w:ind w:left="3600" w:hanging="360"/>
      </w:pPr>
    </w:lvl>
    <w:lvl w:ilvl="5" w:tplc="BBE6056A" w:tentative="1">
      <w:start w:val="1"/>
      <w:numFmt w:val="lowerRoman"/>
      <w:lvlText w:val="%6."/>
      <w:lvlJc w:val="right"/>
      <w:pPr>
        <w:ind w:left="4320" w:hanging="180"/>
      </w:pPr>
    </w:lvl>
    <w:lvl w:ilvl="6" w:tplc="F8DCBAE6" w:tentative="1">
      <w:start w:val="1"/>
      <w:numFmt w:val="decimal"/>
      <w:lvlText w:val="%7."/>
      <w:lvlJc w:val="left"/>
      <w:pPr>
        <w:ind w:left="5040" w:hanging="360"/>
      </w:pPr>
    </w:lvl>
    <w:lvl w:ilvl="7" w:tplc="9356BE24" w:tentative="1">
      <w:start w:val="1"/>
      <w:numFmt w:val="lowerLetter"/>
      <w:lvlText w:val="%8."/>
      <w:lvlJc w:val="left"/>
      <w:pPr>
        <w:ind w:left="5760" w:hanging="360"/>
      </w:pPr>
    </w:lvl>
    <w:lvl w:ilvl="8" w:tplc="1AEAD5FA" w:tentative="1">
      <w:start w:val="1"/>
      <w:numFmt w:val="lowerRoman"/>
      <w:lvlText w:val="%9."/>
      <w:lvlJc w:val="right"/>
      <w:pPr>
        <w:ind w:left="6480" w:hanging="180"/>
      </w:pPr>
    </w:lvl>
  </w:abstractNum>
  <w:num w:numId="1" w16cid:durableId="953974120">
    <w:abstractNumId w:val="7"/>
  </w:num>
  <w:num w:numId="2" w16cid:durableId="901526683">
    <w:abstractNumId w:val="9"/>
  </w:num>
  <w:num w:numId="3" w16cid:durableId="1380469150">
    <w:abstractNumId w:val="6"/>
  </w:num>
  <w:num w:numId="4" w16cid:durableId="1677030256">
    <w:abstractNumId w:val="0"/>
  </w:num>
  <w:num w:numId="5" w16cid:durableId="2034260003">
    <w:abstractNumId w:val="4"/>
  </w:num>
  <w:num w:numId="6" w16cid:durableId="436802150">
    <w:abstractNumId w:val="11"/>
  </w:num>
  <w:num w:numId="7" w16cid:durableId="137650416">
    <w:abstractNumId w:val="2"/>
  </w:num>
  <w:num w:numId="8" w16cid:durableId="1884827676">
    <w:abstractNumId w:val="13"/>
  </w:num>
  <w:num w:numId="9" w16cid:durableId="1454472707">
    <w:abstractNumId w:val="3"/>
  </w:num>
  <w:num w:numId="10" w16cid:durableId="2020769277">
    <w:abstractNumId w:val="8"/>
  </w:num>
  <w:num w:numId="11" w16cid:durableId="1993867876">
    <w:abstractNumId w:val="5"/>
  </w:num>
  <w:num w:numId="12" w16cid:durableId="1581406425">
    <w:abstractNumId w:val="10"/>
  </w:num>
  <w:num w:numId="13" w16cid:durableId="1085878487">
    <w:abstractNumId w:val="12"/>
  </w:num>
  <w:num w:numId="14" w16cid:durableId="57559244">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78BF"/>
    <w:rsid w:val="0000272C"/>
    <w:rsid w:val="0001129E"/>
    <w:rsid w:val="00011B52"/>
    <w:rsid w:val="0001758B"/>
    <w:rsid w:val="00024772"/>
    <w:rsid w:val="000252EA"/>
    <w:rsid w:val="00027AF9"/>
    <w:rsid w:val="0003224F"/>
    <w:rsid w:val="000372FF"/>
    <w:rsid w:val="00042F9D"/>
    <w:rsid w:val="00043178"/>
    <w:rsid w:val="000439CA"/>
    <w:rsid w:val="00056C44"/>
    <w:rsid w:val="000669BB"/>
    <w:rsid w:val="00074D98"/>
    <w:rsid w:val="00077FE7"/>
    <w:rsid w:val="000800A5"/>
    <w:rsid w:val="00085A90"/>
    <w:rsid w:val="00094073"/>
    <w:rsid w:val="000941CA"/>
    <w:rsid w:val="000A2768"/>
    <w:rsid w:val="000A3B14"/>
    <w:rsid w:val="000A4493"/>
    <w:rsid w:val="000B3FD9"/>
    <w:rsid w:val="000B6924"/>
    <w:rsid w:val="000E543B"/>
    <w:rsid w:val="000F415A"/>
    <w:rsid w:val="00100F93"/>
    <w:rsid w:val="0012666D"/>
    <w:rsid w:val="001372EE"/>
    <w:rsid w:val="001373C7"/>
    <w:rsid w:val="00143517"/>
    <w:rsid w:val="00143E9F"/>
    <w:rsid w:val="001505EC"/>
    <w:rsid w:val="00167960"/>
    <w:rsid w:val="001709F1"/>
    <w:rsid w:val="001744A9"/>
    <w:rsid w:val="00174D05"/>
    <w:rsid w:val="0017556A"/>
    <w:rsid w:val="001B5F4F"/>
    <w:rsid w:val="001C2C98"/>
    <w:rsid w:val="001C7D56"/>
    <w:rsid w:val="001D1164"/>
    <w:rsid w:val="001D5B54"/>
    <w:rsid w:val="001D7645"/>
    <w:rsid w:val="001F086D"/>
    <w:rsid w:val="001F0A31"/>
    <w:rsid w:val="001F6D71"/>
    <w:rsid w:val="002031BD"/>
    <w:rsid w:val="0020541B"/>
    <w:rsid w:val="00207EF0"/>
    <w:rsid w:val="00212572"/>
    <w:rsid w:val="002210A4"/>
    <w:rsid w:val="002266DE"/>
    <w:rsid w:val="00226734"/>
    <w:rsid w:val="00230AA2"/>
    <w:rsid w:val="00232E03"/>
    <w:rsid w:val="002333B3"/>
    <w:rsid w:val="0025531C"/>
    <w:rsid w:val="00260F59"/>
    <w:rsid w:val="00262199"/>
    <w:rsid w:val="00264284"/>
    <w:rsid w:val="002771BB"/>
    <w:rsid w:val="002818DE"/>
    <w:rsid w:val="00290139"/>
    <w:rsid w:val="00290267"/>
    <w:rsid w:val="002907E0"/>
    <w:rsid w:val="00290932"/>
    <w:rsid w:val="00293F36"/>
    <w:rsid w:val="00295F09"/>
    <w:rsid w:val="002B575C"/>
    <w:rsid w:val="002B7BE2"/>
    <w:rsid w:val="002C6625"/>
    <w:rsid w:val="002E4E9F"/>
    <w:rsid w:val="003041A5"/>
    <w:rsid w:val="0030728A"/>
    <w:rsid w:val="00311020"/>
    <w:rsid w:val="00317CF2"/>
    <w:rsid w:val="003205F5"/>
    <w:rsid w:val="00326DE5"/>
    <w:rsid w:val="00353EAC"/>
    <w:rsid w:val="00360A19"/>
    <w:rsid w:val="003623CE"/>
    <w:rsid w:val="00367184"/>
    <w:rsid w:val="0036768A"/>
    <w:rsid w:val="003731B9"/>
    <w:rsid w:val="0037392D"/>
    <w:rsid w:val="0038104A"/>
    <w:rsid w:val="003905D8"/>
    <w:rsid w:val="00391B10"/>
    <w:rsid w:val="0039215E"/>
    <w:rsid w:val="00396612"/>
    <w:rsid w:val="003A1CE1"/>
    <w:rsid w:val="003A2E65"/>
    <w:rsid w:val="003A7D2D"/>
    <w:rsid w:val="003A7F89"/>
    <w:rsid w:val="003B189F"/>
    <w:rsid w:val="003B6551"/>
    <w:rsid w:val="003B6EAA"/>
    <w:rsid w:val="003C25D9"/>
    <w:rsid w:val="003C39A6"/>
    <w:rsid w:val="003D057D"/>
    <w:rsid w:val="003D0F51"/>
    <w:rsid w:val="003E547E"/>
    <w:rsid w:val="003F1467"/>
    <w:rsid w:val="003F22C5"/>
    <w:rsid w:val="003F5E32"/>
    <w:rsid w:val="003F6B5F"/>
    <w:rsid w:val="004060EC"/>
    <w:rsid w:val="00413163"/>
    <w:rsid w:val="0044299B"/>
    <w:rsid w:val="004434D9"/>
    <w:rsid w:val="00447552"/>
    <w:rsid w:val="0045055F"/>
    <w:rsid w:val="00453385"/>
    <w:rsid w:val="00454AE2"/>
    <w:rsid w:val="00461FC5"/>
    <w:rsid w:val="00463677"/>
    <w:rsid w:val="00475235"/>
    <w:rsid w:val="004760B7"/>
    <w:rsid w:val="00477792"/>
    <w:rsid w:val="00483B81"/>
    <w:rsid w:val="00485E3A"/>
    <w:rsid w:val="004A3130"/>
    <w:rsid w:val="004A3AC5"/>
    <w:rsid w:val="004A5E09"/>
    <w:rsid w:val="004B4F44"/>
    <w:rsid w:val="004B5ED7"/>
    <w:rsid w:val="004C3C87"/>
    <w:rsid w:val="004C4ACF"/>
    <w:rsid w:val="004C6D5D"/>
    <w:rsid w:val="004D0C17"/>
    <w:rsid w:val="004D3569"/>
    <w:rsid w:val="004E60BF"/>
    <w:rsid w:val="004F1A77"/>
    <w:rsid w:val="004F2520"/>
    <w:rsid w:val="004F3113"/>
    <w:rsid w:val="00507562"/>
    <w:rsid w:val="005147BF"/>
    <w:rsid w:val="0051665D"/>
    <w:rsid w:val="00517EBC"/>
    <w:rsid w:val="00521ACC"/>
    <w:rsid w:val="00537B2C"/>
    <w:rsid w:val="00542ECD"/>
    <w:rsid w:val="00542F0B"/>
    <w:rsid w:val="005460B0"/>
    <w:rsid w:val="00564B5F"/>
    <w:rsid w:val="005654C4"/>
    <w:rsid w:val="00573975"/>
    <w:rsid w:val="00584969"/>
    <w:rsid w:val="00590478"/>
    <w:rsid w:val="00597D4F"/>
    <w:rsid w:val="005A1793"/>
    <w:rsid w:val="005A586D"/>
    <w:rsid w:val="005B0848"/>
    <w:rsid w:val="005B1C05"/>
    <w:rsid w:val="005B1D0D"/>
    <w:rsid w:val="005D502F"/>
    <w:rsid w:val="005D534F"/>
    <w:rsid w:val="005F4566"/>
    <w:rsid w:val="005F67B3"/>
    <w:rsid w:val="005F7EFA"/>
    <w:rsid w:val="00601599"/>
    <w:rsid w:val="00601BD0"/>
    <w:rsid w:val="00606C76"/>
    <w:rsid w:val="00613244"/>
    <w:rsid w:val="0061496B"/>
    <w:rsid w:val="00620086"/>
    <w:rsid w:val="006221BE"/>
    <w:rsid w:val="00634D86"/>
    <w:rsid w:val="0063537B"/>
    <w:rsid w:val="00641E47"/>
    <w:rsid w:val="0064517B"/>
    <w:rsid w:val="00651375"/>
    <w:rsid w:val="00672E67"/>
    <w:rsid w:val="00674F03"/>
    <w:rsid w:val="0067529E"/>
    <w:rsid w:val="00677A7F"/>
    <w:rsid w:val="00680B68"/>
    <w:rsid w:val="00686455"/>
    <w:rsid w:val="00696EAB"/>
    <w:rsid w:val="006A75FF"/>
    <w:rsid w:val="006B4314"/>
    <w:rsid w:val="006B5416"/>
    <w:rsid w:val="006B6EF1"/>
    <w:rsid w:val="006B6F9C"/>
    <w:rsid w:val="006E1B03"/>
    <w:rsid w:val="006E2CAA"/>
    <w:rsid w:val="006E354F"/>
    <w:rsid w:val="006F0249"/>
    <w:rsid w:val="006F155A"/>
    <w:rsid w:val="00704AFA"/>
    <w:rsid w:val="00711D98"/>
    <w:rsid w:val="0071282E"/>
    <w:rsid w:val="00724451"/>
    <w:rsid w:val="00725CCC"/>
    <w:rsid w:val="00733674"/>
    <w:rsid w:val="007430B0"/>
    <w:rsid w:val="007453FB"/>
    <w:rsid w:val="00762D05"/>
    <w:rsid w:val="00766B80"/>
    <w:rsid w:val="0076737C"/>
    <w:rsid w:val="00785F1A"/>
    <w:rsid w:val="0079154D"/>
    <w:rsid w:val="00791B84"/>
    <w:rsid w:val="007A5C5D"/>
    <w:rsid w:val="007A6C89"/>
    <w:rsid w:val="007A75A6"/>
    <w:rsid w:val="007C38ED"/>
    <w:rsid w:val="007C4658"/>
    <w:rsid w:val="007D1871"/>
    <w:rsid w:val="007D193D"/>
    <w:rsid w:val="007E0FFD"/>
    <w:rsid w:val="007E1102"/>
    <w:rsid w:val="007E3BF5"/>
    <w:rsid w:val="007E4501"/>
    <w:rsid w:val="007E518E"/>
    <w:rsid w:val="007E67FB"/>
    <w:rsid w:val="007F050E"/>
    <w:rsid w:val="007F4159"/>
    <w:rsid w:val="00814B23"/>
    <w:rsid w:val="008153E8"/>
    <w:rsid w:val="00821751"/>
    <w:rsid w:val="00822904"/>
    <w:rsid w:val="00824356"/>
    <w:rsid w:val="008320EA"/>
    <w:rsid w:val="00843455"/>
    <w:rsid w:val="00880A47"/>
    <w:rsid w:val="00881EEF"/>
    <w:rsid w:val="00896236"/>
    <w:rsid w:val="008A21D6"/>
    <w:rsid w:val="008A57AD"/>
    <w:rsid w:val="008B0063"/>
    <w:rsid w:val="008B54F6"/>
    <w:rsid w:val="008C191B"/>
    <w:rsid w:val="008C19DE"/>
    <w:rsid w:val="008C5616"/>
    <w:rsid w:val="008D012C"/>
    <w:rsid w:val="008D5D80"/>
    <w:rsid w:val="008E34D2"/>
    <w:rsid w:val="008E7C7F"/>
    <w:rsid w:val="008F0491"/>
    <w:rsid w:val="008F0568"/>
    <w:rsid w:val="008F3925"/>
    <w:rsid w:val="008F4B78"/>
    <w:rsid w:val="0090312B"/>
    <w:rsid w:val="00905E6B"/>
    <w:rsid w:val="00907FDE"/>
    <w:rsid w:val="00910AF1"/>
    <w:rsid w:val="009115AC"/>
    <w:rsid w:val="009134D7"/>
    <w:rsid w:val="00915052"/>
    <w:rsid w:val="00915298"/>
    <w:rsid w:val="00935371"/>
    <w:rsid w:val="00936ED7"/>
    <w:rsid w:val="0094127E"/>
    <w:rsid w:val="00942584"/>
    <w:rsid w:val="009608BF"/>
    <w:rsid w:val="009714F8"/>
    <w:rsid w:val="009739F2"/>
    <w:rsid w:val="00975CE8"/>
    <w:rsid w:val="00986832"/>
    <w:rsid w:val="00986A47"/>
    <w:rsid w:val="00994292"/>
    <w:rsid w:val="009966B3"/>
    <w:rsid w:val="009B1BA2"/>
    <w:rsid w:val="009B1CF3"/>
    <w:rsid w:val="009B3B8F"/>
    <w:rsid w:val="009C1A98"/>
    <w:rsid w:val="009C3550"/>
    <w:rsid w:val="009D2E19"/>
    <w:rsid w:val="009D693C"/>
    <w:rsid w:val="009E5D11"/>
    <w:rsid w:val="00A16247"/>
    <w:rsid w:val="00A17F12"/>
    <w:rsid w:val="00A20D3E"/>
    <w:rsid w:val="00A21AAA"/>
    <w:rsid w:val="00A27F60"/>
    <w:rsid w:val="00A40704"/>
    <w:rsid w:val="00A43D93"/>
    <w:rsid w:val="00A46C33"/>
    <w:rsid w:val="00A47FF7"/>
    <w:rsid w:val="00A5088B"/>
    <w:rsid w:val="00A52069"/>
    <w:rsid w:val="00A56ED7"/>
    <w:rsid w:val="00A63F08"/>
    <w:rsid w:val="00A66A34"/>
    <w:rsid w:val="00A73BB7"/>
    <w:rsid w:val="00A81CE5"/>
    <w:rsid w:val="00A83F16"/>
    <w:rsid w:val="00A851F9"/>
    <w:rsid w:val="00A95389"/>
    <w:rsid w:val="00AA1D36"/>
    <w:rsid w:val="00AA1E80"/>
    <w:rsid w:val="00AB3BC5"/>
    <w:rsid w:val="00AB4DEC"/>
    <w:rsid w:val="00AB6EB0"/>
    <w:rsid w:val="00AC07D7"/>
    <w:rsid w:val="00AC1DB5"/>
    <w:rsid w:val="00AC6377"/>
    <w:rsid w:val="00AC78BF"/>
    <w:rsid w:val="00AE6081"/>
    <w:rsid w:val="00B00E88"/>
    <w:rsid w:val="00B03990"/>
    <w:rsid w:val="00B156B7"/>
    <w:rsid w:val="00B2204C"/>
    <w:rsid w:val="00B249FF"/>
    <w:rsid w:val="00B34EFE"/>
    <w:rsid w:val="00B44FAE"/>
    <w:rsid w:val="00B510D3"/>
    <w:rsid w:val="00B72111"/>
    <w:rsid w:val="00B72D1F"/>
    <w:rsid w:val="00B74D39"/>
    <w:rsid w:val="00B80EC9"/>
    <w:rsid w:val="00B82AFB"/>
    <w:rsid w:val="00B9286A"/>
    <w:rsid w:val="00B9628A"/>
    <w:rsid w:val="00BB5EF2"/>
    <w:rsid w:val="00BD0ADB"/>
    <w:rsid w:val="00BD5D52"/>
    <w:rsid w:val="00BE208D"/>
    <w:rsid w:val="00BE5E03"/>
    <w:rsid w:val="00BE60F4"/>
    <w:rsid w:val="00BF5723"/>
    <w:rsid w:val="00C05349"/>
    <w:rsid w:val="00C11483"/>
    <w:rsid w:val="00C16876"/>
    <w:rsid w:val="00C2038A"/>
    <w:rsid w:val="00C254E3"/>
    <w:rsid w:val="00C30717"/>
    <w:rsid w:val="00C320A7"/>
    <w:rsid w:val="00C33605"/>
    <w:rsid w:val="00C3605F"/>
    <w:rsid w:val="00C5043F"/>
    <w:rsid w:val="00C55705"/>
    <w:rsid w:val="00C5750A"/>
    <w:rsid w:val="00C60DF9"/>
    <w:rsid w:val="00C64E5A"/>
    <w:rsid w:val="00C65540"/>
    <w:rsid w:val="00C73F94"/>
    <w:rsid w:val="00C77306"/>
    <w:rsid w:val="00C80FB7"/>
    <w:rsid w:val="00C86165"/>
    <w:rsid w:val="00CA0E3B"/>
    <w:rsid w:val="00CA2B3A"/>
    <w:rsid w:val="00CA3A6F"/>
    <w:rsid w:val="00CA5007"/>
    <w:rsid w:val="00CA73BF"/>
    <w:rsid w:val="00CD07A6"/>
    <w:rsid w:val="00CD1AD0"/>
    <w:rsid w:val="00CD5C55"/>
    <w:rsid w:val="00CE1A5C"/>
    <w:rsid w:val="00CE3FFD"/>
    <w:rsid w:val="00CE5A66"/>
    <w:rsid w:val="00CE6676"/>
    <w:rsid w:val="00CF18E5"/>
    <w:rsid w:val="00CF37FB"/>
    <w:rsid w:val="00CF4824"/>
    <w:rsid w:val="00D033EB"/>
    <w:rsid w:val="00D06F3B"/>
    <w:rsid w:val="00D119A0"/>
    <w:rsid w:val="00D13C57"/>
    <w:rsid w:val="00D241B7"/>
    <w:rsid w:val="00D243D5"/>
    <w:rsid w:val="00D4715D"/>
    <w:rsid w:val="00D51E48"/>
    <w:rsid w:val="00D534EE"/>
    <w:rsid w:val="00D63283"/>
    <w:rsid w:val="00D6419D"/>
    <w:rsid w:val="00D7273D"/>
    <w:rsid w:val="00D757EF"/>
    <w:rsid w:val="00D90895"/>
    <w:rsid w:val="00D90944"/>
    <w:rsid w:val="00D90AA8"/>
    <w:rsid w:val="00DA5947"/>
    <w:rsid w:val="00DC0450"/>
    <w:rsid w:val="00DC2B83"/>
    <w:rsid w:val="00DD025B"/>
    <w:rsid w:val="00DD0FD2"/>
    <w:rsid w:val="00DD3FFC"/>
    <w:rsid w:val="00DE43EE"/>
    <w:rsid w:val="00DF32C9"/>
    <w:rsid w:val="00E040D3"/>
    <w:rsid w:val="00E06805"/>
    <w:rsid w:val="00E203BA"/>
    <w:rsid w:val="00E21EF1"/>
    <w:rsid w:val="00E26A96"/>
    <w:rsid w:val="00E3115C"/>
    <w:rsid w:val="00E4074A"/>
    <w:rsid w:val="00E55E36"/>
    <w:rsid w:val="00E641AA"/>
    <w:rsid w:val="00E724B7"/>
    <w:rsid w:val="00E7460F"/>
    <w:rsid w:val="00E747E0"/>
    <w:rsid w:val="00E875C1"/>
    <w:rsid w:val="00E9035C"/>
    <w:rsid w:val="00E91C20"/>
    <w:rsid w:val="00EA4DFD"/>
    <w:rsid w:val="00EA7EFD"/>
    <w:rsid w:val="00EB7A39"/>
    <w:rsid w:val="00EC6F83"/>
    <w:rsid w:val="00ED3620"/>
    <w:rsid w:val="00EF65A1"/>
    <w:rsid w:val="00F03BA9"/>
    <w:rsid w:val="00F052FE"/>
    <w:rsid w:val="00F074E3"/>
    <w:rsid w:val="00F10771"/>
    <w:rsid w:val="00F26E7F"/>
    <w:rsid w:val="00F34E15"/>
    <w:rsid w:val="00F36998"/>
    <w:rsid w:val="00F3789D"/>
    <w:rsid w:val="00F56BC1"/>
    <w:rsid w:val="00F8001B"/>
    <w:rsid w:val="00F800D5"/>
    <w:rsid w:val="00F806A2"/>
    <w:rsid w:val="00FA6524"/>
    <w:rsid w:val="00FC0B92"/>
    <w:rsid w:val="00FC1101"/>
    <w:rsid w:val="00FC1328"/>
    <w:rsid w:val="00FC2896"/>
    <w:rsid w:val="00FD26B6"/>
    <w:rsid w:val="00FE15C0"/>
    <w:rsid w:val="00FF25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0B7A31"/>
  <w15:chartTrackingRefBased/>
  <w15:docId w15:val="{D0116DBC-6578-42CD-8206-28B22A4A2E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1"/>
        <w:szCs w:val="21"/>
        <w:lang w:val="en-GB" w:eastAsia="en-US" w:bidi="ar-SA"/>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134D7"/>
    <w:rPr>
      <w:lang w:val="cy-GB"/>
    </w:rPr>
  </w:style>
  <w:style w:type="paragraph" w:styleId="Heading1">
    <w:name w:val="heading 1"/>
    <w:basedOn w:val="Normal"/>
    <w:next w:val="Normal"/>
    <w:link w:val="Heading1Char"/>
    <w:uiPriority w:val="9"/>
    <w:qFormat/>
    <w:rsid w:val="009134D7"/>
    <w:pPr>
      <w:keepNext/>
      <w:keepLines/>
      <w:spacing w:before="320" w:after="80" w:line="240" w:lineRule="auto"/>
      <w:jc w:val="center"/>
      <w:outlineLvl w:val="0"/>
    </w:pPr>
    <w:rPr>
      <w:rFonts w:asciiTheme="majorHAnsi" w:eastAsiaTheme="majorEastAsia" w:hAnsiTheme="majorHAnsi" w:cstheme="majorBidi"/>
      <w:color w:val="C77C0E" w:themeColor="accent1" w:themeShade="BF"/>
      <w:sz w:val="40"/>
      <w:szCs w:val="40"/>
    </w:rPr>
  </w:style>
  <w:style w:type="paragraph" w:styleId="Heading2">
    <w:name w:val="heading 2"/>
    <w:basedOn w:val="Normal"/>
    <w:next w:val="Normal"/>
    <w:link w:val="Heading2Char"/>
    <w:uiPriority w:val="9"/>
    <w:semiHidden/>
    <w:unhideWhenUsed/>
    <w:qFormat/>
    <w:rsid w:val="009134D7"/>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unhideWhenUsed/>
    <w:qFormat/>
    <w:rsid w:val="009134D7"/>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9134D7"/>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9134D7"/>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9134D7"/>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9134D7"/>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9134D7"/>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9134D7"/>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34D7"/>
    <w:rPr>
      <w:rFonts w:asciiTheme="majorHAnsi" w:eastAsiaTheme="majorEastAsia" w:hAnsiTheme="majorHAnsi" w:cstheme="majorBidi"/>
      <w:color w:val="C77C0E" w:themeColor="accent1" w:themeShade="BF"/>
      <w:sz w:val="40"/>
      <w:szCs w:val="40"/>
    </w:rPr>
  </w:style>
  <w:style w:type="character" w:customStyle="1" w:styleId="Heading2Char">
    <w:name w:val="Heading 2 Char"/>
    <w:basedOn w:val="DefaultParagraphFont"/>
    <w:link w:val="Heading2"/>
    <w:uiPriority w:val="9"/>
    <w:semiHidden/>
    <w:rsid w:val="009134D7"/>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rsid w:val="009134D7"/>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9134D7"/>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9134D7"/>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9134D7"/>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9134D7"/>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9134D7"/>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9134D7"/>
    <w:rPr>
      <w:b/>
      <w:bCs/>
      <w:i/>
      <w:iCs/>
    </w:rPr>
  </w:style>
  <w:style w:type="paragraph" w:styleId="Caption">
    <w:name w:val="caption"/>
    <w:basedOn w:val="Normal"/>
    <w:next w:val="Normal"/>
    <w:uiPriority w:val="35"/>
    <w:semiHidden/>
    <w:unhideWhenUsed/>
    <w:qFormat/>
    <w:rsid w:val="009134D7"/>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9134D7"/>
    <w:pPr>
      <w:pBdr>
        <w:top w:val="single" w:sz="6" w:space="8" w:color="B58B80" w:themeColor="accent3"/>
        <w:bottom w:val="single" w:sz="6" w:space="8" w:color="B58B80" w:themeColor="accent3"/>
      </w:pBdr>
      <w:spacing w:after="400" w:line="240" w:lineRule="auto"/>
      <w:contextualSpacing/>
      <w:jc w:val="center"/>
    </w:pPr>
    <w:rPr>
      <w:rFonts w:asciiTheme="majorHAnsi" w:eastAsiaTheme="majorEastAsia" w:hAnsiTheme="majorHAnsi" w:cstheme="majorBidi"/>
      <w:caps/>
      <w:color w:val="4E3B30" w:themeColor="text2"/>
      <w:spacing w:val="30"/>
      <w:sz w:val="72"/>
      <w:szCs w:val="72"/>
    </w:rPr>
  </w:style>
  <w:style w:type="character" w:customStyle="1" w:styleId="TitleChar">
    <w:name w:val="Title Char"/>
    <w:basedOn w:val="DefaultParagraphFont"/>
    <w:link w:val="Title"/>
    <w:uiPriority w:val="10"/>
    <w:rsid w:val="009134D7"/>
    <w:rPr>
      <w:rFonts w:asciiTheme="majorHAnsi" w:eastAsiaTheme="majorEastAsia" w:hAnsiTheme="majorHAnsi" w:cstheme="majorBidi"/>
      <w:caps/>
      <w:color w:val="4E3B30" w:themeColor="text2"/>
      <w:spacing w:val="30"/>
      <w:sz w:val="72"/>
      <w:szCs w:val="72"/>
    </w:rPr>
  </w:style>
  <w:style w:type="paragraph" w:styleId="Subtitle">
    <w:name w:val="Subtitle"/>
    <w:basedOn w:val="Normal"/>
    <w:next w:val="Normal"/>
    <w:link w:val="SubtitleChar"/>
    <w:uiPriority w:val="11"/>
    <w:qFormat/>
    <w:rsid w:val="009134D7"/>
    <w:pPr>
      <w:numPr>
        <w:ilvl w:val="1"/>
      </w:numPr>
      <w:jc w:val="center"/>
    </w:pPr>
    <w:rPr>
      <w:color w:val="4E3B30" w:themeColor="text2"/>
      <w:sz w:val="28"/>
      <w:szCs w:val="28"/>
    </w:rPr>
  </w:style>
  <w:style w:type="character" w:customStyle="1" w:styleId="SubtitleChar">
    <w:name w:val="Subtitle Char"/>
    <w:basedOn w:val="DefaultParagraphFont"/>
    <w:link w:val="Subtitle"/>
    <w:uiPriority w:val="11"/>
    <w:rsid w:val="009134D7"/>
    <w:rPr>
      <w:color w:val="4E3B30" w:themeColor="text2"/>
      <w:sz w:val="28"/>
      <w:szCs w:val="28"/>
    </w:rPr>
  </w:style>
  <w:style w:type="character" w:styleId="Strong">
    <w:name w:val="Strong"/>
    <w:basedOn w:val="DefaultParagraphFont"/>
    <w:uiPriority w:val="22"/>
    <w:qFormat/>
    <w:rsid w:val="009134D7"/>
    <w:rPr>
      <w:b/>
      <w:bCs/>
    </w:rPr>
  </w:style>
  <w:style w:type="character" w:styleId="Emphasis">
    <w:name w:val="Emphasis"/>
    <w:basedOn w:val="DefaultParagraphFont"/>
    <w:uiPriority w:val="20"/>
    <w:qFormat/>
    <w:rsid w:val="009134D7"/>
    <w:rPr>
      <w:i/>
      <w:iCs/>
      <w:color w:val="000000" w:themeColor="text1"/>
    </w:rPr>
  </w:style>
  <w:style w:type="paragraph" w:styleId="NoSpacing">
    <w:name w:val="No Spacing"/>
    <w:uiPriority w:val="1"/>
    <w:qFormat/>
    <w:rsid w:val="009134D7"/>
    <w:pPr>
      <w:spacing w:after="0" w:line="240" w:lineRule="auto"/>
    </w:pPr>
  </w:style>
  <w:style w:type="paragraph" w:styleId="ListParagraph">
    <w:name w:val="List Paragraph"/>
    <w:basedOn w:val="Normal"/>
    <w:uiPriority w:val="34"/>
    <w:qFormat/>
    <w:rsid w:val="009134D7"/>
    <w:pPr>
      <w:ind w:left="720"/>
      <w:contextualSpacing/>
    </w:pPr>
  </w:style>
  <w:style w:type="paragraph" w:styleId="Quote">
    <w:name w:val="Quote"/>
    <w:basedOn w:val="Normal"/>
    <w:next w:val="Normal"/>
    <w:link w:val="QuoteChar"/>
    <w:uiPriority w:val="29"/>
    <w:qFormat/>
    <w:rsid w:val="009134D7"/>
    <w:pPr>
      <w:spacing w:before="160"/>
      <w:ind w:left="720" w:right="720"/>
      <w:jc w:val="center"/>
    </w:pPr>
    <w:rPr>
      <w:i/>
      <w:iCs/>
      <w:color w:val="926155" w:themeColor="accent3" w:themeShade="BF"/>
      <w:sz w:val="24"/>
      <w:szCs w:val="24"/>
    </w:rPr>
  </w:style>
  <w:style w:type="character" w:customStyle="1" w:styleId="QuoteChar">
    <w:name w:val="Quote Char"/>
    <w:basedOn w:val="DefaultParagraphFont"/>
    <w:link w:val="Quote"/>
    <w:uiPriority w:val="29"/>
    <w:rsid w:val="009134D7"/>
    <w:rPr>
      <w:i/>
      <w:iCs/>
      <w:color w:val="926155" w:themeColor="accent3" w:themeShade="BF"/>
      <w:sz w:val="24"/>
      <w:szCs w:val="24"/>
    </w:rPr>
  </w:style>
  <w:style w:type="paragraph" w:styleId="IntenseQuote">
    <w:name w:val="Intense Quote"/>
    <w:basedOn w:val="Normal"/>
    <w:next w:val="Normal"/>
    <w:link w:val="IntenseQuoteChar"/>
    <w:uiPriority w:val="30"/>
    <w:qFormat/>
    <w:rsid w:val="009134D7"/>
    <w:pPr>
      <w:spacing w:before="160" w:line="276" w:lineRule="auto"/>
      <w:ind w:left="936" w:right="936"/>
      <w:jc w:val="center"/>
    </w:pPr>
    <w:rPr>
      <w:rFonts w:asciiTheme="majorHAnsi" w:eastAsiaTheme="majorEastAsia" w:hAnsiTheme="majorHAnsi" w:cstheme="majorBidi"/>
      <w:caps/>
      <w:color w:val="C77C0E" w:themeColor="accent1" w:themeShade="BF"/>
      <w:sz w:val="28"/>
      <w:szCs w:val="28"/>
    </w:rPr>
  </w:style>
  <w:style w:type="character" w:customStyle="1" w:styleId="IntenseQuoteChar">
    <w:name w:val="Intense Quote Char"/>
    <w:basedOn w:val="DefaultParagraphFont"/>
    <w:link w:val="IntenseQuote"/>
    <w:uiPriority w:val="30"/>
    <w:rsid w:val="009134D7"/>
    <w:rPr>
      <w:rFonts w:asciiTheme="majorHAnsi" w:eastAsiaTheme="majorEastAsia" w:hAnsiTheme="majorHAnsi" w:cstheme="majorBidi"/>
      <w:caps/>
      <w:color w:val="C77C0E" w:themeColor="accent1" w:themeShade="BF"/>
      <w:sz w:val="28"/>
      <w:szCs w:val="28"/>
    </w:rPr>
  </w:style>
  <w:style w:type="character" w:styleId="SubtleEmphasis">
    <w:name w:val="Subtle Emphasis"/>
    <w:basedOn w:val="DefaultParagraphFont"/>
    <w:uiPriority w:val="19"/>
    <w:qFormat/>
    <w:rsid w:val="009134D7"/>
    <w:rPr>
      <w:i/>
      <w:iCs/>
      <w:color w:val="595959" w:themeColor="text1" w:themeTint="A6"/>
    </w:rPr>
  </w:style>
  <w:style w:type="character" w:styleId="IntenseEmphasis">
    <w:name w:val="Intense Emphasis"/>
    <w:basedOn w:val="DefaultParagraphFont"/>
    <w:uiPriority w:val="21"/>
    <w:qFormat/>
    <w:rsid w:val="009134D7"/>
    <w:rPr>
      <w:b/>
      <w:bCs/>
      <w:i/>
      <w:iCs/>
      <w:color w:val="auto"/>
    </w:rPr>
  </w:style>
  <w:style w:type="character" w:styleId="SubtleReference">
    <w:name w:val="Subtle Reference"/>
    <w:basedOn w:val="DefaultParagraphFont"/>
    <w:uiPriority w:val="31"/>
    <w:qFormat/>
    <w:rsid w:val="009134D7"/>
    <w:rPr>
      <w:caps w:val="0"/>
      <w:smallCaps/>
      <w:color w:val="404040" w:themeColor="text1" w:themeTint="BF"/>
      <w:spacing w:val="0"/>
      <w:u w:val="single" w:color="7F7F7F"/>
    </w:rPr>
  </w:style>
  <w:style w:type="character" w:styleId="IntenseReference">
    <w:name w:val="Intense Reference"/>
    <w:basedOn w:val="DefaultParagraphFont"/>
    <w:uiPriority w:val="32"/>
    <w:qFormat/>
    <w:rsid w:val="009134D7"/>
    <w:rPr>
      <w:b/>
      <w:bCs/>
      <w:caps w:val="0"/>
      <w:smallCaps/>
      <w:color w:val="auto"/>
      <w:spacing w:val="0"/>
      <w:u w:val="single"/>
    </w:rPr>
  </w:style>
  <w:style w:type="character" w:styleId="BookTitle">
    <w:name w:val="Book Title"/>
    <w:basedOn w:val="DefaultParagraphFont"/>
    <w:uiPriority w:val="33"/>
    <w:qFormat/>
    <w:rsid w:val="009134D7"/>
    <w:rPr>
      <w:b/>
      <w:bCs/>
      <w:caps w:val="0"/>
      <w:smallCaps/>
      <w:spacing w:val="0"/>
    </w:rPr>
  </w:style>
  <w:style w:type="paragraph" w:styleId="TOCHeading">
    <w:name w:val="TOC Heading"/>
    <w:basedOn w:val="Heading1"/>
    <w:next w:val="Normal"/>
    <w:uiPriority w:val="39"/>
    <w:semiHidden/>
    <w:unhideWhenUsed/>
    <w:qFormat/>
    <w:rsid w:val="009134D7"/>
    <w:pPr>
      <w:outlineLvl w:val="9"/>
    </w:pPr>
  </w:style>
  <w:style w:type="paragraph" w:styleId="Header">
    <w:name w:val="header"/>
    <w:basedOn w:val="Normal"/>
    <w:link w:val="HeaderChar"/>
    <w:uiPriority w:val="99"/>
    <w:unhideWhenUsed/>
    <w:rsid w:val="00711D98"/>
    <w:pPr>
      <w:tabs>
        <w:tab w:val="center" w:pos="4513"/>
        <w:tab w:val="right" w:pos="9026"/>
      </w:tabs>
      <w:spacing w:after="0" w:line="240" w:lineRule="auto"/>
    </w:pPr>
  </w:style>
  <w:style w:type="character" w:customStyle="1" w:styleId="HeaderChar">
    <w:name w:val="Header Char"/>
    <w:basedOn w:val="DefaultParagraphFont"/>
    <w:link w:val="Header"/>
    <w:uiPriority w:val="99"/>
    <w:rsid w:val="00711D98"/>
  </w:style>
  <w:style w:type="paragraph" w:styleId="Footer">
    <w:name w:val="footer"/>
    <w:basedOn w:val="Normal"/>
    <w:link w:val="FooterChar"/>
    <w:uiPriority w:val="99"/>
    <w:unhideWhenUsed/>
    <w:rsid w:val="00711D9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11D98"/>
  </w:style>
  <w:style w:type="table" w:styleId="TableGrid">
    <w:name w:val="Table Grid"/>
    <w:basedOn w:val="TableNormal"/>
    <w:uiPriority w:val="59"/>
    <w:rsid w:val="00711D98"/>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391B10"/>
  </w:style>
  <w:style w:type="paragraph" w:customStyle="1" w:styleId="paragraph">
    <w:name w:val="paragraph"/>
    <w:basedOn w:val="Normal"/>
    <w:rsid w:val="00391B1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391B10"/>
  </w:style>
  <w:style w:type="paragraph" w:styleId="NormalWeb">
    <w:name w:val="Normal (Web)"/>
    <w:basedOn w:val="Normal"/>
    <w:uiPriority w:val="99"/>
    <w:unhideWhenUsed/>
    <w:rsid w:val="0060159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360A19"/>
    <w:rPr>
      <w:color w:val="AD1F1F" w:themeColor="hyperlink"/>
      <w:u w:val="single"/>
    </w:rPr>
  </w:style>
  <w:style w:type="character" w:customStyle="1" w:styleId="UnresolvedMention1">
    <w:name w:val="Unresolved Mention1"/>
    <w:basedOn w:val="DefaultParagraphFont"/>
    <w:uiPriority w:val="99"/>
    <w:semiHidden/>
    <w:unhideWhenUsed/>
    <w:rsid w:val="00360A19"/>
    <w:rPr>
      <w:color w:val="605E5C"/>
      <w:shd w:val="clear" w:color="auto" w:fill="E1DFDD"/>
    </w:rPr>
  </w:style>
  <w:style w:type="character" w:styleId="CommentReference">
    <w:name w:val="annotation reference"/>
    <w:basedOn w:val="DefaultParagraphFont"/>
    <w:uiPriority w:val="99"/>
    <w:semiHidden/>
    <w:unhideWhenUsed/>
    <w:rsid w:val="00483B81"/>
    <w:rPr>
      <w:sz w:val="16"/>
      <w:szCs w:val="16"/>
    </w:rPr>
  </w:style>
  <w:style w:type="paragraph" w:styleId="CommentText">
    <w:name w:val="annotation text"/>
    <w:basedOn w:val="Normal"/>
    <w:link w:val="CommentTextChar"/>
    <w:uiPriority w:val="99"/>
    <w:unhideWhenUsed/>
    <w:rsid w:val="00483B81"/>
    <w:pPr>
      <w:spacing w:line="240" w:lineRule="auto"/>
    </w:pPr>
    <w:rPr>
      <w:sz w:val="20"/>
      <w:szCs w:val="20"/>
    </w:rPr>
  </w:style>
  <w:style w:type="character" w:customStyle="1" w:styleId="CommentTextChar">
    <w:name w:val="Comment Text Char"/>
    <w:basedOn w:val="DefaultParagraphFont"/>
    <w:link w:val="CommentText"/>
    <w:uiPriority w:val="99"/>
    <w:rsid w:val="00483B81"/>
    <w:rPr>
      <w:sz w:val="20"/>
      <w:szCs w:val="20"/>
    </w:rPr>
  </w:style>
  <w:style w:type="paragraph" w:styleId="CommentSubject">
    <w:name w:val="annotation subject"/>
    <w:basedOn w:val="CommentText"/>
    <w:next w:val="CommentText"/>
    <w:link w:val="CommentSubjectChar"/>
    <w:uiPriority w:val="99"/>
    <w:semiHidden/>
    <w:unhideWhenUsed/>
    <w:rsid w:val="00483B81"/>
    <w:rPr>
      <w:b/>
      <w:bCs/>
    </w:rPr>
  </w:style>
  <w:style w:type="character" w:customStyle="1" w:styleId="CommentSubjectChar">
    <w:name w:val="Comment Subject Char"/>
    <w:basedOn w:val="CommentTextChar"/>
    <w:link w:val="CommentSubject"/>
    <w:uiPriority w:val="99"/>
    <w:semiHidden/>
    <w:rsid w:val="00483B81"/>
    <w:rPr>
      <w:b/>
      <w:bCs/>
      <w:sz w:val="20"/>
      <w:szCs w:val="20"/>
    </w:rPr>
  </w:style>
  <w:style w:type="paragraph" w:styleId="Revision">
    <w:name w:val="Revision"/>
    <w:hidden/>
    <w:uiPriority w:val="99"/>
    <w:semiHidden/>
    <w:rsid w:val="00483B81"/>
    <w:pPr>
      <w:spacing w:after="0" w:line="240" w:lineRule="auto"/>
    </w:pPr>
  </w:style>
  <w:style w:type="character" w:styleId="UnresolvedMention">
    <w:name w:val="Unresolved Mention"/>
    <w:basedOn w:val="DefaultParagraphFont"/>
    <w:uiPriority w:val="99"/>
    <w:rsid w:val="004434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customXml" Target="../customXml/item3.xml"/><Relationship Id="rId21" Type="http://schemas.openxmlformats.org/officeDocument/2006/relationships/hyperlink" Target="mailto:HEIW.HealthcareConnectEnquiries@wales.nhs.uk" TargetMode="Externa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7.jpe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image" Target="media/image10.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eg"/><Relationship Id="rId22"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4.png"/></Relationships>
</file>

<file path=word/_rels/header1.xml.rels><?xml version="1.0" encoding="UTF-8" standalone="yes"?>
<Relationships xmlns="http://schemas.openxmlformats.org/package/2006/relationships"><Relationship Id="rId2" Type="http://schemas.openxmlformats.org/officeDocument/2006/relationships/image" Target="media/image13.jpeg"/><Relationship Id="rId1" Type="http://schemas.openxmlformats.org/officeDocument/2006/relationships/image" Target="media/image12.png"/></Relationships>
</file>

<file path=word/theme/theme1.xml><?xml version="1.0" encoding="utf-8"?>
<a:theme xmlns:a="http://schemas.openxmlformats.org/drawingml/2006/main" name="Office Theme">
  <a:themeElements>
    <a:clrScheme name="Yellow Orange">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20" ma:contentTypeDescription="Create a new document." ma:contentTypeScope="" ma:versionID="cf42002eb9c4eb239423e4460212de94">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ce16ebd0d2165ebf30432ddccc33b315"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3471AF5-A017-42A8-A096-0AC8C37008C3}">
  <ds:schemaRefs>
    <ds:schemaRef ds:uri="http://schemas.microsoft.com/office/2006/metadata/properties"/>
    <ds:schemaRef ds:uri="http://schemas.microsoft.com/office/infopath/2007/PartnerControls"/>
    <ds:schemaRef ds:uri="http://schemas.microsoft.com/sharepoint/v3"/>
    <ds:schemaRef ds:uri="facc9ac4-98b8-4e3a-89f9-87daf8acaaca"/>
    <ds:schemaRef ds:uri="5e784023-5765-4c27-8fc9-8c1e886dc87f"/>
  </ds:schemaRefs>
</ds:datastoreItem>
</file>

<file path=customXml/itemProps2.xml><?xml version="1.0" encoding="utf-8"?>
<ds:datastoreItem xmlns:ds="http://schemas.openxmlformats.org/officeDocument/2006/customXml" ds:itemID="{38369835-902E-4149-B429-BDB98C9A56E3}">
  <ds:schemaRefs>
    <ds:schemaRef ds:uri="http://schemas.microsoft.com/sharepoint/v3/contenttype/forms"/>
  </ds:schemaRefs>
</ds:datastoreItem>
</file>

<file path=customXml/itemProps3.xml><?xml version="1.0" encoding="utf-8"?>
<ds:datastoreItem xmlns:ds="http://schemas.openxmlformats.org/officeDocument/2006/customXml" ds:itemID="{AFB7330E-F0D4-454D-9D6D-7FC7549D3A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1678</Words>
  <Characters>9567</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Claire Hall (HEIW)</dc:creator>
  <cp:lastModifiedBy>Sian Page (HEIW)</cp:lastModifiedBy>
  <cp:revision>3</cp:revision>
  <dcterms:created xsi:type="dcterms:W3CDTF">2025-10-08T13:48:00Z</dcterms:created>
  <dcterms:modified xsi:type="dcterms:W3CDTF">2025-10-08T13:49:00Z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MediaServiceImageTags">
    <vt:lpwstr/>
  </property>
</Properties>
</file>