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10BCEF" w14:textId="6F5E3591" w:rsidR="00BE4FB0" w:rsidRPr="00171167" w:rsidRDefault="00797093" w:rsidP="007D2AFC">
      <w:pPr>
        <w:jc w:val="center"/>
        <w:rPr>
          <w:rFonts w:ascii="Arial" w:hAnsi="Arial" w:cs="Arial"/>
          <w:b/>
          <w:color w:val="002060"/>
          <w:sz w:val="36"/>
          <w:szCs w:val="36"/>
        </w:rPr>
      </w:pPr>
      <w:r>
        <w:rPr>
          <w:rFonts w:ascii="Arial" w:hAnsi="Arial" w:cs="Arial"/>
          <w:b/>
          <w:color w:val="002060"/>
          <w:sz w:val="36"/>
          <w:szCs w:val="36"/>
        </w:rPr>
        <w:t xml:space="preserve">DCT2, </w:t>
      </w:r>
      <w:r w:rsidR="008B7CF6">
        <w:rPr>
          <w:rFonts w:ascii="Arial" w:hAnsi="Arial" w:cs="Arial"/>
          <w:b/>
          <w:color w:val="002060"/>
          <w:sz w:val="36"/>
          <w:szCs w:val="36"/>
        </w:rPr>
        <w:t>OMFS, Cardiff – 8 posts available</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0"/>
        <w:gridCol w:w="3816"/>
        <w:gridCol w:w="5759"/>
      </w:tblGrid>
      <w:tr w:rsidR="00943250" w:rsidRPr="008D6E2F" w14:paraId="6364CFF2" w14:textId="77777777" w:rsidTr="006C5EEC">
        <w:trPr>
          <w:jc w:val="center"/>
        </w:trPr>
        <w:tc>
          <w:tcPr>
            <w:tcW w:w="550" w:type="dxa"/>
          </w:tcPr>
          <w:p w14:paraId="0B2CEDD3" w14:textId="77777777" w:rsidR="00943250" w:rsidRPr="008D6E2F" w:rsidRDefault="00943250" w:rsidP="008D6E2F">
            <w:pPr>
              <w:pStyle w:val="ListParagraph"/>
              <w:numPr>
                <w:ilvl w:val="0"/>
                <w:numId w:val="1"/>
              </w:numPr>
              <w:spacing w:after="0" w:line="240" w:lineRule="auto"/>
              <w:rPr>
                <w:rFonts w:ascii="Arial" w:hAnsi="Arial" w:cs="Arial"/>
              </w:rPr>
            </w:pPr>
          </w:p>
        </w:tc>
        <w:tc>
          <w:tcPr>
            <w:tcW w:w="3816" w:type="dxa"/>
          </w:tcPr>
          <w:p w14:paraId="55AC78B0" w14:textId="77777777" w:rsidR="00943250" w:rsidRPr="008D6E2F" w:rsidRDefault="00943250" w:rsidP="008D6E2F">
            <w:pPr>
              <w:spacing w:after="0" w:line="240" w:lineRule="auto"/>
              <w:rPr>
                <w:rFonts w:ascii="Arial" w:hAnsi="Arial" w:cs="Arial"/>
                <w:b/>
              </w:rPr>
            </w:pPr>
            <w:r w:rsidRPr="008D6E2F">
              <w:rPr>
                <w:rFonts w:ascii="Arial" w:hAnsi="Arial" w:cs="Arial"/>
                <w:b/>
              </w:rPr>
              <w:t>HEE team/Deanery name</w:t>
            </w:r>
          </w:p>
          <w:p w14:paraId="549EEB40" w14:textId="77777777" w:rsidR="00943250" w:rsidRPr="008D6E2F" w:rsidRDefault="00943250" w:rsidP="008D6E2F">
            <w:pPr>
              <w:spacing w:after="0" w:line="240" w:lineRule="auto"/>
              <w:rPr>
                <w:rFonts w:ascii="Arial" w:hAnsi="Arial" w:cs="Arial"/>
                <w:b/>
              </w:rPr>
            </w:pPr>
          </w:p>
        </w:tc>
        <w:tc>
          <w:tcPr>
            <w:tcW w:w="5759" w:type="dxa"/>
          </w:tcPr>
          <w:p w14:paraId="6FB3E4FE" w14:textId="77777777" w:rsidR="00943250" w:rsidRPr="000A4A43" w:rsidRDefault="00A900C1" w:rsidP="00A900C1">
            <w:pPr>
              <w:spacing w:after="0" w:line="240" w:lineRule="auto"/>
              <w:rPr>
                <w:rFonts w:ascii="Arial" w:hAnsi="Arial" w:cs="Arial"/>
              </w:rPr>
            </w:pPr>
            <w:r w:rsidRPr="000A4A43">
              <w:rPr>
                <w:rFonts w:ascii="Arial" w:hAnsi="Arial" w:cs="Arial"/>
              </w:rPr>
              <w:t>Health Education and Improvement Wales (HEIW)</w:t>
            </w:r>
          </w:p>
        </w:tc>
      </w:tr>
      <w:tr w:rsidR="00943250" w:rsidRPr="008D6E2F" w14:paraId="6B8B7F19" w14:textId="77777777" w:rsidTr="006C5EEC">
        <w:trPr>
          <w:trHeight w:val="475"/>
          <w:jc w:val="center"/>
        </w:trPr>
        <w:tc>
          <w:tcPr>
            <w:tcW w:w="550" w:type="dxa"/>
          </w:tcPr>
          <w:p w14:paraId="2D8A5181" w14:textId="77777777" w:rsidR="00943250" w:rsidRPr="008D6E2F" w:rsidRDefault="00943250" w:rsidP="008D6E2F">
            <w:pPr>
              <w:pStyle w:val="ListParagraph"/>
              <w:numPr>
                <w:ilvl w:val="0"/>
                <w:numId w:val="1"/>
              </w:numPr>
              <w:spacing w:after="0" w:line="240" w:lineRule="auto"/>
              <w:rPr>
                <w:rFonts w:ascii="Arial" w:hAnsi="Arial" w:cs="Arial"/>
              </w:rPr>
            </w:pPr>
          </w:p>
        </w:tc>
        <w:tc>
          <w:tcPr>
            <w:tcW w:w="3816" w:type="dxa"/>
          </w:tcPr>
          <w:p w14:paraId="2E658C7E" w14:textId="77777777" w:rsidR="00943250" w:rsidRPr="008D6E2F" w:rsidRDefault="00943250" w:rsidP="008D6E2F">
            <w:pPr>
              <w:spacing w:after="0" w:line="240" w:lineRule="auto"/>
              <w:rPr>
                <w:rFonts w:ascii="Arial" w:hAnsi="Arial" w:cs="Arial"/>
                <w:b/>
              </w:rPr>
            </w:pPr>
            <w:r w:rsidRPr="008D6E2F">
              <w:rPr>
                <w:rFonts w:ascii="Arial" w:hAnsi="Arial" w:cs="Arial"/>
                <w:b/>
              </w:rPr>
              <w:t>Post Name</w:t>
            </w:r>
            <w:r w:rsidR="006C4CFA" w:rsidRPr="008D6E2F">
              <w:rPr>
                <w:rFonts w:ascii="Arial" w:hAnsi="Arial" w:cs="Arial"/>
                <w:b/>
              </w:rPr>
              <w:t xml:space="preserve"> and offer code</w:t>
            </w:r>
          </w:p>
        </w:tc>
        <w:tc>
          <w:tcPr>
            <w:tcW w:w="5759" w:type="dxa"/>
          </w:tcPr>
          <w:p w14:paraId="08CB9452" w14:textId="77777777" w:rsidR="00DD7260" w:rsidRPr="000A4A43" w:rsidRDefault="00DD7260" w:rsidP="008D6E2F">
            <w:pPr>
              <w:spacing w:after="0" w:line="240" w:lineRule="auto"/>
              <w:rPr>
                <w:rFonts w:ascii="Arial" w:hAnsi="Arial" w:cs="Arial"/>
                <w:b/>
              </w:rPr>
            </w:pPr>
            <w:r w:rsidRPr="000A4A43">
              <w:rPr>
                <w:rFonts w:ascii="Arial" w:hAnsi="Arial" w:cs="Arial"/>
                <w:b/>
              </w:rPr>
              <w:t>Oral Surgery (X 8)</w:t>
            </w:r>
          </w:p>
          <w:p w14:paraId="0505B967" w14:textId="77777777" w:rsidR="00DD7260" w:rsidRPr="000A4A43" w:rsidRDefault="00DD7260" w:rsidP="008D6E2F">
            <w:pPr>
              <w:spacing w:after="0" w:line="240" w:lineRule="auto"/>
              <w:rPr>
                <w:rFonts w:ascii="Arial" w:hAnsi="Arial" w:cs="Arial"/>
                <w:highlight w:val="yellow"/>
              </w:rPr>
            </w:pPr>
          </w:p>
          <w:p w14:paraId="47A64CF4" w14:textId="77777777" w:rsidR="00943250" w:rsidRPr="000A4A43" w:rsidRDefault="00E7707B" w:rsidP="008D6E2F">
            <w:pPr>
              <w:spacing w:after="0" w:line="240" w:lineRule="auto"/>
              <w:rPr>
                <w:rFonts w:ascii="Arial" w:hAnsi="Arial" w:cs="Arial"/>
                <w:highlight w:val="yellow"/>
              </w:rPr>
            </w:pPr>
            <w:r w:rsidRPr="000A4A43">
              <w:rPr>
                <w:rFonts w:ascii="Arial" w:hAnsi="Arial" w:cs="Arial"/>
                <w:highlight w:val="yellow"/>
              </w:rPr>
              <w:t>OS1</w:t>
            </w:r>
            <w:r w:rsidR="00DB577A" w:rsidRPr="000A4A43">
              <w:rPr>
                <w:rFonts w:ascii="Arial" w:hAnsi="Arial" w:cs="Arial"/>
                <w:highlight w:val="yellow"/>
              </w:rPr>
              <w:t xml:space="preserve">: </w:t>
            </w:r>
            <w:r w:rsidR="00DD7260" w:rsidRPr="000A4A43">
              <w:rPr>
                <w:rFonts w:ascii="Arial" w:hAnsi="Arial" w:cs="Arial"/>
                <w:highlight w:val="yellow"/>
              </w:rPr>
              <w:t>WAL/W073/061/DCT2/006</w:t>
            </w:r>
          </w:p>
          <w:p w14:paraId="51E310BE" w14:textId="77777777" w:rsidR="00DD7260" w:rsidRPr="000A4A43" w:rsidRDefault="00DD7260" w:rsidP="008D6E2F">
            <w:pPr>
              <w:spacing w:after="0" w:line="240" w:lineRule="auto"/>
              <w:rPr>
                <w:rFonts w:ascii="Arial" w:hAnsi="Arial" w:cs="Arial"/>
                <w:highlight w:val="yellow"/>
              </w:rPr>
            </w:pPr>
            <w:r w:rsidRPr="000A4A43">
              <w:rPr>
                <w:rFonts w:ascii="Arial" w:hAnsi="Arial" w:cs="Arial"/>
                <w:highlight w:val="yellow"/>
              </w:rPr>
              <w:t>OS2: WAL/W073/061/DCT2/003</w:t>
            </w:r>
          </w:p>
          <w:p w14:paraId="0F063CA4" w14:textId="77777777" w:rsidR="00DD7260" w:rsidRPr="000A4A43" w:rsidRDefault="00DD7260" w:rsidP="008D6E2F">
            <w:pPr>
              <w:spacing w:after="0" w:line="240" w:lineRule="auto"/>
              <w:rPr>
                <w:rFonts w:ascii="Arial" w:hAnsi="Arial" w:cs="Arial"/>
                <w:highlight w:val="yellow"/>
              </w:rPr>
            </w:pPr>
            <w:r w:rsidRPr="000A4A43">
              <w:rPr>
                <w:rFonts w:ascii="Arial" w:hAnsi="Arial" w:cs="Arial"/>
                <w:highlight w:val="yellow"/>
              </w:rPr>
              <w:t>OS3: WAL/W073/061/DCT2/007</w:t>
            </w:r>
          </w:p>
          <w:p w14:paraId="7D511D77" w14:textId="77777777" w:rsidR="00DD7260" w:rsidRPr="000A4A43" w:rsidRDefault="00DD7260" w:rsidP="008D6E2F">
            <w:pPr>
              <w:spacing w:after="0" w:line="240" w:lineRule="auto"/>
              <w:rPr>
                <w:rFonts w:ascii="Arial" w:hAnsi="Arial" w:cs="Arial"/>
                <w:highlight w:val="yellow"/>
              </w:rPr>
            </w:pPr>
            <w:r w:rsidRPr="000A4A43">
              <w:rPr>
                <w:rFonts w:ascii="Arial" w:hAnsi="Arial" w:cs="Arial"/>
                <w:highlight w:val="yellow"/>
              </w:rPr>
              <w:t>OS4: WAL/W073/061/DCT2/004</w:t>
            </w:r>
          </w:p>
          <w:p w14:paraId="2BE45FC8" w14:textId="77777777" w:rsidR="00DD7260" w:rsidRPr="000A4A43" w:rsidRDefault="00DD7260" w:rsidP="008D6E2F">
            <w:pPr>
              <w:spacing w:after="0" w:line="240" w:lineRule="auto"/>
              <w:rPr>
                <w:rFonts w:ascii="Arial" w:hAnsi="Arial" w:cs="Arial"/>
                <w:highlight w:val="yellow"/>
                <w:lang w:val="es-ES"/>
              </w:rPr>
            </w:pPr>
            <w:r w:rsidRPr="000A4A43">
              <w:rPr>
                <w:rFonts w:ascii="Arial" w:hAnsi="Arial" w:cs="Arial"/>
                <w:highlight w:val="yellow"/>
                <w:lang w:val="es-ES"/>
              </w:rPr>
              <w:t>OS5: WAL/W073/061/DCT2/005</w:t>
            </w:r>
          </w:p>
          <w:p w14:paraId="733B57BE" w14:textId="77777777" w:rsidR="00DD7260" w:rsidRPr="000A4A43" w:rsidRDefault="00DD7260" w:rsidP="008D6E2F">
            <w:pPr>
              <w:spacing w:after="0" w:line="240" w:lineRule="auto"/>
              <w:rPr>
                <w:rFonts w:ascii="Arial" w:hAnsi="Arial" w:cs="Arial"/>
                <w:highlight w:val="yellow"/>
                <w:lang w:val="es-ES"/>
              </w:rPr>
            </w:pPr>
            <w:r w:rsidRPr="000A4A43">
              <w:rPr>
                <w:rFonts w:ascii="Arial" w:hAnsi="Arial" w:cs="Arial"/>
                <w:highlight w:val="yellow"/>
                <w:lang w:val="es-ES"/>
              </w:rPr>
              <w:t>OS6: WAL/W073/061/DCT2/002</w:t>
            </w:r>
          </w:p>
          <w:p w14:paraId="46A1F6EE" w14:textId="77777777" w:rsidR="00DD7260" w:rsidRPr="000A4A43" w:rsidRDefault="00DD7260" w:rsidP="008D6E2F">
            <w:pPr>
              <w:spacing w:after="0" w:line="240" w:lineRule="auto"/>
              <w:rPr>
                <w:rFonts w:ascii="Arial" w:hAnsi="Arial" w:cs="Arial"/>
                <w:highlight w:val="yellow"/>
              </w:rPr>
            </w:pPr>
            <w:r w:rsidRPr="000A4A43">
              <w:rPr>
                <w:rFonts w:ascii="Arial" w:hAnsi="Arial" w:cs="Arial"/>
                <w:highlight w:val="yellow"/>
              </w:rPr>
              <w:t>OS7: WAL/W073/061/DCT2/001</w:t>
            </w:r>
          </w:p>
          <w:p w14:paraId="4E8AD94F" w14:textId="77777777" w:rsidR="00DD7260" w:rsidRPr="000A4A43" w:rsidRDefault="00DD7260" w:rsidP="008D6E2F">
            <w:pPr>
              <w:spacing w:after="0" w:line="240" w:lineRule="auto"/>
              <w:rPr>
                <w:rFonts w:ascii="Arial" w:hAnsi="Arial" w:cs="Arial"/>
              </w:rPr>
            </w:pPr>
            <w:r w:rsidRPr="000A4A43">
              <w:rPr>
                <w:rFonts w:ascii="Arial" w:hAnsi="Arial" w:cs="Arial"/>
                <w:highlight w:val="yellow"/>
              </w:rPr>
              <w:t>OS8: WAL/W073/061/DCT2/008</w:t>
            </w:r>
          </w:p>
          <w:p w14:paraId="3FBF852A" w14:textId="77777777" w:rsidR="00DD7260" w:rsidRPr="000A4A43" w:rsidRDefault="00DD7260" w:rsidP="008D6E2F">
            <w:pPr>
              <w:spacing w:after="0" w:line="240" w:lineRule="auto"/>
              <w:rPr>
                <w:rFonts w:ascii="Arial" w:hAnsi="Arial" w:cs="Arial"/>
              </w:rPr>
            </w:pPr>
          </w:p>
          <w:p w14:paraId="31647174" w14:textId="77777777" w:rsidR="00DD7260" w:rsidRPr="000A4A43" w:rsidRDefault="00DD7260" w:rsidP="008D6E2F">
            <w:pPr>
              <w:spacing w:after="0" w:line="240" w:lineRule="auto"/>
              <w:rPr>
                <w:rFonts w:ascii="Arial" w:hAnsi="Arial" w:cs="Arial"/>
              </w:rPr>
            </w:pPr>
          </w:p>
          <w:p w14:paraId="756136C5" w14:textId="77777777" w:rsidR="00DD040E" w:rsidRPr="000A4A43" w:rsidRDefault="00DD040E" w:rsidP="008D6E2F">
            <w:pPr>
              <w:spacing w:after="0" w:line="240" w:lineRule="auto"/>
              <w:rPr>
                <w:rFonts w:ascii="Arial" w:hAnsi="Arial" w:cs="Arial"/>
              </w:rPr>
            </w:pPr>
            <w:r w:rsidRPr="000A4A43">
              <w:rPr>
                <w:rFonts w:ascii="Arial" w:hAnsi="Arial" w:cs="Arial"/>
              </w:rPr>
              <w:t>University Dental Hospital</w:t>
            </w:r>
            <w:r w:rsidR="001E76FE" w:rsidRPr="000A4A43">
              <w:rPr>
                <w:rFonts w:ascii="Arial" w:hAnsi="Arial" w:cs="Arial"/>
              </w:rPr>
              <w:t>, Cardiff,</w:t>
            </w:r>
            <w:r w:rsidRPr="000A4A43">
              <w:rPr>
                <w:rFonts w:ascii="Arial" w:hAnsi="Arial" w:cs="Arial"/>
              </w:rPr>
              <w:t xml:space="preserve"> </w:t>
            </w:r>
            <w:r w:rsidR="000F4FA4" w:rsidRPr="000A4A43">
              <w:rPr>
                <w:rFonts w:ascii="Arial" w:hAnsi="Arial" w:cs="Arial"/>
              </w:rPr>
              <w:t>O</w:t>
            </w:r>
            <w:r w:rsidRPr="000A4A43">
              <w:rPr>
                <w:rFonts w:ascii="Arial" w:hAnsi="Arial" w:cs="Arial"/>
              </w:rPr>
              <w:t xml:space="preserve">ral </w:t>
            </w:r>
            <w:r w:rsidR="006B61D3" w:rsidRPr="000A4A43">
              <w:rPr>
                <w:rFonts w:ascii="Arial" w:hAnsi="Arial" w:cs="Arial"/>
              </w:rPr>
              <w:t xml:space="preserve">&amp; Maxillofacial </w:t>
            </w:r>
            <w:r w:rsidRPr="000A4A43">
              <w:rPr>
                <w:rFonts w:ascii="Arial" w:hAnsi="Arial" w:cs="Arial"/>
              </w:rPr>
              <w:t>Surgery</w:t>
            </w:r>
          </w:p>
          <w:p w14:paraId="2D7F1648" w14:textId="77777777" w:rsidR="00DD040E" w:rsidRPr="000A4A43" w:rsidRDefault="00DD040E" w:rsidP="008D6E2F">
            <w:pPr>
              <w:spacing w:after="0" w:line="240" w:lineRule="auto"/>
              <w:rPr>
                <w:rFonts w:ascii="Arial" w:hAnsi="Arial" w:cs="Arial"/>
              </w:rPr>
            </w:pPr>
          </w:p>
          <w:p w14:paraId="7F86A597" w14:textId="77777777" w:rsidR="00457420" w:rsidRPr="000A4A43" w:rsidRDefault="00457420" w:rsidP="00DB577A">
            <w:pPr>
              <w:spacing w:after="0" w:line="240" w:lineRule="auto"/>
              <w:rPr>
                <w:rFonts w:ascii="Arial" w:hAnsi="Arial" w:cs="Arial"/>
              </w:rPr>
            </w:pPr>
          </w:p>
        </w:tc>
      </w:tr>
      <w:tr w:rsidR="00942503" w:rsidRPr="008D6E2F" w14:paraId="05851082" w14:textId="77777777" w:rsidTr="006C5EEC">
        <w:trPr>
          <w:trHeight w:val="475"/>
          <w:jc w:val="center"/>
        </w:trPr>
        <w:tc>
          <w:tcPr>
            <w:tcW w:w="550" w:type="dxa"/>
          </w:tcPr>
          <w:p w14:paraId="6197DBFD" w14:textId="77777777" w:rsidR="00942503" w:rsidRPr="008D6E2F" w:rsidRDefault="00942503" w:rsidP="008D6E2F">
            <w:pPr>
              <w:pStyle w:val="ListParagraph"/>
              <w:numPr>
                <w:ilvl w:val="0"/>
                <w:numId w:val="1"/>
              </w:numPr>
              <w:spacing w:after="0" w:line="240" w:lineRule="auto"/>
              <w:rPr>
                <w:rFonts w:ascii="Arial" w:hAnsi="Arial" w:cs="Arial"/>
              </w:rPr>
            </w:pPr>
          </w:p>
        </w:tc>
        <w:tc>
          <w:tcPr>
            <w:tcW w:w="3816" w:type="dxa"/>
          </w:tcPr>
          <w:p w14:paraId="19DF6722" w14:textId="77777777" w:rsidR="00942503" w:rsidRPr="008D6E2F" w:rsidRDefault="00942503" w:rsidP="008D6E2F">
            <w:pPr>
              <w:spacing w:after="0" w:line="240" w:lineRule="auto"/>
              <w:rPr>
                <w:rFonts w:ascii="Arial" w:hAnsi="Arial" w:cs="Arial"/>
                <w:b/>
              </w:rPr>
            </w:pPr>
            <w:r w:rsidRPr="008D6E2F">
              <w:rPr>
                <w:rFonts w:ascii="Arial" w:hAnsi="Arial" w:cs="Arial"/>
                <w:b/>
              </w:rPr>
              <w:t>Type of training post</w:t>
            </w:r>
          </w:p>
        </w:tc>
        <w:tc>
          <w:tcPr>
            <w:tcW w:w="5759" w:type="dxa"/>
          </w:tcPr>
          <w:p w14:paraId="2A843E3F" w14:textId="77777777" w:rsidR="00386EEC" w:rsidRPr="000A4A43" w:rsidRDefault="00DB577A" w:rsidP="008D6E2F">
            <w:pPr>
              <w:spacing w:after="0" w:line="240" w:lineRule="auto"/>
              <w:rPr>
                <w:rFonts w:ascii="Arial" w:hAnsi="Arial" w:cs="Arial"/>
              </w:rPr>
            </w:pPr>
            <w:r w:rsidRPr="000A4A43">
              <w:rPr>
                <w:rFonts w:ascii="Arial" w:hAnsi="Arial" w:cs="Arial"/>
              </w:rPr>
              <w:t>DCT2</w:t>
            </w:r>
          </w:p>
          <w:p w14:paraId="2E54C7E3" w14:textId="77777777" w:rsidR="00171167" w:rsidRPr="0069502E" w:rsidRDefault="00386EEC" w:rsidP="008D6E2F">
            <w:pPr>
              <w:spacing w:after="0" w:line="240" w:lineRule="auto"/>
              <w:rPr>
                <w:rFonts w:ascii="Arial" w:hAnsi="Arial" w:cs="Arial"/>
                <w:i/>
                <w:color w:val="A00054"/>
              </w:rPr>
            </w:pPr>
            <w:r w:rsidRPr="0069502E">
              <w:rPr>
                <w:rFonts w:ascii="Arial" w:hAnsi="Arial" w:cs="Arial"/>
                <w:i/>
                <w:color w:val="A00054"/>
              </w:rPr>
              <w:t xml:space="preserve"> </w:t>
            </w:r>
          </w:p>
        </w:tc>
      </w:tr>
      <w:tr w:rsidR="000A4A43" w:rsidRPr="008D6E2F" w14:paraId="6114FDBC" w14:textId="77777777" w:rsidTr="006C5EEC">
        <w:trPr>
          <w:trHeight w:val="475"/>
          <w:jc w:val="center"/>
        </w:trPr>
        <w:tc>
          <w:tcPr>
            <w:tcW w:w="550" w:type="dxa"/>
          </w:tcPr>
          <w:p w14:paraId="5CD6F1D0" w14:textId="77777777" w:rsidR="000A4A43" w:rsidRPr="008D6E2F" w:rsidRDefault="000A4A43" w:rsidP="008D6E2F">
            <w:pPr>
              <w:pStyle w:val="ListParagraph"/>
              <w:numPr>
                <w:ilvl w:val="0"/>
                <w:numId w:val="1"/>
              </w:numPr>
              <w:spacing w:after="0" w:line="240" w:lineRule="auto"/>
              <w:rPr>
                <w:rFonts w:ascii="Arial" w:hAnsi="Arial" w:cs="Arial"/>
              </w:rPr>
            </w:pPr>
          </w:p>
        </w:tc>
        <w:tc>
          <w:tcPr>
            <w:tcW w:w="3816" w:type="dxa"/>
          </w:tcPr>
          <w:p w14:paraId="3D07A74F" w14:textId="77777777" w:rsidR="000A4A43" w:rsidRPr="008D6E2F" w:rsidRDefault="000A4A43" w:rsidP="008D6E2F">
            <w:pPr>
              <w:spacing w:after="0" w:line="240" w:lineRule="auto"/>
              <w:rPr>
                <w:rFonts w:ascii="Arial" w:hAnsi="Arial" w:cs="Arial"/>
                <w:b/>
              </w:rPr>
            </w:pPr>
            <w:proofErr w:type="spellStart"/>
            <w:r>
              <w:rPr>
                <w:rFonts w:ascii="Arial" w:hAnsi="Arial" w:cs="Arial"/>
                <w:b/>
              </w:rPr>
              <w:t>Payscale</w:t>
            </w:r>
            <w:proofErr w:type="spellEnd"/>
          </w:p>
        </w:tc>
        <w:tc>
          <w:tcPr>
            <w:tcW w:w="5759" w:type="dxa"/>
          </w:tcPr>
          <w:p w14:paraId="36074AC3" w14:textId="77777777" w:rsidR="00DD2838" w:rsidRDefault="00DD2838" w:rsidP="00DD2838">
            <w:pPr>
              <w:rPr>
                <w:color w:val="FF0000"/>
              </w:rPr>
            </w:pPr>
            <w:r>
              <w:rPr>
                <w:color w:val="FF0000"/>
              </w:rPr>
              <w:t xml:space="preserve">Salaries for Dental Core Trainees in Wales are different to England, </w:t>
            </w:r>
            <w:proofErr w:type="gramStart"/>
            <w:r>
              <w:rPr>
                <w:color w:val="FF0000"/>
              </w:rPr>
              <w:t>Scotland</w:t>
            </w:r>
            <w:proofErr w:type="gramEnd"/>
            <w:r>
              <w:rPr>
                <w:color w:val="FF0000"/>
              </w:rPr>
              <w:t xml:space="preserve"> and Ireland.  Please visit the Welsh Government pay circular for more information on salaries </w:t>
            </w:r>
            <w:r>
              <w:rPr>
                <w:b/>
                <w:color w:val="FF0000"/>
                <w:u w:val="single"/>
              </w:rPr>
              <w:t>BEFORE</w:t>
            </w:r>
            <w:r>
              <w:rPr>
                <w:color w:val="FF0000"/>
              </w:rPr>
              <w:t xml:space="preserve"> you submit your preferences:</w:t>
            </w:r>
          </w:p>
          <w:p w14:paraId="50CBED43" w14:textId="77777777" w:rsidR="00DD2838" w:rsidRDefault="00DD2838" w:rsidP="00DD2838">
            <w:r>
              <w:t xml:space="preserve"> </w:t>
            </w:r>
            <w:hyperlink r:id="rId8" w:history="1">
              <w:r>
                <w:rPr>
                  <w:rStyle w:val="Hyperlink"/>
                </w:rPr>
                <w:t>M&amp;D(W) 04_2021 - M&amp;D Pay Circular - PDF.pdf (wales.nhs.uk)</w:t>
              </w:r>
            </w:hyperlink>
          </w:p>
          <w:p w14:paraId="3A59F5B0" w14:textId="77777777" w:rsidR="00DD2838" w:rsidRDefault="00DD2838" w:rsidP="00DD2838">
            <w:r>
              <w:t>**Please note the salaries for 2022-23 have not yet been confirmed**</w:t>
            </w:r>
          </w:p>
          <w:p w14:paraId="08C3F830" w14:textId="77777777" w:rsidR="000A4A43" w:rsidRDefault="000A4A43" w:rsidP="006B7E64">
            <w:pPr>
              <w:spacing w:after="0" w:line="240" w:lineRule="auto"/>
              <w:rPr>
                <w:rFonts w:ascii="Arial" w:hAnsi="Arial" w:cs="Arial"/>
                <w:color w:val="A00054"/>
              </w:rPr>
            </w:pPr>
          </w:p>
        </w:tc>
      </w:tr>
      <w:tr w:rsidR="00942503" w:rsidRPr="008D6E2F" w14:paraId="736190C1" w14:textId="77777777" w:rsidTr="006C5EEC">
        <w:trPr>
          <w:trHeight w:val="475"/>
          <w:jc w:val="center"/>
        </w:trPr>
        <w:tc>
          <w:tcPr>
            <w:tcW w:w="550" w:type="dxa"/>
          </w:tcPr>
          <w:p w14:paraId="7D570D41" w14:textId="77777777" w:rsidR="00942503" w:rsidRPr="008D6E2F" w:rsidRDefault="00942503" w:rsidP="008D6E2F">
            <w:pPr>
              <w:pStyle w:val="ListParagraph"/>
              <w:numPr>
                <w:ilvl w:val="0"/>
                <w:numId w:val="1"/>
              </w:numPr>
              <w:spacing w:after="0" w:line="240" w:lineRule="auto"/>
              <w:rPr>
                <w:rFonts w:ascii="Arial" w:hAnsi="Arial" w:cs="Arial"/>
              </w:rPr>
            </w:pPr>
          </w:p>
        </w:tc>
        <w:tc>
          <w:tcPr>
            <w:tcW w:w="3816" w:type="dxa"/>
          </w:tcPr>
          <w:p w14:paraId="0FA46F67" w14:textId="77777777" w:rsidR="006C5EEC" w:rsidRDefault="00942503" w:rsidP="008D6E2F">
            <w:pPr>
              <w:spacing w:after="0" w:line="240" w:lineRule="auto"/>
              <w:rPr>
                <w:rFonts w:ascii="Arial" w:hAnsi="Arial" w:cs="Arial"/>
                <w:b/>
              </w:rPr>
            </w:pPr>
            <w:r w:rsidRPr="008D6E2F">
              <w:rPr>
                <w:rFonts w:ascii="Arial" w:hAnsi="Arial" w:cs="Arial"/>
                <w:b/>
              </w:rPr>
              <w:t xml:space="preserve">Rotational Post </w:t>
            </w:r>
            <w:r w:rsidR="00386EEC" w:rsidRPr="008D6E2F">
              <w:rPr>
                <w:rFonts w:ascii="Arial" w:hAnsi="Arial" w:cs="Arial"/>
                <w:b/>
              </w:rPr>
              <w:t>information</w:t>
            </w:r>
            <w:r w:rsidR="006C5EEC">
              <w:rPr>
                <w:rFonts w:ascii="Arial" w:hAnsi="Arial" w:cs="Arial"/>
                <w:b/>
              </w:rPr>
              <w:t xml:space="preserve"> </w:t>
            </w:r>
            <w:r w:rsidR="00386EEC" w:rsidRPr="008D6E2F">
              <w:rPr>
                <w:rFonts w:ascii="Arial" w:hAnsi="Arial" w:cs="Arial"/>
                <w:b/>
              </w:rPr>
              <w:t xml:space="preserve">Note: </w:t>
            </w:r>
          </w:p>
          <w:p w14:paraId="32526E67" w14:textId="77777777" w:rsidR="00276B23" w:rsidRPr="008D6E2F" w:rsidRDefault="00276B23" w:rsidP="008D6E2F">
            <w:pPr>
              <w:spacing w:after="0" w:line="240" w:lineRule="auto"/>
              <w:rPr>
                <w:rFonts w:ascii="Arial" w:hAnsi="Arial" w:cs="Arial"/>
                <w:sz w:val="20"/>
                <w:szCs w:val="20"/>
              </w:rPr>
            </w:pPr>
            <w:r w:rsidRPr="008D6E2F">
              <w:rPr>
                <w:rFonts w:ascii="Arial" w:hAnsi="Arial" w:cs="Arial"/>
                <w:b/>
                <w:sz w:val="20"/>
                <w:szCs w:val="20"/>
              </w:rPr>
              <w:t xml:space="preserve">a. </w:t>
            </w:r>
            <w:r w:rsidRPr="008D6E2F">
              <w:rPr>
                <w:rFonts w:ascii="Arial" w:hAnsi="Arial" w:cs="Arial"/>
                <w:sz w:val="20"/>
                <w:szCs w:val="20"/>
              </w:rPr>
              <w:t>Rotational posts are where</w:t>
            </w:r>
            <w:r w:rsidR="00942503" w:rsidRPr="008D6E2F">
              <w:rPr>
                <w:rFonts w:ascii="Arial" w:hAnsi="Arial" w:cs="Arial"/>
                <w:sz w:val="20"/>
                <w:szCs w:val="20"/>
              </w:rPr>
              <w:t xml:space="preserve"> training takes place in two or more locations/specialties during the training year</w:t>
            </w:r>
            <w:r w:rsidR="00386EEC" w:rsidRPr="008D6E2F">
              <w:rPr>
                <w:rFonts w:ascii="Arial" w:hAnsi="Arial" w:cs="Arial"/>
                <w:sz w:val="20"/>
                <w:szCs w:val="20"/>
              </w:rPr>
              <w:t>/period</w:t>
            </w:r>
            <w:r w:rsidRPr="008D6E2F">
              <w:rPr>
                <w:rFonts w:ascii="Arial" w:hAnsi="Arial" w:cs="Arial"/>
                <w:sz w:val="20"/>
                <w:szCs w:val="20"/>
              </w:rPr>
              <w:t xml:space="preserve">. </w:t>
            </w:r>
          </w:p>
          <w:p w14:paraId="1F6230CC" w14:textId="77777777" w:rsidR="00942503" w:rsidRPr="008D6E2F" w:rsidRDefault="00276B23" w:rsidP="008D6E2F">
            <w:pPr>
              <w:spacing w:after="0" w:line="240" w:lineRule="auto"/>
              <w:rPr>
                <w:rFonts w:ascii="Arial" w:hAnsi="Arial" w:cs="Arial"/>
                <w:b/>
                <w:sz w:val="20"/>
                <w:szCs w:val="20"/>
              </w:rPr>
            </w:pPr>
            <w:r w:rsidRPr="008D6E2F">
              <w:rPr>
                <w:rFonts w:ascii="Arial" w:hAnsi="Arial" w:cs="Arial"/>
                <w:sz w:val="20"/>
                <w:szCs w:val="20"/>
              </w:rPr>
              <w:t xml:space="preserve">b. </w:t>
            </w:r>
            <w:proofErr w:type="gramStart"/>
            <w:r w:rsidRPr="008D6E2F">
              <w:rPr>
                <w:rFonts w:ascii="Arial" w:hAnsi="Arial" w:cs="Arial"/>
                <w:sz w:val="20"/>
                <w:szCs w:val="20"/>
              </w:rPr>
              <w:t>24 month</w:t>
            </w:r>
            <w:proofErr w:type="gramEnd"/>
            <w:r w:rsidRPr="008D6E2F">
              <w:rPr>
                <w:rFonts w:ascii="Arial" w:hAnsi="Arial" w:cs="Arial"/>
                <w:sz w:val="20"/>
                <w:szCs w:val="20"/>
              </w:rPr>
              <w:t xml:space="preserve"> rotational posts are for DCT2 applicants only. </w:t>
            </w:r>
          </w:p>
        </w:tc>
        <w:tc>
          <w:tcPr>
            <w:tcW w:w="5759" w:type="dxa"/>
          </w:tcPr>
          <w:p w14:paraId="14F6D19C" w14:textId="77777777" w:rsidR="00DB577A" w:rsidRPr="000A4A43" w:rsidRDefault="00DB577A" w:rsidP="00DB577A">
            <w:pPr>
              <w:rPr>
                <w:rFonts w:ascii="Arial" w:hAnsi="Arial" w:cs="Arial"/>
              </w:rPr>
            </w:pPr>
            <w:r w:rsidRPr="000A4A43">
              <w:rPr>
                <w:rFonts w:ascii="Arial" w:hAnsi="Arial" w:cs="Arial"/>
              </w:rPr>
              <w:t>Not a rotational post, it is a 12 month post</w:t>
            </w:r>
          </w:p>
          <w:p w14:paraId="5BD41CCB" w14:textId="77777777" w:rsidR="00942503" w:rsidRPr="000A4A43" w:rsidRDefault="00942503" w:rsidP="00DB577A">
            <w:pPr>
              <w:spacing w:after="0" w:line="240" w:lineRule="auto"/>
              <w:rPr>
                <w:rFonts w:ascii="Arial" w:hAnsi="Arial" w:cs="Arial"/>
              </w:rPr>
            </w:pPr>
          </w:p>
        </w:tc>
      </w:tr>
      <w:tr w:rsidR="00942503" w:rsidRPr="008D6E2F" w14:paraId="1E9E3829" w14:textId="77777777" w:rsidTr="006C5EEC">
        <w:trPr>
          <w:jc w:val="center"/>
        </w:trPr>
        <w:tc>
          <w:tcPr>
            <w:tcW w:w="550" w:type="dxa"/>
          </w:tcPr>
          <w:p w14:paraId="00FB235E" w14:textId="77777777" w:rsidR="00942503" w:rsidRPr="008D6E2F" w:rsidRDefault="00942503" w:rsidP="008D6E2F">
            <w:pPr>
              <w:pStyle w:val="ListParagraph"/>
              <w:numPr>
                <w:ilvl w:val="0"/>
                <w:numId w:val="1"/>
              </w:numPr>
              <w:spacing w:after="0" w:line="240" w:lineRule="auto"/>
              <w:rPr>
                <w:rFonts w:ascii="Arial" w:hAnsi="Arial" w:cs="Arial"/>
              </w:rPr>
            </w:pPr>
          </w:p>
        </w:tc>
        <w:tc>
          <w:tcPr>
            <w:tcW w:w="3816" w:type="dxa"/>
          </w:tcPr>
          <w:p w14:paraId="3D888C50" w14:textId="77777777" w:rsidR="00942503" w:rsidRPr="008D6E2F" w:rsidRDefault="00942503" w:rsidP="008D6E2F">
            <w:pPr>
              <w:spacing w:after="0" w:line="240" w:lineRule="auto"/>
              <w:rPr>
                <w:rFonts w:ascii="Arial" w:hAnsi="Arial" w:cs="Arial"/>
                <w:b/>
              </w:rPr>
            </w:pPr>
            <w:r w:rsidRPr="008D6E2F">
              <w:rPr>
                <w:rFonts w:ascii="Arial" w:hAnsi="Arial" w:cs="Arial"/>
                <w:b/>
              </w:rPr>
              <w:t>Training unit/location/s</w:t>
            </w:r>
          </w:p>
        </w:tc>
        <w:tc>
          <w:tcPr>
            <w:tcW w:w="5759" w:type="dxa"/>
          </w:tcPr>
          <w:p w14:paraId="3A7BB7A0" w14:textId="77777777" w:rsidR="00942503" w:rsidRPr="000A4A43" w:rsidRDefault="006551F2" w:rsidP="009B33CA">
            <w:pPr>
              <w:spacing w:after="0" w:line="240" w:lineRule="auto"/>
              <w:rPr>
                <w:rFonts w:ascii="Arial" w:hAnsi="Arial" w:cs="Arial"/>
              </w:rPr>
            </w:pPr>
            <w:r w:rsidRPr="000A4A43">
              <w:rPr>
                <w:rFonts w:ascii="Arial" w:hAnsi="Arial" w:cs="Arial"/>
              </w:rPr>
              <w:t>University Dental Hospital</w:t>
            </w:r>
            <w:r w:rsidR="00E30BDA" w:rsidRPr="000A4A43">
              <w:rPr>
                <w:rFonts w:ascii="Arial" w:hAnsi="Arial" w:cs="Arial"/>
              </w:rPr>
              <w:t>,</w:t>
            </w:r>
            <w:r w:rsidR="00626E1C" w:rsidRPr="000A4A43">
              <w:rPr>
                <w:rFonts w:ascii="Arial" w:hAnsi="Arial" w:cs="Arial"/>
              </w:rPr>
              <w:t xml:space="preserve"> Heath Park,</w:t>
            </w:r>
            <w:r w:rsidR="00E30BDA" w:rsidRPr="000A4A43">
              <w:rPr>
                <w:rFonts w:ascii="Arial" w:hAnsi="Arial" w:cs="Arial"/>
              </w:rPr>
              <w:t xml:space="preserve"> Cardiff</w:t>
            </w:r>
            <w:r w:rsidRPr="000A4A43">
              <w:rPr>
                <w:rFonts w:ascii="Arial" w:hAnsi="Arial" w:cs="Arial"/>
              </w:rPr>
              <w:t xml:space="preserve"> </w:t>
            </w:r>
          </w:p>
          <w:p w14:paraId="366D6A92" w14:textId="77777777" w:rsidR="009B33CA" w:rsidRPr="000A4A43" w:rsidRDefault="009B33CA" w:rsidP="00CA08FA">
            <w:pPr>
              <w:spacing w:after="0" w:line="240" w:lineRule="auto"/>
              <w:rPr>
                <w:rFonts w:ascii="Arial" w:hAnsi="Arial" w:cs="Arial"/>
                <w:i/>
              </w:rPr>
            </w:pPr>
          </w:p>
        </w:tc>
      </w:tr>
      <w:tr w:rsidR="00942503" w:rsidRPr="008D6E2F" w14:paraId="5D87807C" w14:textId="77777777" w:rsidTr="006C5EEC">
        <w:trPr>
          <w:jc w:val="center"/>
        </w:trPr>
        <w:tc>
          <w:tcPr>
            <w:tcW w:w="550" w:type="dxa"/>
          </w:tcPr>
          <w:p w14:paraId="36DD3D8F" w14:textId="77777777" w:rsidR="00942503" w:rsidRPr="008D6E2F" w:rsidRDefault="00942503" w:rsidP="008D6E2F">
            <w:pPr>
              <w:pStyle w:val="ListParagraph"/>
              <w:numPr>
                <w:ilvl w:val="0"/>
                <w:numId w:val="1"/>
              </w:numPr>
              <w:spacing w:after="0" w:line="240" w:lineRule="auto"/>
              <w:rPr>
                <w:rFonts w:ascii="Arial" w:hAnsi="Arial" w:cs="Arial"/>
              </w:rPr>
            </w:pPr>
          </w:p>
        </w:tc>
        <w:tc>
          <w:tcPr>
            <w:tcW w:w="3816" w:type="dxa"/>
          </w:tcPr>
          <w:p w14:paraId="608F676C" w14:textId="77777777" w:rsidR="00942503" w:rsidRPr="008D6E2F" w:rsidRDefault="00942503" w:rsidP="008D6E2F">
            <w:pPr>
              <w:spacing w:after="0" w:line="240" w:lineRule="auto"/>
              <w:rPr>
                <w:rFonts w:ascii="Arial" w:hAnsi="Arial" w:cs="Arial"/>
                <w:b/>
              </w:rPr>
            </w:pPr>
            <w:r w:rsidRPr="008D6E2F">
              <w:rPr>
                <w:rFonts w:ascii="Arial" w:hAnsi="Arial" w:cs="Arial"/>
                <w:b/>
              </w:rPr>
              <w:t>Full address of training units where training will take place</w:t>
            </w:r>
          </w:p>
        </w:tc>
        <w:tc>
          <w:tcPr>
            <w:tcW w:w="5759" w:type="dxa"/>
          </w:tcPr>
          <w:p w14:paraId="7039B5D3" w14:textId="77777777" w:rsidR="006C5EEC" w:rsidRDefault="006551F2" w:rsidP="00CA08FA">
            <w:pPr>
              <w:spacing w:after="0" w:line="240" w:lineRule="auto"/>
              <w:rPr>
                <w:rFonts w:ascii="Arial" w:hAnsi="Arial" w:cs="Arial"/>
              </w:rPr>
            </w:pPr>
            <w:r w:rsidRPr="000A4A43">
              <w:rPr>
                <w:rFonts w:ascii="Arial" w:hAnsi="Arial" w:cs="Arial"/>
              </w:rPr>
              <w:t>University Dental Hospital</w:t>
            </w:r>
            <w:r w:rsidR="006C5EEC" w:rsidRPr="000A4A43">
              <w:rPr>
                <w:rFonts w:ascii="Arial" w:hAnsi="Arial" w:cs="Arial"/>
              </w:rPr>
              <w:t xml:space="preserve">, </w:t>
            </w:r>
            <w:r w:rsidRPr="000A4A43">
              <w:rPr>
                <w:rFonts w:ascii="Arial" w:hAnsi="Arial" w:cs="Arial"/>
              </w:rPr>
              <w:t>Heath Park</w:t>
            </w:r>
            <w:r w:rsidR="006C5EEC" w:rsidRPr="000A4A43">
              <w:rPr>
                <w:rFonts w:ascii="Arial" w:hAnsi="Arial" w:cs="Arial"/>
              </w:rPr>
              <w:t xml:space="preserve">, </w:t>
            </w:r>
            <w:r w:rsidRPr="000A4A43">
              <w:rPr>
                <w:rFonts w:ascii="Arial" w:hAnsi="Arial" w:cs="Arial"/>
              </w:rPr>
              <w:t>Cardiff</w:t>
            </w:r>
            <w:r w:rsidR="006C5EEC" w:rsidRPr="000A4A43">
              <w:rPr>
                <w:rFonts w:ascii="Arial" w:hAnsi="Arial" w:cs="Arial"/>
              </w:rPr>
              <w:t xml:space="preserve">, </w:t>
            </w:r>
            <w:r w:rsidRPr="000A4A43">
              <w:rPr>
                <w:rFonts w:ascii="Arial" w:hAnsi="Arial" w:cs="Arial"/>
              </w:rPr>
              <w:t>CF14 4XY</w:t>
            </w:r>
          </w:p>
          <w:p w14:paraId="1B531634" w14:textId="66A8AE75" w:rsidR="00CA08FA" w:rsidRPr="00CA08FA" w:rsidRDefault="00CA08FA" w:rsidP="00CA08FA">
            <w:pPr>
              <w:spacing w:after="0" w:line="240" w:lineRule="auto"/>
              <w:rPr>
                <w:rFonts w:ascii="Arial" w:hAnsi="Arial" w:cs="Arial"/>
              </w:rPr>
            </w:pPr>
          </w:p>
        </w:tc>
      </w:tr>
      <w:tr w:rsidR="00171167" w:rsidRPr="008D6E2F" w14:paraId="66FB7FE1" w14:textId="77777777" w:rsidTr="006C5EEC">
        <w:trPr>
          <w:jc w:val="center"/>
        </w:trPr>
        <w:tc>
          <w:tcPr>
            <w:tcW w:w="550" w:type="dxa"/>
          </w:tcPr>
          <w:p w14:paraId="32590CB5" w14:textId="77777777" w:rsidR="00171167" w:rsidRPr="008D6E2F" w:rsidRDefault="00171167" w:rsidP="008D6E2F">
            <w:pPr>
              <w:pStyle w:val="ListParagraph"/>
              <w:numPr>
                <w:ilvl w:val="0"/>
                <w:numId w:val="1"/>
              </w:numPr>
              <w:spacing w:after="0" w:line="240" w:lineRule="auto"/>
              <w:rPr>
                <w:rFonts w:ascii="Arial" w:hAnsi="Arial" w:cs="Arial"/>
              </w:rPr>
            </w:pPr>
          </w:p>
        </w:tc>
        <w:tc>
          <w:tcPr>
            <w:tcW w:w="3816" w:type="dxa"/>
          </w:tcPr>
          <w:p w14:paraId="1D4958AB" w14:textId="77777777" w:rsidR="00171167" w:rsidRPr="008D6E2F" w:rsidRDefault="00171167" w:rsidP="008D6E2F">
            <w:pPr>
              <w:spacing w:after="0" w:line="240" w:lineRule="auto"/>
              <w:rPr>
                <w:rFonts w:ascii="Arial" w:hAnsi="Arial" w:cs="Arial"/>
                <w:b/>
              </w:rPr>
            </w:pPr>
            <w:r w:rsidRPr="008D6E2F">
              <w:rPr>
                <w:rFonts w:ascii="Arial" w:hAnsi="Arial" w:cs="Arial"/>
                <w:b/>
              </w:rPr>
              <w:t xml:space="preserve">Travelling commitment </w:t>
            </w:r>
          </w:p>
        </w:tc>
        <w:tc>
          <w:tcPr>
            <w:tcW w:w="5759" w:type="dxa"/>
          </w:tcPr>
          <w:p w14:paraId="21DB5497" w14:textId="77777777" w:rsidR="006C5EEC" w:rsidRPr="000A4A43" w:rsidRDefault="006551F2" w:rsidP="008D6E2F">
            <w:pPr>
              <w:spacing w:after="0" w:line="240" w:lineRule="auto"/>
              <w:rPr>
                <w:rFonts w:ascii="Arial" w:hAnsi="Arial" w:cs="Arial"/>
              </w:rPr>
            </w:pPr>
            <w:r w:rsidRPr="000A4A43">
              <w:rPr>
                <w:rFonts w:ascii="Arial" w:hAnsi="Arial" w:cs="Arial"/>
              </w:rPr>
              <w:t>None</w:t>
            </w:r>
          </w:p>
          <w:p w14:paraId="7648EEBB" w14:textId="77777777" w:rsidR="00171167" w:rsidRPr="000A4A43" w:rsidRDefault="00171167" w:rsidP="006C5EEC">
            <w:pPr>
              <w:spacing w:after="0" w:line="240" w:lineRule="auto"/>
              <w:rPr>
                <w:rFonts w:ascii="Arial" w:hAnsi="Arial" w:cs="Arial"/>
                <w:i/>
              </w:rPr>
            </w:pPr>
          </w:p>
        </w:tc>
      </w:tr>
      <w:tr w:rsidR="00171167" w:rsidRPr="008D6E2F" w14:paraId="5550ED40" w14:textId="77777777" w:rsidTr="006C5EEC">
        <w:trPr>
          <w:jc w:val="center"/>
        </w:trPr>
        <w:tc>
          <w:tcPr>
            <w:tcW w:w="550" w:type="dxa"/>
          </w:tcPr>
          <w:p w14:paraId="5965D5FE" w14:textId="77777777" w:rsidR="00171167" w:rsidRPr="008D6E2F" w:rsidRDefault="00171167" w:rsidP="008D6E2F">
            <w:pPr>
              <w:pStyle w:val="ListParagraph"/>
              <w:numPr>
                <w:ilvl w:val="0"/>
                <w:numId w:val="1"/>
              </w:numPr>
              <w:spacing w:after="0" w:line="240" w:lineRule="auto"/>
              <w:rPr>
                <w:rFonts w:ascii="Arial" w:hAnsi="Arial" w:cs="Arial"/>
              </w:rPr>
            </w:pPr>
          </w:p>
        </w:tc>
        <w:tc>
          <w:tcPr>
            <w:tcW w:w="3816" w:type="dxa"/>
          </w:tcPr>
          <w:p w14:paraId="32CF69C2" w14:textId="77777777" w:rsidR="00171167" w:rsidRPr="008D6E2F" w:rsidRDefault="00171167" w:rsidP="008D6E2F">
            <w:pPr>
              <w:spacing w:after="0" w:line="240" w:lineRule="auto"/>
              <w:rPr>
                <w:rFonts w:ascii="Arial" w:hAnsi="Arial" w:cs="Arial"/>
                <w:b/>
              </w:rPr>
            </w:pPr>
            <w:r w:rsidRPr="008D6E2F">
              <w:rPr>
                <w:rFonts w:ascii="Arial" w:hAnsi="Arial" w:cs="Arial"/>
                <w:b/>
              </w:rPr>
              <w:t>Educational Supervisor</w:t>
            </w:r>
            <w:r w:rsidR="00DD7260">
              <w:rPr>
                <w:rFonts w:ascii="Arial" w:hAnsi="Arial" w:cs="Arial"/>
                <w:b/>
              </w:rPr>
              <w:t>(s)</w:t>
            </w:r>
          </w:p>
        </w:tc>
        <w:tc>
          <w:tcPr>
            <w:tcW w:w="5759" w:type="dxa"/>
          </w:tcPr>
          <w:p w14:paraId="5A191450" w14:textId="77777777" w:rsidR="00DD7260" w:rsidRPr="000A4A43" w:rsidRDefault="002B3A9B" w:rsidP="008D6E2F">
            <w:pPr>
              <w:spacing w:after="0" w:line="240" w:lineRule="auto"/>
              <w:rPr>
                <w:rFonts w:ascii="Arial" w:hAnsi="Arial" w:cs="Arial"/>
              </w:rPr>
            </w:pPr>
            <w:r w:rsidRPr="000A4A43">
              <w:rPr>
                <w:rFonts w:ascii="Arial" w:hAnsi="Arial" w:cs="Arial"/>
              </w:rPr>
              <w:t xml:space="preserve">Mr A Cronin, </w:t>
            </w:r>
          </w:p>
          <w:p w14:paraId="0F2D1CEE" w14:textId="77777777" w:rsidR="00DD7260" w:rsidRPr="000A4A43" w:rsidRDefault="002B3A9B" w:rsidP="008D6E2F">
            <w:pPr>
              <w:spacing w:after="0" w:line="240" w:lineRule="auto"/>
              <w:rPr>
                <w:rFonts w:ascii="Arial" w:hAnsi="Arial" w:cs="Arial"/>
              </w:rPr>
            </w:pPr>
            <w:r w:rsidRPr="000A4A43">
              <w:rPr>
                <w:rFonts w:ascii="Arial" w:hAnsi="Arial" w:cs="Arial"/>
              </w:rPr>
              <w:t>Professor D W Thoma</w:t>
            </w:r>
            <w:r w:rsidR="00DC4F96" w:rsidRPr="000A4A43">
              <w:rPr>
                <w:rFonts w:ascii="Arial" w:hAnsi="Arial" w:cs="Arial"/>
              </w:rPr>
              <w:t>s</w:t>
            </w:r>
            <w:r w:rsidRPr="000A4A43">
              <w:rPr>
                <w:rFonts w:ascii="Arial" w:hAnsi="Arial" w:cs="Arial"/>
              </w:rPr>
              <w:t xml:space="preserve">, </w:t>
            </w:r>
          </w:p>
          <w:p w14:paraId="50BB7E19" w14:textId="79A5B467" w:rsidR="00171167" w:rsidRDefault="002B3A9B" w:rsidP="008D6E2F">
            <w:pPr>
              <w:spacing w:after="0" w:line="240" w:lineRule="auto"/>
              <w:rPr>
                <w:rFonts w:ascii="Arial" w:hAnsi="Arial" w:cs="Arial"/>
              </w:rPr>
            </w:pPr>
            <w:r w:rsidRPr="000A4A43">
              <w:rPr>
                <w:rFonts w:ascii="Arial" w:hAnsi="Arial" w:cs="Arial"/>
              </w:rPr>
              <w:t>Dr V Sivarajasingam</w:t>
            </w:r>
          </w:p>
          <w:p w14:paraId="6506D917" w14:textId="2B3113EF" w:rsidR="00C6193A" w:rsidRPr="000A4A43" w:rsidRDefault="00C6193A" w:rsidP="008D6E2F">
            <w:pPr>
              <w:spacing w:after="0" w:line="240" w:lineRule="auto"/>
              <w:rPr>
                <w:rFonts w:ascii="Arial" w:hAnsi="Arial" w:cs="Arial"/>
              </w:rPr>
            </w:pPr>
            <w:r>
              <w:rPr>
                <w:rFonts w:ascii="Arial" w:hAnsi="Arial" w:cs="Arial"/>
              </w:rPr>
              <w:t>Ms J Mort</w:t>
            </w:r>
          </w:p>
          <w:p w14:paraId="43E1624B" w14:textId="77777777" w:rsidR="006C5EEC" w:rsidRPr="000A4A43" w:rsidRDefault="006C5EEC" w:rsidP="008D6E2F">
            <w:pPr>
              <w:spacing w:after="0" w:line="240" w:lineRule="auto"/>
              <w:rPr>
                <w:rFonts w:ascii="Arial" w:hAnsi="Arial" w:cs="Arial"/>
              </w:rPr>
            </w:pPr>
          </w:p>
          <w:p w14:paraId="3884AF96" w14:textId="77777777" w:rsidR="00171167" w:rsidRPr="000A4A43" w:rsidRDefault="00171167" w:rsidP="006C5EEC">
            <w:pPr>
              <w:spacing w:after="0" w:line="240" w:lineRule="auto"/>
              <w:rPr>
                <w:rFonts w:ascii="Arial" w:hAnsi="Arial" w:cs="Arial"/>
              </w:rPr>
            </w:pPr>
          </w:p>
        </w:tc>
      </w:tr>
      <w:tr w:rsidR="00171167" w:rsidRPr="008D6E2F" w14:paraId="756333F9" w14:textId="77777777" w:rsidTr="006C5EEC">
        <w:trPr>
          <w:trHeight w:val="253"/>
          <w:jc w:val="center"/>
        </w:trPr>
        <w:tc>
          <w:tcPr>
            <w:tcW w:w="550" w:type="dxa"/>
          </w:tcPr>
          <w:p w14:paraId="1CAA8F56" w14:textId="77777777" w:rsidR="00171167" w:rsidRPr="008D6E2F" w:rsidRDefault="00171167" w:rsidP="008D6E2F">
            <w:pPr>
              <w:pStyle w:val="ListParagraph"/>
              <w:numPr>
                <w:ilvl w:val="0"/>
                <w:numId w:val="1"/>
              </w:numPr>
              <w:spacing w:after="0" w:line="240" w:lineRule="auto"/>
              <w:rPr>
                <w:rFonts w:ascii="Arial" w:hAnsi="Arial" w:cs="Arial"/>
              </w:rPr>
            </w:pPr>
          </w:p>
        </w:tc>
        <w:tc>
          <w:tcPr>
            <w:tcW w:w="3816" w:type="dxa"/>
          </w:tcPr>
          <w:p w14:paraId="56499CF9" w14:textId="77777777" w:rsidR="00171167" w:rsidRPr="008D6E2F" w:rsidRDefault="00171167" w:rsidP="008D6E2F">
            <w:pPr>
              <w:spacing w:after="0" w:line="240" w:lineRule="auto"/>
              <w:rPr>
                <w:rFonts w:ascii="Arial" w:hAnsi="Arial" w:cs="Arial"/>
                <w:b/>
              </w:rPr>
            </w:pPr>
            <w:r w:rsidRPr="008D6E2F">
              <w:rPr>
                <w:rFonts w:ascii="Arial" w:hAnsi="Arial" w:cs="Arial"/>
                <w:b/>
              </w:rPr>
              <w:t>Description of the training post</w:t>
            </w:r>
          </w:p>
        </w:tc>
        <w:tc>
          <w:tcPr>
            <w:tcW w:w="5759" w:type="dxa"/>
          </w:tcPr>
          <w:p w14:paraId="6117E847" w14:textId="77777777" w:rsidR="00626E1C" w:rsidRPr="000A4A43" w:rsidRDefault="00F94B05" w:rsidP="006C2647">
            <w:pPr>
              <w:spacing w:after="0" w:line="240" w:lineRule="auto"/>
              <w:rPr>
                <w:rFonts w:ascii="Arial" w:hAnsi="Arial" w:cs="Arial"/>
              </w:rPr>
            </w:pPr>
            <w:r w:rsidRPr="000A4A43">
              <w:rPr>
                <w:rFonts w:ascii="Arial" w:hAnsi="Arial" w:cs="Arial"/>
              </w:rPr>
              <w:t>The University Hospital of W</w:t>
            </w:r>
            <w:r w:rsidR="00626E1C" w:rsidRPr="000A4A43">
              <w:rPr>
                <w:rFonts w:ascii="Arial" w:hAnsi="Arial" w:cs="Arial"/>
              </w:rPr>
              <w:t xml:space="preserve">ales serves a population of approximately 500,000 residents. It provides a number </w:t>
            </w:r>
            <w:r w:rsidR="00626E1C" w:rsidRPr="000A4A43">
              <w:rPr>
                <w:rFonts w:ascii="Arial" w:hAnsi="Arial" w:cs="Arial"/>
              </w:rPr>
              <w:lastRenderedPageBreak/>
              <w:t>of regional specialties and acts as a tertiary referral centre for specialist services for a population of up to 1.5 million.</w:t>
            </w:r>
          </w:p>
          <w:p w14:paraId="6D36D43E" w14:textId="59B041D9" w:rsidR="00626E1C" w:rsidRPr="000A4A43" w:rsidRDefault="00626E1C" w:rsidP="006C2647">
            <w:pPr>
              <w:spacing w:after="0" w:line="240" w:lineRule="auto"/>
              <w:rPr>
                <w:rFonts w:ascii="Arial" w:hAnsi="Arial" w:cs="Arial"/>
              </w:rPr>
            </w:pPr>
            <w:r w:rsidRPr="000A4A43">
              <w:rPr>
                <w:rFonts w:ascii="Arial" w:hAnsi="Arial" w:cs="Arial"/>
              </w:rPr>
              <w:t xml:space="preserve">The </w:t>
            </w:r>
            <w:r w:rsidR="00F94B05" w:rsidRPr="000A4A43">
              <w:rPr>
                <w:rFonts w:ascii="Arial" w:hAnsi="Arial" w:cs="Arial"/>
              </w:rPr>
              <w:t>U</w:t>
            </w:r>
            <w:r w:rsidRPr="000A4A43">
              <w:rPr>
                <w:rFonts w:ascii="Arial" w:hAnsi="Arial" w:cs="Arial"/>
              </w:rPr>
              <w:t xml:space="preserve">niversity Dental Hospital is a purpose built independent building on the Heath </w:t>
            </w:r>
            <w:r w:rsidR="00D3762A">
              <w:rPr>
                <w:rFonts w:ascii="Arial" w:hAnsi="Arial" w:cs="Arial"/>
              </w:rPr>
              <w:t>P</w:t>
            </w:r>
            <w:r w:rsidRPr="000A4A43">
              <w:rPr>
                <w:rFonts w:ascii="Arial" w:hAnsi="Arial" w:cs="Arial"/>
              </w:rPr>
              <w:t>ark site treating over 92,000 outpatients and 1,300 day cases annually.</w:t>
            </w:r>
          </w:p>
          <w:p w14:paraId="6B79304D" w14:textId="77777777" w:rsidR="00626E1C" w:rsidRPr="000A4A43" w:rsidRDefault="00626E1C" w:rsidP="006C2647">
            <w:pPr>
              <w:spacing w:after="0" w:line="240" w:lineRule="auto"/>
              <w:rPr>
                <w:rFonts w:ascii="Arial" w:hAnsi="Arial" w:cs="Arial"/>
              </w:rPr>
            </w:pPr>
          </w:p>
          <w:p w14:paraId="233EFBD3" w14:textId="77777777" w:rsidR="006C5EEC" w:rsidRPr="000A4A43" w:rsidRDefault="00626E1C" w:rsidP="006C2647">
            <w:pPr>
              <w:spacing w:after="0" w:line="240" w:lineRule="auto"/>
              <w:rPr>
                <w:rFonts w:ascii="Arial" w:hAnsi="Arial" w:cs="Arial"/>
              </w:rPr>
            </w:pPr>
            <w:r w:rsidRPr="000A4A43">
              <w:rPr>
                <w:rFonts w:ascii="Arial" w:hAnsi="Arial" w:cs="Arial"/>
              </w:rPr>
              <w:t xml:space="preserve">The posts consist of </w:t>
            </w:r>
            <w:r w:rsidR="006C2647" w:rsidRPr="000A4A43">
              <w:rPr>
                <w:rFonts w:ascii="Arial" w:hAnsi="Arial" w:cs="Arial"/>
              </w:rPr>
              <w:t xml:space="preserve">10 session </w:t>
            </w:r>
            <w:r w:rsidR="00F94B05" w:rsidRPr="000A4A43">
              <w:rPr>
                <w:rFonts w:ascii="Arial" w:hAnsi="Arial" w:cs="Arial"/>
              </w:rPr>
              <w:t xml:space="preserve">with allocated on-call </w:t>
            </w:r>
            <w:r w:rsidR="006C2647" w:rsidRPr="000A4A43">
              <w:rPr>
                <w:rFonts w:ascii="Arial" w:hAnsi="Arial" w:cs="Arial"/>
              </w:rPr>
              <w:t xml:space="preserve">involving wide experience in Oral </w:t>
            </w:r>
            <w:r w:rsidR="006B61D3" w:rsidRPr="000A4A43">
              <w:rPr>
                <w:rFonts w:ascii="Arial" w:hAnsi="Arial" w:cs="Arial"/>
              </w:rPr>
              <w:t xml:space="preserve">and Maxillofacial </w:t>
            </w:r>
            <w:r w:rsidR="006C2647" w:rsidRPr="000A4A43">
              <w:rPr>
                <w:rFonts w:ascii="Arial" w:hAnsi="Arial" w:cs="Arial"/>
              </w:rPr>
              <w:t>Surgery</w:t>
            </w:r>
            <w:r w:rsidR="00F32B4F" w:rsidRPr="000A4A43">
              <w:rPr>
                <w:rFonts w:ascii="Arial" w:hAnsi="Arial" w:cs="Arial"/>
              </w:rPr>
              <w:t>.</w:t>
            </w:r>
          </w:p>
          <w:p w14:paraId="424F9F40" w14:textId="77777777" w:rsidR="00626E1C" w:rsidRPr="000A4A43" w:rsidRDefault="00626E1C" w:rsidP="006C2647">
            <w:pPr>
              <w:spacing w:after="0" w:line="240" w:lineRule="auto"/>
              <w:rPr>
                <w:rFonts w:ascii="Arial" w:hAnsi="Arial" w:cs="Arial"/>
              </w:rPr>
            </w:pPr>
          </w:p>
          <w:p w14:paraId="039D2CAD" w14:textId="77777777" w:rsidR="00F32B4F" w:rsidRPr="000A4A43" w:rsidRDefault="00F32B4F" w:rsidP="006C2647">
            <w:pPr>
              <w:spacing w:after="0" w:line="240" w:lineRule="auto"/>
              <w:rPr>
                <w:rFonts w:ascii="Arial" w:hAnsi="Arial" w:cs="Arial"/>
              </w:rPr>
            </w:pPr>
            <w:r w:rsidRPr="000A4A43">
              <w:rPr>
                <w:rFonts w:ascii="Arial" w:hAnsi="Arial" w:cs="Arial"/>
              </w:rPr>
              <w:t>DCTs attend Consultant clinics and assist at elective operating sessions. In addition, they are responsible for providing the first line of on-call emergency services at the University Hospital of Wales an</w:t>
            </w:r>
            <w:r w:rsidR="00626E1C" w:rsidRPr="000A4A43">
              <w:rPr>
                <w:rFonts w:ascii="Arial" w:hAnsi="Arial" w:cs="Arial"/>
              </w:rPr>
              <w:t>d for accepting responsibility i</w:t>
            </w:r>
            <w:r w:rsidRPr="000A4A43">
              <w:rPr>
                <w:rFonts w:ascii="Arial" w:hAnsi="Arial" w:cs="Arial"/>
              </w:rPr>
              <w:t>n the day to day management of patients admitted to wards. They are also responsible for clerking patients on</w:t>
            </w:r>
            <w:r w:rsidR="00626E1C" w:rsidRPr="000A4A43">
              <w:rPr>
                <w:rFonts w:ascii="Arial" w:hAnsi="Arial" w:cs="Arial"/>
              </w:rPr>
              <w:t xml:space="preserve"> admission and organising their discharge from hospital.</w:t>
            </w:r>
          </w:p>
          <w:p w14:paraId="3FC794D5" w14:textId="77777777" w:rsidR="00626E1C" w:rsidRPr="000A4A43" w:rsidRDefault="00626E1C" w:rsidP="006C2647">
            <w:pPr>
              <w:spacing w:after="0" w:line="240" w:lineRule="auto"/>
              <w:rPr>
                <w:rFonts w:ascii="Arial" w:hAnsi="Arial" w:cs="Arial"/>
              </w:rPr>
            </w:pPr>
            <w:r w:rsidRPr="000A4A43">
              <w:rPr>
                <w:rFonts w:ascii="Arial" w:hAnsi="Arial" w:cs="Arial"/>
              </w:rPr>
              <w:t>Sessions are allocated to assessment and treatment of patients requiring extractions and minor oral surgery.</w:t>
            </w:r>
          </w:p>
          <w:p w14:paraId="66A57AC1" w14:textId="77777777" w:rsidR="006C2647" w:rsidRPr="000A4A43" w:rsidRDefault="006C2647" w:rsidP="006C5EEC">
            <w:pPr>
              <w:spacing w:after="0" w:line="240" w:lineRule="auto"/>
              <w:rPr>
                <w:rFonts w:ascii="Arial" w:hAnsi="Arial" w:cs="Arial"/>
              </w:rPr>
            </w:pPr>
          </w:p>
        </w:tc>
      </w:tr>
      <w:tr w:rsidR="00171167" w:rsidRPr="008D6E2F" w14:paraId="5B57A90B" w14:textId="77777777" w:rsidTr="006C5EEC">
        <w:trPr>
          <w:trHeight w:val="253"/>
          <w:jc w:val="center"/>
        </w:trPr>
        <w:tc>
          <w:tcPr>
            <w:tcW w:w="550" w:type="dxa"/>
          </w:tcPr>
          <w:p w14:paraId="79CDCCF1" w14:textId="77777777" w:rsidR="00171167" w:rsidRPr="008D6E2F" w:rsidRDefault="00171167" w:rsidP="008D6E2F">
            <w:pPr>
              <w:pStyle w:val="ListParagraph"/>
              <w:numPr>
                <w:ilvl w:val="0"/>
                <w:numId w:val="1"/>
              </w:numPr>
              <w:spacing w:after="0" w:line="240" w:lineRule="auto"/>
              <w:rPr>
                <w:rFonts w:ascii="Arial" w:hAnsi="Arial" w:cs="Arial"/>
              </w:rPr>
            </w:pPr>
          </w:p>
        </w:tc>
        <w:tc>
          <w:tcPr>
            <w:tcW w:w="3816" w:type="dxa"/>
          </w:tcPr>
          <w:p w14:paraId="673C328F" w14:textId="77777777" w:rsidR="00171167" w:rsidRPr="008D6E2F" w:rsidRDefault="00171167" w:rsidP="008D6E2F">
            <w:pPr>
              <w:spacing w:after="0" w:line="240" w:lineRule="auto"/>
              <w:rPr>
                <w:rFonts w:ascii="Arial" w:hAnsi="Arial" w:cs="Arial"/>
                <w:b/>
              </w:rPr>
            </w:pPr>
            <w:r w:rsidRPr="008D6E2F">
              <w:rPr>
                <w:rFonts w:ascii="Arial" w:hAnsi="Arial" w:cs="Arial"/>
                <w:b/>
              </w:rPr>
              <w:t>Primary Care training element</w:t>
            </w:r>
          </w:p>
        </w:tc>
        <w:tc>
          <w:tcPr>
            <w:tcW w:w="5759" w:type="dxa"/>
          </w:tcPr>
          <w:p w14:paraId="0B6C7F47" w14:textId="77777777" w:rsidR="00171167" w:rsidRPr="000A4A43" w:rsidRDefault="006551F2" w:rsidP="008D6E2F">
            <w:pPr>
              <w:spacing w:after="0" w:line="240" w:lineRule="auto"/>
              <w:rPr>
                <w:rFonts w:ascii="Arial" w:hAnsi="Arial" w:cs="Arial"/>
              </w:rPr>
            </w:pPr>
            <w:r w:rsidRPr="000A4A43">
              <w:rPr>
                <w:rFonts w:ascii="Arial" w:hAnsi="Arial" w:cs="Arial"/>
              </w:rPr>
              <w:t>None</w:t>
            </w:r>
          </w:p>
          <w:p w14:paraId="5C5B8CC6" w14:textId="77777777" w:rsidR="006C5EEC" w:rsidRPr="000A4A43" w:rsidRDefault="006C5EEC" w:rsidP="008D6E2F">
            <w:pPr>
              <w:spacing w:after="0" w:line="240" w:lineRule="auto"/>
              <w:rPr>
                <w:rFonts w:ascii="Arial" w:hAnsi="Arial" w:cs="Arial"/>
              </w:rPr>
            </w:pPr>
          </w:p>
          <w:p w14:paraId="3F347ACC" w14:textId="77777777" w:rsidR="006C5EEC" w:rsidRPr="000A4A43" w:rsidRDefault="006C5EEC" w:rsidP="006C5EEC">
            <w:pPr>
              <w:spacing w:after="0" w:line="240" w:lineRule="auto"/>
              <w:rPr>
                <w:rFonts w:ascii="Arial" w:hAnsi="Arial" w:cs="Arial"/>
              </w:rPr>
            </w:pPr>
          </w:p>
        </w:tc>
      </w:tr>
      <w:tr w:rsidR="00171167" w:rsidRPr="008D6E2F" w14:paraId="6C873930" w14:textId="77777777" w:rsidTr="006C5EEC">
        <w:trPr>
          <w:jc w:val="center"/>
        </w:trPr>
        <w:tc>
          <w:tcPr>
            <w:tcW w:w="550" w:type="dxa"/>
          </w:tcPr>
          <w:p w14:paraId="4CFCE908" w14:textId="77777777" w:rsidR="00171167" w:rsidRPr="008D6E2F" w:rsidRDefault="00171167" w:rsidP="008D6E2F">
            <w:pPr>
              <w:pStyle w:val="ListParagraph"/>
              <w:numPr>
                <w:ilvl w:val="0"/>
                <w:numId w:val="1"/>
              </w:numPr>
              <w:spacing w:after="0" w:line="240" w:lineRule="auto"/>
              <w:rPr>
                <w:rFonts w:ascii="Arial" w:hAnsi="Arial" w:cs="Arial"/>
              </w:rPr>
            </w:pPr>
          </w:p>
        </w:tc>
        <w:tc>
          <w:tcPr>
            <w:tcW w:w="3816" w:type="dxa"/>
          </w:tcPr>
          <w:p w14:paraId="1D84B02D" w14:textId="77777777" w:rsidR="00171167" w:rsidRPr="008D6E2F" w:rsidRDefault="00171167" w:rsidP="008D6E2F">
            <w:pPr>
              <w:spacing w:after="0" w:line="240" w:lineRule="auto"/>
              <w:rPr>
                <w:rFonts w:ascii="Arial" w:hAnsi="Arial" w:cs="Arial"/>
                <w:b/>
              </w:rPr>
            </w:pPr>
            <w:r w:rsidRPr="008D6E2F">
              <w:rPr>
                <w:rFonts w:ascii="Arial" w:hAnsi="Arial" w:cs="Arial"/>
                <w:b/>
              </w:rPr>
              <w:t>Pattern of working, including any on-call commitment</w:t>
            </w:r>
          </w:p>
          <w:p w14:paraId="066760C7" w14:textId="77777777" w:rsidR="00171167" w:rsidRPr="008D6E2F" w:rsidRDefault="00171167" w:rsidP="008D6E2F">
            <w:pPr>
              <w:spacing w:after="0" w:line="240" w:lineRule="auto"/>
              <w:rPr>
                <w:rFonts w:ascii="Arial" w:hAnsi="Arial" w:cs="Arial"/>
                <w:b/>
              </w:rPr>
            </w:pPr>
          </w:p>
        </w:tc>
        <w:tc>
          <w:tcPr>
            <w:tcW w:w="5759" w:type="dxa"/>
          </w:tcPr>
          <w:p w14:paraId="46F86F22" w14:textId="77777777" w:rsidR="006C2647" w:rsidRPr="000A4A43" w:rsidRDefault="00F94B05" w:rsidP="008D6E2F">
            <w:pPr>
              <w:spacing w:after="0" w:line="240" w:lineRule="auto"/>
              <w:rPr>
                <w:rFonts w:ascii="Arial" w:hAnsi="Arial" w:cs="Arial"/>
              </w:rPr>
            </w:pPr>
            <w:r w:rsidRPr="000A4A43">
              <w:rPr>
                <w:rFonts w:ascii="Arial" w:hAnsi="Arial" w:cs="Arial"/>
              </w:rPr>
              <w:t>An average of 9</w:t>
            </w:r>
            <w:r w:rsidR="006C2647" w:rsidRPr="000A4A43">
              <w:rPr>
                <w:rFonts w:ascii="Arial" w:hAnsi="Arial" w:cs="Arial"/>
              </w:rPr>
              <w:t xml:space="preserve"> </w:t>
            </w:r>
            <w:r w:rsidRPr="000A4A43">
              <w:rPr>
                <w:rFonts w:ascii="Arial" w:hAnsi="Arial" w:cs="Arial"/>
              </w:rPr>
              <w:t>o</w:t>
            </w:r>
            <w:r w:rsidR="009B33CA" w:rsidRPr="000A4A43">
              <w:rPr>
                <w:rFonts w:ascii="Arial" w:hAnsi="Arial" w:cs="Arial"/>
              </w:rPr>
              <w:t>ut-patient clinics</w:t>
            </w:r>
            <w:r w:rsidR="00863E4F" w:rsidRPr="000A4A43">
              <w:rPr>
                <w:rFonts w:ascii="Arial" w:hAnsi="Arial" w:cs="Arial"/>
              </w:rPr>
              <w:t xml:space="preserve"> </w:t>
            </w:r>
            <w:r w:rsidRPr="000A4A43">
              <w:rPr>
                <w:rFonts w:ascii="Arial" w:hAnsi="Arial" w:cs="Arial"/>
              </w:rPr>
              <w:t xml:space="preserve">per week </w:t>
            </w:r>
            <w:r w:rsidR="009B33CA" w:rsidRPr="000A4A43">
              <w:rPr>
                <w:rFonts w:ascii="Arial" w:hAnsi="Arial" w:cs="Arial"/>
              </w:rPr>
              <w:t>including</w:t>
            </w:r>
            <w:r w:rsidR="006C2647" w:rsidRPr="000A4A43">
              <w:rPr>
                <w:rFonts w:ascii="Arial" w:hAnsi="Arial" w:cs="Arial"/>
              </w:rPr>
              <w:t>:</w:t>
            </w:r>
          </w:p>
          <w:p w14:paraId="43CC5813" w14:textId="77777777" w:rsidR="00F32B4F" w:rsidRPr="000A4A43" w:rsidRDefault="00F32B4F" w:rsidP="008D6E2F">
            <w:pPr>
              <w:spacing w:after="0" w:line="240" w:lineRule="auto"/>
              <w:rPr>
                <w:rFonts w:ascii="Arial" w:hAnsi="Arial" w:cs="Arial"/>
              </w:rPr>
            </w:pPr>
            <w:r w:rsidRPr="000A4A43">
              <w:rPr>
                <w:rFonts w:ascii="Arial" w:hAnsi="Arial" w:cs="Arial"/>
              </w:rPr>
              <w:t>Ward work</w:t>
            </w:r>
          </w:p>
          <w:p w14:paraId="115B99E3" w14:textId="77777777" w:rsidR="00F32B4F" w:rsidRPr="000A4A43" w:rsidRDefault="00F32B4F" w:rsidP="008D6E2F">
            <w:pPr>
              <w:spacing w:after="0" w:line="240" w:lineRule="auto"/>
              <w:rPr>
                <w:rFonts w:ascii="Arial" w:hAnsi="Arial" w:cs="Arial"/>
              </w:rPr>
            </w:pPr>
            <w:r w:rsidRPr="000A4A43">
              <w:rPr>
                <w:rFonts w:ascii="Arial" w:hAnsi="Arial" w:cs="Arial"/>
              </w:rPr>
              <w:t>Accident and Emergency</w:t>
            </w:r>
            <w:r w:rsidR="00F94B05" w:rsidRPr="000A4A43">
              <w:rPr>
                <w:rFonts w:ascii="Arial" w:hAnsi="Arial" w:cs="Arial"/>
              </w:rPr>
              <w:t xml:space="preserve"> cover</w:t>
            </w:r>
          </w:p>
          <w:p w14:paraId="022B49CC" w14:textId="77777777" w:rsidR="00F32B4F" w:rsidRPr="000A4A43" w:rsidRDefault="00F94B05" w:rsidP="008D6E2F">
            <w:pPr>
              <w:spacing w:after="0" w:line="240" w:lineRule="auto"/>
              <w:rPr>
                <w:rFonts w:ascii="Arial" w:hAnsi="Arial" w:cs="Arial"/>
              </w:rPr>
            </w:pPr>
            <w:r w:rsidRPr="000A4A43">
              <w:rPr>
                <w:rFonts w:ascii="Arial" w:hAnsi="Arial" w:cs="Arial"/>
              </w:rPr>
              <w:t xml:space="preserve">Oral and Maxillofacial </w:t>
            </w:r>
            <w:r w:rsidR="00F32B4F" w:rsidRPr="000A4A43">
              <w:rPr>
                <w:rFonts w:ascii="Arial" w:hAnsi="Arial" w:cs="Arial"/>
              </w:rPr>
              <w:t>Consultant clinics</w:t>
            </w:r>
          </w:p>
          <w:p w14:paraId="51BAD0A7" w14:textId="77777777" w:rsidR="00F94B05" w:rsidRPr="000A4A43" w:rsidRDefault="00F94B05" w:rsidP="008D6E2F">
            <w:pPr>
              <w:spacing w:after="0" w:line="240" w:lineRule="auto"/>
              <w:rPr>
                <w:rFonts w:ascii="Arial" w:hAnsi="Arial" w:cs="Arial"/>
              </w:rPr>
            </w:pPr>
            <w:r w:rsidRPr="000A4A43">
              <w:rPr>
                <w:rFonts w:ascii="Arial" w:hAnsi="Arial" w:cs="Arial"/>
              </w:rPr>
              <w:t>Elective General Anaesthesia operating list</w:t>
            </w:r>
          </w:p>
          <w:p w14:paraId="06E383B2" w14:textId="77777777" w:rsidR="00F94B05" w:rsidRPr="000A4A43" w:rsidRDefault="00F94B05" w:rsidP="008D6E2F">
            <w:pPr>
              <w:spacing w:after="0" w:line="240" w:lineRule="auto"/>
              <w:rPr>
                <w:rFonts w:ascii="Arial" w:hAnsi="Arial" w:cs="Arial"/>
              </w:rPr>
            </w:pPr>
            <w:r w:rsidRPr="000A4A43">
              <w:rPr>
                <w:rFonts w:ascii="Arial" w:hAnsi="Arial" w:cs="Arial"/>
              </w:rPr>
              <w:t>Own Minor Oral Surgery Lists</w:t>
            </w:r>
          </w:p>
          <w:p w14:paraId="613FF2CB" w14:textId="77777777" w:rsidR="00F94B05" w:rsidRPr="000A4A43" w:rsidRDefault="00F94B05" w:rsidP="008D6E2F">
            <w:pPr>
              <w:spacing w:after="0" w:line="240" w:lineRule="auto"/>
              <w:rPr>
                <w:rFonts w:ascii="Arial" w:hAnsi="Arial" w:cs="Arial"/>
              </w:rPr>
            </w:pPr>
            <w:r w:rsidRPr="000A4A43">
              <w:rPr>
                <w:rFonts w:ascii="Arial" w:hAnsi="Arial" w:cs="Arial"/>
              </w:rPr>
              <w:t>Own local anaesthesia extractions Lists</w:t>
            </w:r>
          </w:p>
          <w:p w14:paraId="6D523940" w14:textId="77777777" w:rsidR="00F94B05" w:rsidRPr="000A4A43" w:rsidRDefault="00F94B05" w:rsidP="008D6E2F">
            <w:pPr>
              <w:spacing w:after="0" w:line="240" w:lineRule="auto"/>
              <w:rPr>
                <w:rFonts w:ascii="Arial" w:hAnsi="Arial" w:cs="Arial"/>
              </w:rPr>
            </w:pPr>
          </w:p>
          <w:p w14:paraId="066B2E7C" w14:textId="77777777" w:rsidR="00F32B4F" w:rsidRPr="000A4A43" w:rsidRDefault="00F94B05" w:rsidP="008D6E2F">
            <w:pPr>
              <w:spacing w:after="0" w:line="240" w:lineRule="auto"/>
              <w:rPr>
                <w:rFonts w:ascii="Arial" w:hAnsi="Arial" w:cs="Arial"/>
              </w:rPr>
            </w:pPr>
            <w:r w:rsidRPr="000A4A43">
              <w:rPr>
                <w:rFonts w:ascii="Arial" w:hAnsi="Arial" w:cs="Arial"/>
              </w:rPr>
              <w:t>The rota is on an eight (8) week rotation and includes on average 1 study session per week.</w:t>
            </w:r>
          </w:p>
          <w:p w14:paraId="58E3039E" w14:textId="77777777" w:rsidR="00F94B05" w:rsidRPr="000A4A43" w:rsidRDefault="00F94B05" w:rsidP="008D6E2F">
            <w:pPr>
              <w:spacing w:after="0" w:line="240" w:lineRule="auto"/>
              <w:rPr>
                <w:rFonts w:ascii="Arial" w:hAnsi="Arial" w:cs="Arial"/>
              </w:rPr>
            </w:pPr>
          </w:p>
          <w:p w14:paraId="180EA38F" w14:textId="77777777" w:rsidR="00F32B4F" w:rsidRPr="000A4A43" w:rsidRDefault="00F32B4F" w:rsidP="008D6E2F">
            <w:pPr>
              <w:spacing w:after="0" w:line="240" w:lineRule="auto"/>
              <w:rPr>
                <w:rFonts w:ascii="Arial" w:hAnsi="Arial" w:cs="Arial"/>
              </w:rPr>
            </w:pPr>
            <w:r w:rsidRPr="000A4A43">
              <w:rPr>
                <w:rFonts w:ascii="Arial" w:hAnsi="Arial" w:cs="Arial"/>
              </w:rPr>
              <w:t>The post</w:t>
            </w:r>
            <w:r w:rsidR="00F94B05" w:rsidRPr="000A4A43">
              <w:rPr>
                <w:rFonts w:ascii="Arial" w:hAnsi="Arial" w:cs="Arial"/>
              </w:rPr>
              <w:t>s</w:t>
            </w:r>
            <w:r w:rsidRPr="000A4A43">
              <w:rPr>
                <w:rFonts w:ascii="Arial" w:hAnsi="Arial" w:cs="Arial"/>
              </w:rPr>
              <w:t xml:space="preserve"> includes out of hour on-call duties. The commitment is first on call, one </w:t>
            </w:r>
            <w:r w:rsidR="00F94B05" w:rsidRPr="000A4A43">
              <w:rPr>
                <w:rFonts w:ascii="Arial" w:hAnsi="Arial" w:cs="Arial"/>
              </w:rPr>
              <w:t xml:space="preserve">in eight </w:t>
            </w:r>
            <w:r w:rsidRPr="000A4A43">
              <w:rPr>
                <w:rFonts w:ascii="Arial" w:hAnsi="Arial" w:cs="Arial"/>
              </w:rPr>
              <w:t xml:space="preserve">(1 in </w:t>
            </w:r>
            <w:r w:rsidR="00F94B05" w:rsidRPr="000A4A43">
              <w:rPr>
                <w:rFonts w:ascii="Arial" w:hAnsi="Arial" w:cs="Arial"/>
              </w:rPr>
              <w:t>8</w:t>
            </w:r>
            <w:r w:rsidRPr="000A4A43">
              <w:rPr>
                <w:rFonts w:ascii="Arial" w:hAnsi="Arial" w:cs="Arial"/>
              </w:rPr>
              <w:t>)</w:t>
            </w:r>
            <w:r w:rsidR="00F94B05" w:rsidRPr="000A4A43">
              <w:rPr>
                <w:rFonts w:ascii="Arial" w:hAnsi="Arial" w:cs="Arial"/>
              </w:rPr>
              <w:t xml:space="preserve"> with the days varying depending where the DCT is within the overall 8 week rotation</w:t>
            </w:r>
          </w:p>
          <w:p w14:paraId="04A572A7" w14:textId="77777777" w:rsidR="00626E1C" w:rsidRPr="000A4A43" w:rsidRDefault="00626E1C" w:rsidP="00626E1C">
            <w:pPr>
              <w:spacing w:after="0" w:line="240" w:lineRule="auto"/>
              <w:rPr>
                <w:rFonts w:ascii="Arial" w:hAnsi="Arial" w:cs="Arial"/>
              </w:rPr>
            </w:pPr>
          </w:p>
          <w:p w14:paraId="5A2C3201" w14:textId="77777777" w:rsidR="0069502E" w:rsidRPr="000A4A43" w:rsidRDefault="0069502E" w:rsidP="00DB577A">
            <w:pPr>
              <w:spacing w:after="0" w:line="240" w:lineRule="auto"/>
              <w:rPr>
                <w:rFonts w:ascii="Arial" w:hAnsi="Arial" w:cs="Arial"/>
              </w:rPr>
            </w:pPr>
          </w:p>
        </w:tc>
      </w:tr>
      <w:tr w:rsidR="00171167" w:rsidRPr="008D6E2F" w14:paraId="065908BD" w14:textId="77777777" w:rsidTr="006C5EEC">
        <w:trPr>
          <w:jc w:val="center"/>
        </w:trPr>
        <w:tc>
          <w:tcPr>
            <w:tcW w:w="550" w:type="dxa"/>
          </w:tcPr>
          <w:p w14:paraId="1AA9C4B3" w14:textId="77777777" w:rsidR="00171167" w:rsidRPr="008D6E2F" w:rsidRDefault="00171167" w:rsidP="008D6E2F">
            <w:pPr>
              <w:pStyle w:val="ListParagraph"/>
              <w:numPr>
                <w:ilvl w:val="0"/>
                <w:numId w:val="1"/>
              </w:numPr>
              <w:spacing w:after="0" w:line="240" w:lineRule="auto"/>
              <w:rPr>
                <w:rFonts w:ascii="Arial" w:hAnsi="Arial" w:cs="Arial"/>
              </w:rPr>
            </w:pPr>
          </w:p>
        </w:tc>
        <w:tc>
          <w:tcPr>
            <w:tcW w:w="3816" w:type="dxa"/>
          </w:tcPr>
          <w:p w14:paraId="7DEBCDFB" w14:textId="77777777" w:rsidR="00171167" w:rsidRPr="008D6E2F" w:rsidRDefault="00171167" w:rsidP="008D6E2F">
            <w:pPr>
              <w:spacing w:after="0" w:line="240" w:lineRule="auto"/>
              <w:rPr>
                <w:rFonts w:ascii="Arial" w:hAnsi="Arial" w:cs="Arial"/>
                <w:b/>
              </w:rPr>
            </w:pPr>
            <w:r w:rsidRPr="008D6E2F">
              <w:rPr>
                <w:rFonts w:ascii="Arial" w:hAnsi="Arial" w:cs="Arial"/>
                <w:b/>
              </w:rPr>
              <w:t>Educational programme summary and library facilities</w:t>
            </w:r>
          </w:p>
        </w:tc>
        <w:tc>
          <w:tcPr>
            <w:tcW w:w="5759" w:type="dxa"/>
          </w:tcPr>
          <w:p w14:paraId="5A4A16E9" w14:textId="77777777" w:rsidR="00DB577A" w:rsidRPr="000A4A43" w:rsidRDefault="00DB577A" w:rsidP="00DB577A">
            <w:pPr>
              <w:rPr>
                <w:rFonts w:ascii="Arial" w:hAnsi="Arial" w:cs="Arial"/>
              </w:rPr>
            </w:pPr>
            <w:r w:rsidRPr="000A4A43">
              <w:rPr>
                <w:rFonts w:ascii="Arial" w:hAnsi="Arial" w:cs="Arial"/>
              </w:rPr>
              <w:t xml:space="preserve">A number of study days covering Core Topics.  </w:t>
            </w:r>
          </w:p>
          <w:p w14:paraId="675DC4E1" w14:textId="77777777" w:rsidR="00DB577A" w:rsidRPr="000A4A43" w:rsidRDefault="00DB577A" w:rsidP="00DB577A">
            <w:pPr>
              <w:tabs>
                <w:tab w:val="left" w:pos="5385"/>
              </w:tabs>
              <w:rPr>
                <w:rFonts w:ascii="Arial" w:hAnsi="Arial" w:cs="Arial"/>
              </w:rPr>
            </w:pPr>
            <w:r w:rsidRPr="000A4A43">
              <w:rPr>
                <w:rFonts w:ascii="Arial" w:hAnsi="Arial" w:cs="Arial"/>
              </w:rPr>
              <w:t>Library facilities through e-media and ‘physical’ library within the Dental School</w:t>
            </w:r>
          </w:p>
          <w:p w14:paraId="1356DC95" w14:textId="77777777" w:rsidR="0069502E" w:rsidRPr="000A4A43" w:rsidRDefault="00DB577A" w:rsidP="000A4A43">
            <w:pPr>
              <w:spacing w:after="0" w:line="240" w:lineRule="auto"/>
              <w:rPr>
                <w:rFonts w:ascii="Arial" w:hAnsi="Arial" w:cs="Arial"/>
              </w:rPr>
            </w:pPr>
            <w:r w:rsidRPr="000A4A43">
              <w:rPr>
                <w:rFonts w:ascii="Arial" w:hAnsi="Arial" w:cs="Arial"/>
              </w:rPr>
              <w:t>OMFS department guided study program and Journal Club.</w:t>
            </w:r>
          </w:p>
        </w:tc>
      </w:tr>
      <w:tr w:rsidR="00171167" w:rsidRPr="008D6E2F" w14:paraId="230C6ECF" w14:textId="77777777" w:rsidTr="008D6E2F">
        <w:trPr>
          <w:jc w:val="center"/>
        </w:trPr>
        <w:tc>
          <w:tcPr>
            <w:tcW w:w="550" w:type="dxa"/>
            <w:shd w:val="clear" w:color="auto" w:fill="A00054"/>
          </w:tcPr>
          <w:p w14:paraId="20B0EE83" w14:textId="77777777" w:rsidR="00171167" w:rsidRPr="008D6E2F" w:rsidRDefault="00171167" w:rsidP="008D6E2F">
            <w:pPr>
              <w:pStyle w:val="ListParagraph"/>
              <w:numPr>
                <w:ilvl w:val="0"/>
                <w:numId w:val="1"/>
              </w:numPr>
              <w:spacing w:after="0" w:line="240" w:lineRule="auto"/>
              <w:rPr>
                <w:rFonts w:ascii="Arial" w:hAnsi="Arial" w:cs="Arial"/>
              </w:rPr>
            </w:pPr>
          </w:p>
        </w:tc>
        <w:tc>
          <w:tcPr>
            <w:tcW w:w="9575" w:type="dxa"/>
            <w:gridSpan w:val="2"/>
            <w:shd w:val="clear" w:color="auto" w:fill="A00054"/>
          </w:tcPr>
          <w:p w14:paraId="3EBAE5BE" w14:textId="77777777" w:rsidR="00171167" w:rsidRPr="0069502E" w:rsidRDefault="00171167" w:rsidP="008D6E2F">
            <w:pPr>
              <w:spacing w:after="0" w:line="240" w:lineRule="auto"/>
              <w:rPr>
                <w:rFonts w:ascii="Arial" w:hAnsi="Arial" w:cs="Arial"/>
                <w:color w:val="A00054"/>
              </w:rPr>
            </w:pPr>
            <w:r w:rsidRPr="0069502E">
              <w:rPr>
                <w:rFonts w:ascii="Arial" w:hAnsi="Arial" w:cs="Arial"/>
                <w:b/>
                <w:color w:val="A00054"/>
              </w:rPr>
              <w:t>Employment information</w:t>
            </w:r>
          </w:p>
        </w:tc>
      </w:tr>
      <w:tr w:rsidR="006B1FAA" w:rsidRPr="008D6E2F" w14:paraId="222D7A70" w14:textId="77777777" w:rsidTr="006C5EEC">
        <w:trPr>
          <w:jc w:val="center"/>
        </w:trPr>
        <w:tc>
          <w:tcPr>
            <w:tcW w:w="550" w:type="dxa"/>
          </w:tcPr>
          <w:p w14:paraId="2F03CB4D" w14:textId="77777777" w:rsidR="006B1FAA" w:rsidRPr="008D6E2F" w:rsidRDefault="006B1FAA" w:rsidP="006B1FAA">
            <w:pPr>
              <w:pStyle w:val="ListParagraph"/>
              <w:numPr>
                <w:ilvl w:val="0"/>
                <w:numId w:val="1"/>
              </w:numPr>
              <w:spacing w:after="0" w:line="240" w:lineRule="auto"/>
              <w:rPr>
                <w:rFonts w:ascii="Arial" w:hAnsi="Arial" w:cs="Arial"/>
              </w:rPr>
            </w:pPr>
          </w:p>
        </w:tc>
        <w:tc>
          <w:tcPr>
            <w:tcW w:w="3816" w:type="dxa"/>
          </w:tcPr>
          <w:p w14:paraId="3F9B031E" w14:textId="26925365" w:rsidR="006B1FAA" w:rsidRPr="008D6E2F" w:rsidRDefault="006B1FAA" w:rsidP="006B1FAA">
            <w:pPr>
              <w:spacing w:after="0" w:line="240" w:lineRule="auto"/>
              <w:rPr>
                <w:rFonts w:ascii="Arial" w:hAnsi="Arial" w:cs="Arial"/>
                <w:b/>
              </w:rPr>
            </w:pPr>
            <w:r w:rsidRPr="008D6E2F">
              <w:rPr>
                <w:rFonts w:ascii="Arial" w:hAnsi="Arial" w:cs="Arial"/>
                <w:b/>
              </w:rPr>
              <w:t>Employer</w:t>
            </w:r>
          </w:p>
        </w:tc>
        <w:tc>
          <w:tcPr>
            <w:tcW w:w="5759" w:type="dxa"/>
          </w:tcPr>
          <w:p w14:paraId="3A48FD72" w14:textId="77777777" w:rsidR="006B1FAA" w:rsidRPr="00EA6E52" w:rsidRDefault="00FE22B6" w:rsidP="006B1FAA">
            <w:pPr>
              <w:jc w:val="center"/>
              <w:rPr>
                <w:rFonts w:ascii="Arial" w:hAnsi="Arial" w:cs="Arial"/>
              </w:rPr>
            </w:pPr>
            <w:hyperlink r:id="rId9" w:history="1">
              <w:r w:rsidR="006B1FAA" w:rsidRPr="00EA6E52">
                <w:rPr>
                  <w:rStyle w:val="Hyperlink"/>
                  <w:rFonts w:ascii="Arial" w:hAnsi="Arial" w:cs="Arial"/>
                </w:rPr>
                <w:t>Lead Employer - NHS Wales Shared Services Partnership</w:t>
              </w:r>
            </w:hyperlink>
          </w:p>
          <w:p w14:paraId="1D2FBF61" w14:textId="77777777" w:rsidR="006B1FAA" w:rsidRPr="00EA6E52" w:rsidRDefault="006B1FAA" w:rsidP="006B1FAA">
            <w:pPr>
              <w:pStyle w:val="NoSpacing"/>
              <w:jc w:val="center"/>
              <w:rPr>
                <w:rFonts w:ascii="Arial" w:hAnsi="Arial" w:cs="Arial"/>
                <w:b/>
                <w:bCs/>
              </w:rPr>
            </w:pPr>
            <w:r w:rsidRPr="00EA6E52">
              <w:rPr>
                <w:rFonts w:ascii="Arial" w:hAnsi="Arial" w:cs="Arial"/>
                <w:b/>
                <w:bCs/>
              </w:rPr>
              <w:t>SINGLE LEAD EMPLOYER (SLE) ARRANGEMENT</w:t>
            </w:r>
          </w:p>
          <w:p w14:paraId="4BCDB239" w14:textId="77777777" w:rsidR="006B1FAA" w:rsidRPr="00EA6E52" w:rsidRDefault="006B1FAA" w:rsidP="006B1FAA">
            <w:pPr>
              <w:pStyle w:val="NoSpacing"/>
              <w:rPr>
                <w:rFonts w:ascii="Arial" w:hAnsi="Arial" w:cs="Arial"/>
              </w:rPr>
            </w:pPr>
          </w:p>
          <w:p w14:paraId="2D3B0136" w14:textId="77777777" w:rsidR="006B1FAA" w:rsidRPr="00EA6E52" w:rsidRDefault="006B1FAA" w:rsidP="006B1FAA">
            <w:pPr>
              <w:pStyle w:val="NoSpacing"/>
              <w:jc w:val="both"/>
              <w:rPr>
                <w:rFonts w:ascii="Arial" w:hAnsi="Arial" w:cs="Arial"/>
              </w:rPr>
            </w:pPr>
            <w:r w:rsidRPr="00EA6E52">
              <w:rPr>
                <w:rFonts w:ascii="Arial" w:hAnsi="Arial" w:cs="Arial"/>
              </w:rPr>
              <w:t xml:space="preserve">Working as a Dental Core trainee in Wales means that you will be following a single lead employer model.  </w:t>
            </w:r>
          </w:p>
          <w:p w14:paraId="4BAA398D" w14:textId="77777777" w:rsidR="006B1FAA" w:rsidRPr="00EA6E52" w:rsidRDefault="006B1FAA" w:rsidP="006B1FAA">
            <w:pPr>
              <w:pStyle w:val="NoSpacing"/>
              <w:jc w:val="both"/>
              <w:rPr>
                <w:rFonts w:ascii="Arial" w:hAnsi="Arial" w:cs="Arial"/>
              </w:rPr>
            </w:pPr>
          </w:p>
          <w:p w14:paraId="5C6EB442" w14:textId="77777777" w:rsidR="006B1FAA" w:rsidRPr="00EA6E52" w:rsidRDefault="006B1FAA" w:rsidP="006B1FAA">
            <w:pPr>
              <w:pStyle w:val="NoSpacing"/>
              <w:jc w:val="both"/>
              <w:rPr>
                <w:rFonts w:ascii="Arial" w:hAnsi="Arial" w:cs="Arial"/>
              </w:rPr>
            </w:pPr>
            <w:r w:rsidRPr="00EA6E52">
              <w:rPr>
                <w:rFonts w:ascii="Arial" w:hAnsi="Arial" w:cs="Arial"/>
              </w:rPr>
              <w:t>The SLE model in Wales is a collaborative employment model, with the responsibilities of the traditional employer shared between three major stakeholders, who are:</w:t>
            </w:r>
          </w:p>
          <w:p w14:paraId="1E06203F" w14:textId="77777777" w:rsidR="006B1FAA" w:rsidRPr="00EA6E52" w:rsidRDefault="006B1FAA" w:rsidP="006B1FAA">
            <w:pPr>
              <w:pStyle w:val="NoSpacing"/>
              <w:ind w:left="360"/>
              <w:rPr>
                <w:rFonts w:ascii="Arial" w:hAnsi="Arial" w:cs="Arial"/>
              </w:rPr>
            </w:pPr>
          </w:p>
          <w:p w14:paraId="6C0FC350" w14:textId="77777777" w:rsidR="006B1FAA" w:rsidRPr="00EA6E52" w:rsidRDefault="006B1FAA" w:rsidP="006B1FAA">
            <w:pPr>
              <w:pStyle w:val="NoSpacing"/>
              <w:ind w:left="360"/>
              <w:rPr>
                <w:rFonts w:ascii="Arial" w:hAnsi="Arial" w:cs="Arial"/>
                <w:b/>
                <w:bCs/>
              </w:rPr>
            </w:pPr>
            <w:r w:rsidRPr="00EA6E52">
              <w:rPr>
                <w:rFonts w:ascii="Arial" w:hAnsi="Arial" w:cs="Arial"/>
              </w:rPr>
              <w:t xml:space="preserve">• </w:t>
            </w:r>
            <w:r w:rsidRPr="00EA6E52">
              <w:rPr>
                <w:rFonts w:ascii="Arial" w:hAnsi="Arial" w:cs="Arial"/>
                <w:b/>
                <w:bCs/>
              </w:rPr>
              <w:t>Single Lead Employer – NHS Wales Shared Services Partnership (NWSSP)</w:t>
            </w:r>
          </w:p>
          <w:p w14:paraId="33C4B745" w14:textId="77777777" w:rsidR="006B1FAA" w:rsidRPr="00EA6E52" w:rsidRDefault="006B1FAA" w:rsidP="006B1FAA">
            <w:pPr>
              <w:pStyle w:val="NoSpacing"/>
              <w:ind w:left="360"/>
              <w:jc w:val="both"/>
              <w:rPr>
                <w:rFonts w:ascii="Arial" w:hAnsi="Arial" w:cs="Arial"/>
              </w:rPr>
            </w:pPr>
            <w:r w:rsidRPr="00EA6E52">
              <w:rPr>
                <w:rFonts w:ascii="Arial" w:hAnsi="Arial" w:cs="Arial"/>
              </w:rPr>
              <w:t>Overall employment responsibility including contracts of employment, employment checks, DBS checks, pay, restrictions/exclusions and disciplinary matters. The Lead Employer itself offers a single point of contact coordinating with all stakeholders.</w:t>
            </w:r>
          </w:p>
          <w:p w14:paraId="1CB7986D" w14:textId="77777777" w:rsidR="006B1FAA" w:rsidRPr="00EA6E52" w:rsidRDefault="006B1FAA" w:rsidP="006B1FAA">
            <w:pPr>
              <w:pStyle w:val="NoSpacing"/>
              <w:ind w:left="360"/>
              <w:jc w:val="both"/>
              <w:rPr>
                <w:rFonts w:ascii="Arial" w:hAnsi="Arial" w:cs="Arial"/>
              </w:rPr>
            </w:pPr>
            <w:r w:rsidRPr="00EA6E52">
              <w:rPr>
                <w:rFonts w:ascii="Arial" w:hAnsi="Arial" w:cs="Arial"/>
              </w:rPr>
              <w:t xml:space="preserve">For any queries relating to your employment, e.g., Pre employment checks, salary etc.  please contact </w:t>
            </w:r>
            <w:hyperlink r:id="rId10" w:history="1">
              <w:r w:rsidRPr="00EA6E52">
                <w:rPr>
                  <w:rStyle w:val="Hyperlink"/>
                  <w:rFonts w:ascii="Arial" w:hAnsi="Arial" w:cs="Arial"/>
                  <w:lang w:val="en-US"/>
                </w:rPr>
                <w:t>NWSSPSLE.Dental@wales.nhs.uk</w:t>
              </w:r>
            </w:hyperlink>
            <w:r w:rsidRPr="00EA6E52">
              <w:rPr>
                <w:rFonts w:ascii="Arial" w:hAnsi="Arial" w:cs="Arial"/>
                <w:lang w:val="en-US"/>
              </w:rPr>
              <w:t>.</w:t>
            </w:r>
          </w:p>
          <w:p w14:paraId="4A5F5694" w14:textId="77777777" w:rsidR="006B1FAA" w:rsidRPr="00EA6E52" w:rsidRDefault="006B1FAA" w:rsidP="006B1FAA">
            <w:pPr>
              <w:pStyle w:val="NoSpacing"/>
              <w:ind w:left="360"/>
              <w:rPr>
                <w:rFonts w:ascii="Arial" w:hAnsi="Arial" w:cs="Arial"/>
              </w:rPr>
            </w:pPr>
          </w:p>
          <w:p w14:paraId="46894275" w14:textId="77777777" w:rsidR="006B1FAA" w:rsidRPr="00EA6E52" w:rsidRDefault="006B1FAA" w:rsidP="006B1FAA">
            <w:pPr>
              <w:pStyle w:val="NoSpacing"/>
              <w:ind w:left="360"/>
              <w:rPr>
                <w:rFonts w:ascii="Arial" w:hAnsi="Arial" w:cs="Arial"/>
              </w:rPr>
            </w:pPr>
            <w:r w:rsidRPr="00EA6E52">
              <w:rPr>
                <w:rFonts w:ascii="Arial" w:hAnsi="Arial" w:cs="Arial"/>
              </w:rPr>
              <w:t xml:space="preserve">• </w:t>
            </w:r>
            <w:r w:rsidRPr="00EA6E52">
              <w:rPr>
                <w:rFonts w:ascii="Arial" w:hAnsi="Arial" w:cs="Arial"/>
                <w:b/>
                <w:bCs/>
              </w:rPr>
              <w:t>Host Organisation (University Health Board / Learning Education Provider)</w:t>
            </w:r>
          </w:p>
          <w:p w14:paraId="1AC7626A" w14:textId="77777777" w:rsidR="006B1FAA" w:rsidRPr="00EA6E52" w:rsidRDefault="006B1FAA" w:rsidP="006B1FAA">
            <w:pPr>
              <w:pStyle w:val="NoSpacing"/>
              <w:ind w:left="360"/>
              <w:jc w:val="both"/>
              <w:rPr>
                <w:rFonts w:ascii="Arial" w:hAnsi="Arial" w:cs="Arial"/>
              </w:rPr>
            </w:pPr>
            <w:r w:rsidRPr="00EA6E52">
              <w:rPr>
                <w:rFonts w:ascii="Arial" w:hAnsi="Arial" w:cs="Arial"/>
              </w:rPr>
              <w:t xml:space="preserve">Provides day-to-day management and supervision of training by clinical and educational supervisors. </w:t>
            </w:r>
          </w:p>
          <w:p w14:paraId="6E17432A" w14:textId="77777777" w:rsidR="006B1FAA" w:rsidRPr="00EA6E52" w:rsidRDefault="006B1FAA" w:rsidP="006B1FAA">
            <w:pPr>
              <w:pStyle w:val="NoSpacing"/>
              <w:rPr>
                <w:rFonts w:ascii="Arial" w:hAnsi="Arial" w:cs="Arial"/>
              </w:rPr>
            </w:pPr>
          </w:p>
          <w:p w14:paraId="0D78871D" w14:textId="77777777" w:rsidR="006B1FAA" w:rsidRPr="00EA6E52" w:rsidRDefault="006B1FAA" w:rsidP="006B1FAA">
            <w:pPr>
              <w:pStyle w:val="NoSpacing"/>
              <w:ind w:left="360"/>
              <w:rPr>
                <w:rFonts w:ascii="Arial" w:hAnsi="Arial" w:cs="Arial"/>
                <w:b/>
                <w:bCs/>
              </w:rPr>
            </w:pPr>
            <w:r w:rsidRPr="00EA6E52">
              <w:rPr>
                <w:rFonts w:ascii="Arial" w:hAnsi="Arial" w:cs="Arial"/>
              </w:rPr>
              <w:t xml:space="preserve">• </w:t>
            </w:r>
            <w:r w:rsidRPr="00EA6E52">
              <w:rPr>
                <w:rFonts w:ascii="Arial" w:hAnsi="Arial" w:cs="Arial"/>
                <w:b/>
                <w:bCs/>
              </w:rPr>
              <w:t>Health Education Improvement Wales (HEIW)</w:t>
            </w:r>
          </w:p>
          <w:p w14:paraId="63E429E4" w14:textId="77777777" w:rsidR="006B1FAA" w:rsidRPr="00EA6E52" w:rsidRDefault="006B1FAA" w:rsidP="006B1FAA">
            <w:pPr>
              <w:pStyle w:val="NoSpacing"/>
              <w:ind w:left="360"/>
              <w:jc w:val="both"/>
              <w:rPr>
                <w:rFonts w:ascii="Arial" w:hAnsi="Arial" w:cs="Arial"/>
              </w:rPr>
            </w:pPr>
            <w:r w:rsidRPr="00EA6E52">
              <w:rPr>
                <w:rFonts w:ascii="Arial" w:hAnsi="Arial" w:cs="Arial"/>
              </w:rPr>
              <w:t xml:space="preserve">Ensures the delivery of high-quality education and training which includes recruitment into training programmes, support and assessment programmes, faculty development and quality monitoring of placements. All three stakeholders’ primary function is to ensure that trainees complete their training satisfactorily and in doing so provide an excellent service to the local health and social care Sector in Wales. </w:t>
            </w:r>
          </w:p>
          <w:p w14:paraId="4327FF2C" w14:textId="77777777" w:rsidR="006B1FAA" w:rsidRPr="00EA6E52" w:rsidRDefault="006B1FAA" w:rsidP="006B1FAA">
            <w:pPr>
              <w:pStyle w:val="NoSpacing"/>
              <w:rPr>
                <w:rFonts w:ascii="Arial" w:hAnsi="Arial" w:cs="Arial"/>
                <w:shd w:val="clear" w:color="auto" w:fill="FFFFFF"/>
              </w:rPr>
            </w:pPr>
          </w:p>
          <w:p w14:paraId="707511AC" w14:textId="77777777" w:rsidR="006B1FAA" w:rsidRPr="00EA6E52" w:rsidRDefault="006B1FAA" w:rsidP="006B1FAA">
            <w:pPr>
              <w:rPr>
                <w:rFonts w:ascii="Arial" w:hAnsi="Arial" w:cs="Arial"/>
                <w:shd w:val="clear" w:color="auto" w:fill="FFFFFF"/>
              </w:rPr>
            </w:pPr>
            <w:r w:rsidRPr="00EA6E52">
              <w:rPr>
                <w:rFonts w:ascii="Arial" w:hAnsi="Arial" w:cs="Arial"/>
                <w:color w:val="000000"/>
                <w:shd w:val="clear" w:color="auto" w:fill="FFFFFF"/>
              </w:rPr>
              <w:t xml:space="preserve">The benefits of a single lead employer to the Core Trainees are that for the whole of the training scheme, the trainee will have one employer. It is anticipated that the model will reduce bureaucracy, provide greater </w:t>
            </w:r>
            <w:proofErr w:type="gramStart"/>
            <w:r w:rsidRPr="00EA6E52">
              <w:rPr>
                <w:rFonts w:ascii="Arial" w:hAnsi="Arial" w:cs="Arial"/>
                <w:color w:val="000000"/>
                <w:shd w:val="clear" w:color="auto" w:fill="FFFFFF"/>
              </w:rPr>
              <w:t>equity</w:t>
            </w:r>
            <w:proofErr w:type="gramEnd"/>
            <w:r w:rsidRPr="00EA6E52">
              <w:rPr>
                <w:rFonts w:ascii="Arial" w:hAnsi="Arial" w:cs="Arial"/>
                <w:color w:val="000000"/>
                <w:shd w:val="clear" w:color="auto" w:fill="FFFFFF"/>
              </w:rPr>
              <w:t xml:space="preserve"> and improve the working experience for trainees.</w:t>
            </w:r>
          </w:p>
          <w:p w14:paraId="38D36DF1" w14:textId="71016240" w:rsidR="006B1FAA" w:rsidRPr="0069502E" w:rsidRDefault="006B1FAA" w:rsidP="006B1FAA">
            <w:pPr>
              <w:spacing w:after="0" w:line="240" w:lineRule="auto"/>
              <w:rPr>
                <w:rFonts w:ascii="Arial" w:hAnsi="Arial" w:cs="Arial"/>
                <w:color w:val="A00054"/>
              </w:rPr>
            </w:pPr>
          </w:p>
        </w:tc>
      </w:tr>
      <w:tr w:rsidR="006B1FAA" w:rsidRPr="008D6E2F" w14:paraId="044AF725" w14:textId="77777777" w:rsidTr="006C5EEC">
        <w:trPr>
          <w:jc w:val="center"/>
        </w:trPr>
        <w:tc>
          <w:tcPr>
            <w:tcW w:w="550" w:type="dxa"/>
          </w:tcPr>
          <w:p w14:paraId="45BEE3E4" w14:textId="77777777" w:rsidR="006B1FAA" w:rsidRPr="008D6E2F" w:rsidRDefault="006B1FAA" w:rsidP="006B1FAA">
            <w:pPr>
              <w:pStyle w:val="ListParagraph"/>
              <w:numPr>
                <w:ilvl w:val="0"/>
                <w:numId w:val="1"/>
              </w:numPr>
              <w:spacing w:after="0" w:line="240" w:lineRule="auto"/>
              <w:rPr>
                <w:rFonts w:ascii="Arial" w:hAnsi="Arial" w:cs="Arial"/>
              </w:rPr>
            </w:pPr>
          </w:p>
        </w:tc>
        <w:tc>
          <w:tcPr>
            <w:tcW w:w="3816" w:type="dxa"/>
          </w:tcPr>
          <w:p w14:paraId="47398D6D" w14:textId="77777777" w:rsidR="006B1FAA" w:rsidRPr="008D6E2F" w:rsidRDefault="006B1FAA" w:rsidP="006B1FAA">
            <w:pPr>
              <w:spacing w:after="0" w:line="240" w:lineRule="auto"/>
              <w:rPr>
                <w:rFonts w:ascii="Arial" w:hAnsi="Arial" w:cs="Arial"/>
                <w:b/>
              </w:rPr>
            </w:pPr>
            <w:r w:rsidRPr="008D6E2F">
              <w:rPr>
                <w:rFonts w:ascii="Arial" w:hAnsi="Arial" w:cs="Arial"/>
                <w:b/>
              </w:rPr>
              <w:t>Contact email for applicant queries relating to the post</w:t>
            </w:r>
          </w:p>
          <w:p w14:paraId="05F36226" w14:textId="77777777" w:rsidR="006B1FAA" w:rsidRPr="008D6E2F" w:rsidRDefault="006B1FAA" w:rsidP="006B1FAA">
            <w:pPr>
              <w:spacing w:after="0" w:line="240" w:lineRule="auto"/>
              <w:rPr>
                <w:rFonts w:ascii="Arial" w:hAnsi="Arial" w:cs="Arial"/>
                <w:b/>
              </w:rPr>
            </w:pPr>
          </w:p>
        </w:tc>
        <w:tc>
          <w:tcPr>
            <w:tcW w:w="5759" w:type="dxa"/>
          </w:tcPr>
          <w:p w14:paraId="6508ED39" w14:textId="77777777" w:rsidR="006B1FAA" w:rsidRPr="002B3A9B" w:rsidRDefault="006B1FAA" w:rsidP="006B1FAA">
            <w:pPr>
              <w:rPr>
                <w:rFonts w:ascii="Arial" w:hAnsi="Arial" w:cs="Arial"/>
                <w:color w:val="A00054"/>
              </w:rPr>
            </w:pPr>
            <w:r w:rsidRPr="000A4A43">
              <w:rPr>
                <w:rFonts w:ascii="Arial" w:hAnsi="Arial" w:cs="Arial"/>
              </w:rPr>
              <w:t xml:space="preserve">Mr A Cronin, Consultant in Oral and Maxillofacial Surgery: </w:t>
            </w:r>
            <w:hyperlink r:id="rId11" w:history="1">
              <w:r w:rsidRPr="00C841C8">
                <w:rPr>
                  <w:rStyle w:val="Hyperlink"/>
                  <w:rFonts w:ascii="Arial" w:hAnsi="Arial" w:cs="Arial"/>
                </w:rPr>
                <w:t>CroninAJ@cardiff.ac.uk</w:t>
              </w:r>
            </w:hyperlink>
            <w:r w:rsidRPr="002B3A9B">
              <w:rPr>
                <w:rFonts w:ascii="Arial" w:hAnsi="Arial" w:cs="Arial"/>
                <w:color w:val="A00054"/>
              </w:rPr>
              <w:t xml:space="preserve"> </w:t>
            </w:r>
          </w:p>
          <w:p w14:paraId="6CF91F67" w14:textId="77777777" w:rsidR="007819B9" w:rsidRDefault="006B1FAA" w:rsidP="006B1FAA">
            <w:pPr>
              <w:spacing w:after="0" w:line="240" w:lineRule="auto"/>
              <w:rPr>
                <w:rFonts w:ascii="Arial" w:hAnsi="Arial" w:cs="Arial"/>
              </w:rPr>
            </w:pPr>
            <w:r w:rsidRPr="000A4A43">
              <w:rPr>
                <w:rFonts w:ascii="Arial" w:hAnsi="Arial" w:cs="Arial"/>
              </w:rPr>
              <w:t>HEIW contact</w:t>
            </w:r>
            <w:r w:rsidR="007819B9">
              <w:rPr>
                <w:rFonts w:ascii="Arial" w:hAnsi="Arial" w:cs="Arial"/>
              </w:rPr>
              <w:t>s</w:t>
            </w:r>
            <w:r w:rsidRPr="000A4A43">
              <w:rPr>
                <w:rFonts w:ascii="Arial" w:hAnsi="Arial" w:cs="Arial"/>
              </w:rPr>
              <w:t xml:space="preserve">: </w:t>
            </w:r>
          </w:p>
          <w:p w14:paraId="22817DFF" w14:textId="3D9CE15F" w:rsidR="006B1FAA" w:rsidRDefault="006B1FAA" w:rsidP="006B1FAA">
            <w:pPr>
              <w:spacing w:after="0" w:line="240" w:lineRule="auto"/>
              <w:rPr>
                <w:rStyle w:val="Hyperlink"/>
                <w:rFonts w:ascii="Arial" w:hAnsi="Arial" w:cs="Arial"/>
              </w:rPr>
            </w:pPr>
            <w:r w:rsidRPr="000A4A43">
              <w:rPr>
                <w:rFonts w:ascii="Arial" w:hAnsi="Arial" w:cs="Arial"/>
              </w:rPr>
              <w:t xml:space="preserve">Helen O’Hara </w:t>
            </w:r>
            <w:r>
              <w:rPr>
                <w:rStyle w:val="Hyperlink"/>
                <w:rFonts w:ascii="Arial" w:hAnsi="Arial" w:cs="Arial"/>
              </w:rPr>
              <w:t>Helen.O’Hara@wales.nhs.uk</w:t>
            </w:r>
          </w:p>
          <w:p w14:paraId="467EDB71" w14:textId="0C71DCB8" w:rsidR="00AC17C1" w:rsidRPr="00AC17C1" w:rsidRDefault="00AC17C1" w:rsidP="00AC17C1">
            <w:pPr>
              <w:rPr>
                <w:rStyle w:val="Hyperlink"/>
                <w:rFonts w:ascii="Arial" w:hAnsi="Arial" w:cs="Arial"/>
                <w:color w:val="auto"/>
                <w:u w:val="none"/>
              </w:rPr>
            </w:pPr>
            <w:r w:rsidRPr="00EA6E52">
              <w:rPr>
                <w:rFonts w:ascii="Arial" w:hAnsi="Arial" w:cs="Arial"/>
              </w:rPr>
              <w:t xml:space="preserve">William McLaughlin - </w:t>
            </w:r>
            <w:hyperlink r:id="rId12" w:history="1">
              <w:r w:rsidRPr="008B2F0D">
                <w:rPr>
                  <w:rStyle w:val="Hyperlink"/>
                  <w:rFonts w:ascii="Arial" w:hAnsi="Arial" w:cs="Arial"/>
                </w:rPr>
                <w:t>william.mclaughlin2@wales.nhs.uk</w:t>
              </w:r>
            </w:hyperlink>
            <w:r>
              <w:rPr>
                <w:rFonts w:ascii="Arial" w:hAnsi="Arial" w:cs="Arial"/>
              </w:rPr>
              <w:t xml:space="preserve"> </w:t>
            </w:r>
          </w:p>
          <w:p w14:paraId="5CCB74C1" w14:textId="77777777" w:rsidR="006B1FAA" w:rsidRPr="0069502E" w:rsidRDefault="006B1FAA" w:rsidP="006B1FAA">
            <w:pPr>
              <w:spacing w:after="0" w:line="240" w:lineRule="auto"/>
              <w:rPr>
                <w:rFonts w:ascii="Arial" w:hAnsi="Arial" w:cs="Arial"/>
                <w:color w:val="A00054"/>
              </w:rPr>
            </w:pPr>
          </w:p>
        </w:tc>
      </w:tr>
      <w:tr w:rsidR="006B1FAA" w:rsidRPr="008D6E2F" w14:paraId="18ABBB82" w14:textId="77777777" w:rsidTr="006C5EEC">
        <w:trPr>
          <w:jc w:val="center"/>
        </w:trPr>
        <w:tc>
          <w:tcPr>
            <w:tcW w:w="550" w:type="dxa"/>
          </w:tcPr>
          <w:p w14:paraId="4AF7F08D" w14:textId="77777777" w:rsidR="006B1FAA" w:rsidRPr="008D6E2F" w:rsidRDefault="006B1FAA" w:rsidP="006B1FAA">
            <w:pPr>
              <w:pStyle w:val="ListParagraph"/>
              <w:numPr>
                <w:ilvl w:val="0"/>
                <w:numId w:val="1"/>
              </w:numPr>
              <w:spacing w:after="0" w:line="240" w:lineRule="auto"/>
              <w:rPr>
                <w:rFonts w:ascii="Arial" w:hAnsi="Arial" w:cs="Arial"/>
              </w:rPr>
            </w:pPr>
          </w:p>
        </w:tc>
        <w:tc>
          <w:tcPr>
            <w:tcW w:w="3816" w:type="dxa"/>
          </w:tcPr>
          <w:p w14:paraId="24D42E36" w14:textId="77777777" w:rsidR="006B1FAA" w:rsidRPr="008D6E2F" w:rsidRDefault="006B1FAA" w:rsidP="006B1FAA">
            <w:pPr>
              <w:spacing w:after="0" w:line="240" w:lineRule="auto"/>
              <w:rPr>
                <w:rFonts w:ascii="Arial" w:hAnsi="Arial" w:cs="Arial"/>
                <w:b/>
              </w:rPr>
            </w:pPr>
            <w:r w:rsidRPr="008D6E2F">
              <w:rPr>
                <w:rFonts w:ascii="Arial" w:hAnsi="Arial" w:cs="Arial"/>
                <w:b/>
              </w:rPr>
              <w:t>Link to relevant webpages</w:t>
            </w:r>
          </w:p>
        </w:tc>
        <w:tc>
          <w:tcPr>
            <w:tcW w:w="5759" w:type="dxa"/>
          </w:tcPr>
          <w:p w14:paraId="043F0338" w14:textId="77777777" w:rsidR="007819B9" w:rsidRPr="00FC43D2" w:rsidRDefault="00FE22B6" w:rsidP="007819B9">
            <w:pPr>
              <w:rPr>
                <w:rStyle w:val="Hyperlink"/>
                <w:rFonts w:ascii="Arial" w:hAnsi="Arial" w:cs="Arial"/>
              </w:rPr>
            </w:pPr>
            <w:hyperlink r:id="rId13" w:history="1">
              <w:r w:rsidR="007819B9" w:rsidRPr="00FC43D2">
                <w:rPr>
                  <w:rStyle w:val="Hyperlink"/>
                  <w:rFonts w:ascii="Arial" w:hAnsi="Arial" w:cs="Arial"/>
                </w:rPr>
                <w:t>Post Descriptions - HEIW (</w:t>
              </w:r>
              <w:proofErr w:type="spellStart"/>
              <w:proofErr w:type="gramStart"/>
              <w:r w:rsidR="007819B9" w:rsidRPr="00FC43D2">
                <w:rPr>
                  <w:rStyle w:val="Hyperlink"/>
                  <w:rFonts w:ascii="Arial" w:hAnsi="Arial" w:cs="Arial"/>
                </w:rPr>
                <w:t>nhs.wales</w:t>
              </w:r>
              <w:proofErr w:type="spellEnd"/>
              <w:proofErr w:type="gramEnd"/>
              <w:r w:rsidR="007819B9" w:rsidRPr="00FC43D2">
                <w:rPr>
                  <w:rStyle w:val="Hyperlink"/>
                  <w:rFonts w:ascii="Arial" w:hAnsi="Arial" w:cs="Arial"/>
                </w:rPr>
                <w:t>)</w:t>
              </w:r>
            </w:hyperlink>
          </w:p>
          <w:p w14:paraId="2B321CFD" w14:textId="77777777" w:rsidR="007819B9" w:rsidRPr="00FC43D2" w:rsidRDefault="00FE22B6" w:rsidP="007819B9">
            <w:pPr>
              <w:rPr>
                <w:rStyle w:val="Hyperlink"/>
                <w:rFonts w:ascii="Arial" w:hAnsi="Arial" w:cs="Arial"/>
              </w:rPr>
            </w:pPr>
            <w:hyperlink r:id="rId14" w:history="1">
              <w:r w:rsidR="007819B9" w:rsidRPr="00FC43D2">
                <w:rPr>
                  <w:rStyle w:val="Hyperlink"/>
                  <w:rFonts w:ascii="Arial" w:hAnsi="Arial" w:cs="Arial"/>
                </w:rPr>
                <w:t>Dental - HEIW (</w:t>
              </w:r>
              <w:proofErr w:type="spellStart"/>
              <w:proofErr w:type="gramStart"/>
              <w:r w:rsidR="007819B9" w:rsidRPr="00FC43D2">
                <w:rPr>
                  <w:rStyle w:val="Hyperlink"/>
                  <w:rFonts w:ascii="Arial" w:hAnsi="Arial" w:cs="Arial"/>
                </w:rPr>
                <w:t>nhs.wales</w:t>
              </w:r>
              <w:proofErr w:type="spellEnd"/>
              <w:proofErr w:type="gramEnd"/>
              <w:r w:rsidR="007819B9" w:rsidRPr="00FC43D2">
                <w:rPr>
                  <w:rStyle w:val="Hyperlink"/>
                  <w:rFonts w:ascii="Arial" w:hAnsi="Arial" w:cs="Arial"/>
                </w:rPr>
                <w:t>)</w:t>
              </w:r>
            </w:hyperlink>
          </w:p>
          <w:p w14:paraId="4FCA75DE" w14:textId="77777777" w:rsidR="007819B9" w:rsidRPr="00FC43D2" w:rsidRDefault="00FE22B6" w:rsidP="007819B9">
            <w:pPr>
              <w:rPr>
                <w:rStyle w:val="Hyperlink"/>
              </w:rPr>
            </w:pPr>
            <w:hyperlink r:id="rId15" w:history="1">
              <w:r w:rsidR="007819B9" w:rsidRPr="00FC43D2">
                <w:rPr>
                  <w:rStyle w:val="Hyperlink"/>
                  <w:rFonts w:ascii="Arial" w:hAnsi="Arial" w:cs="Arial"/>
                </w:rPr>
                <w:t>Trainee Employment - HEIW (</w:t>
              </w:r>
              <w:proofErr w:type="spellStart"/>
              <w:proofErr w:type="gramStart"/>
              <w:r w:rsidR="007819B9" w:rsidRPr="00FC43D2">
                <w:rPr>
                  <w:rStyle w:val="Hyperlink"/>
                  <w:rFonts w:ascii="Arial" w:hAnsi="Arial" w:cs="Arial"/>
                </w:rPr>
                <w:t>nhs.wales</w:t>
              </w:r>
              <w:proofErr w:type="spellEnd"/>
              <w:proofErr w:type="gramEnd"/>
              <w:r w:rsidR="007819B9" w:rsidRPr="00FC43D2">
                <w:rPr>
                  <w:rStyle w:val="Hyperlink"/>
                  <w:rFonts w:ascii="Arial" w:hAnsi="Arial" w:cs="Arial"/>
                </w:rPr>
                <w:t>)</w:t>
              </w:r>
            </w:hyperlink>
          </w:p>
          <w:p w14:paraId="760424B3" w14:textId="5E3E046C" w:rsidR="006B1FAA" w:rsidRDefault="006B1FAA" w:rsidP="006B1FAA">
            <w:pPr>
              <w:spacing w:after="0" w:line="240" w:lineRule="auto"/>
            </w:pPr>
          </w:p>
          <w:p w14:paraId="6CB28BD7" w14:textId="6297D646" w:rsidR="006B1FAA" w:rsidRPr="0069502E" w:rsidRDefault="006B1FAA" w:rsidP="006B1FAA">
            <w:pPr>
              <w:spacing w:after="0" w:line="240" w:lineRule="auto"/>
              <w:rPr>
                <w:rFonts w:ascii="Arial" w:hAnsi="Arial" w:cs="Arial"/>
                <w:color w:val="A00054"/>
              </w:rPr>
            </w:pPr>
          </w:p>
        </w:tc>
      </w:tr>
    </w:tbl>
    <w:p w14:paraId="0F451C35" w14:textId="77777777" w:rsidR="00125A70" w:rsidRDefault="00125A70"/>
    <w:sectPr w:rsidR="00125A70" w:rsidSect="00276B23">
      <w:headerReference w:type="even" r:id="rId16"/>
      <w:headerReference w:type="default" r:id="rId17"/>
      <w:footerReference w:type="even" r:id="rId18"/>
      <w:footerReference w:type="default" r:id="rId19"/>
      <w:headerReference w:type="first" r:id="rId20"/>
      <w:footerReference w:type="first" r:id="rId21"/>
      <w:pgSz w:w="11906" w:h="16838"/>
      <w:pgMar w:top="568" w:right="720" w:bottom="720" w:left="720" w:header="708" w:footer="5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AFBE4A" w14:textId="77777777" w:rsidR="00A24B36" w:rsidRDefault="00A24B36" w:rsidP="00125A70">
      <w:pPr>
        <w:spacing w:after="0" w:line="240" w:lineRule="auto"/>
      </w:pPr>
      <w:r>
        <w:separator/>
      </w:r>
    </w:p>
  </w:endnote>
  <w:endnote w:type="continuationSeparator" w:id="0">
    <w:p w14:paraId="377A4953" w14:textId="77777777" w:rsidR="00A24B36" w:rsidRDefault="00A24B36" w:rsidP="00125A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2AFF" w:usb1="4000ACFF"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973CE4" w14:textId="77777777" w:rsidR="008A330E" w:rsidRDefault="008A330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66FB96" w14:textId="77777777" w:rsidR="008A330E" w:rsidRDefault="008A330E">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3C42E5" w14:textId="77777777" w:rsidR="008A330E" w:rsidRDefault="008A330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189DCF9" w14:textId="77777777" w:rsidR="00A24B36" w:rsidRDefault="00A24B36" w:rsidP="00125A70">
      <w:pPr>
        <w:spacing w:after="0" w:line="240" w:lineRule="auto"/>
      </w:pPr>
      <w:r>
        <w:separator/>
      </w:r>
    </w:p>
  </w:footnote>
  <w:footnote w:type="continuationSeparator" w:id="0">
    <w:p w14:paraId="1A158E63" w14:textId="77777777" w:rsidR="00A24B36" w:rsidRDefault="00A24B36" w:rsidP="00125A7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DAF3BA" w14:textId="77777777" w:rsidR="008A330E" w:rsidRDefault="008A330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A42745" w14:textId="592BBEB1" w:rsidR="00125A70" w:rsidRDefault="00FE22B6" w:rsidP="008B7CF6">
    <w:pPr>
      <w:pStyle w:val="Header"/>
      <w:jc w:val="center"/>
    </w:pPr>
    <w:sdt>
      <w:sdtPr>
        <w:id w:val="547885683"/>
        <w:docPartObj>
          <w:docPartGallery w:val="Watermarks"/>
          <w:docPartUnique/>
        </w:docPartObj>
      </w:sdtPr>
      <w:sdtEndPr/>
      <w:sdtContent>
        <w:r>
          <w:rPr>
            <w:noProof/>
            <w:lang w:val="en-US"/>
          </w:rPr>
          <w:pict w14:anchorId="7E836A8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842676939" o:spid="_x0000_s2053" type="#_x0000_t136" style="position:absolute;left:0;text-align:left;margin-left:0;margin-top:0;width:461.15pt;height:276.65pt;rotation:315;z-index:-251658752;mso-position-horizontal:center;mso-position-horizontal-relative:margin;mso-position-vertical:center;mso-position-vertical-relative:margin" o:allowincell="f" fillcolor="silver" stroked="f">
              <v:fill opacity=".5"/>
              <v:textpath style="font-family:&quot;Calibri&quot;;font-size:1pt" string="HEIW"/>
              <w10:wrap anchorx="margin" anchory="margin"/>
            </v:shape>
          </w:pict>
        </w:r>
      </w:sdtContent>
    </w:sdt>
    <w:r w:rsidR="008B7CF6" w:rsidRPr="008B7CF6">
      <w:rPr>
        <w:rFonts w:ascii="Arial" w:hAnsi="Arial" w:cs="Arial"/>
        <w:b/>
        <w:color w:val="002060"/>
        <w:sz w:val="36"/>
        <w:szCs w:val="36"/>
      </w:rPr>
      <w:t xml:space="preserve"> </w:t>
    </w:r>
    <w:r w:rsidR="008B7CF6" w:rsidRPr="00171167">
      <w:rPr>
        <w:rFonts w:ascii="Arial" w:hAnsi="Arial" w:cs="Arial"/>
        <w:b/>
        <w:color w:val="002060"/>
        <w:sz w:val="36"/>
        <w:szCs w:val="36"/>
      </w:rPr>
      <w:t>DENTAL CORE TRAINING</w:t>
    </w:r>
    <w:r w:rsidR="008B7CF6">
      <w:rPr>
        <w:rFonts w:ascii="Arial" w:hAnsi="Arial" w:cs="Arial"/>
        <w:b/>
        <w:color w:val="002060"/>
        <w:sz w:val="36"/>
        <w:szCs w:val="36"/>
      </w:rPr>
      <w:t xml:space="preserve"> 2022</w:t>
    </w:r>
  </w:p>
  <w:p w14:paraId="129A2BBD" w14:textId="77777777" w:rsidR="00125A70" w:rsidRDefault="00125A70">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99F0AC" w14:textId="77777777" w:rsidR="008A330E" w:rsidRDefault="008A330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72B80"/>
    <w:multiLevelType w:val="hybridMultilevel"/>
    <w:tmpl w:val="09CC169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18C855F9"/>
    <w:multiLevelType w:val="hybridMultilevel"/>
    <w:tmpl w:val="A0B8644E"/>
    <w:lvl w:ilvl="0" w:tplc="734A707C">
      <w:numFmt w:val="bullet"/>
      <w:lvlText w:val="-"/>
      <w:lvlJc w:val="left"/>
      <w:pPr>
        <w:ind w:left="420" w:hanging="360"/>
      </w:pPr>
      <w:rPr>
        <w:rFonts w:ascii="Arial" w:eastAsia="Calibri" w:hAnsi="Arial" w:cs="Arial" w:hint="default"/>
      </w:rPr>
    </w:lvl>
    <w:lvl w:ilvl="1" w:tplc="08090003" w:tentative="1">
      <w:start w:val="1"/>
      <w:numFmt w:val="bullet"/>
      <w:lvlText w:val="o"/>
      <w:lvlJc w:val="left"/>
      <w:pPr>
        <w:ind w:left="1140" w:hanging="360"/>
      </w:pPr>
      <w:rPr>
        <w:rFonts w:ascii="Courier New" w:hAnsi="Courier New" w:cs="Courier New" w:hint="default"/>
      </w:rPr>
    </w:lvl>
    <w:lvl w:ilvl="2" w:tplc="08090005" w:tentative="1">
      <w:start w:val="1"/>
      <w:numFmt w:val="bullet"/>
      <w:lvlText w:val=""/>
      <w:lvlJc w:val="left"/>
      <w:pPr>
        <w:ind w:left="1860" w:hanging="360"/>
      </w:pPr>
      <w:rPr>
        <w:rFonts w:ascii="Wingdings" w:hAnsi="Wingdings" w:hint="default"/>
      </w:rPr>
    </w:lvl>
    <w:lvl w:ilvl="3" w:tplc="08090001" w:tentative="1">
      <w:start w:val="1"/>
      <w:numFmt w:val="bullet"/>
      <w:lvlText w:val=""/>
      <w:lvlJc w:val="left"/>
      <w:pPr>
        <w:ind w:left="2580" w:hanging="360"/>
      </w:pPr>
      <w:rPr>
        <w:rFonts w:ascii="Symbol" w:hAnsi="Symbol" w:hint="default"/>
      </w:rPr>
    </w:lvl>
    <w:lvl w:ilvl="4" w:tplc="08090003" w:tentative="1">
      <w:start w:val="1"/>
      <w:numFmt w:val="bullet"/>
      <w:lvlText w:val="o"/>
      <w:lvlJc w:val="left"/>
      <w:pPr>
        <w:ind w:left="3300" w:hanging="360"/>
      </w:pPr>
      <w:rPr>
        <w:rFonts w:ascii="Courier New" w:hAnsi="Courier New" w:cs="Courier New" w:hint="default"/>
      </w:rPr>
    </w:lvl>
    <w:lvl w:ilvl="5" w:tplc="08090005" w:tentative="1">
      <w:start w:val="1"/>
      <w:numFmt w:val="bullet"/>
      <w:lvlText w:val=""/>
      <w:lvlJc w:val="left"/>
      <w:pPr>
        <w:ind w:left="4020" w:hanging="360"/>
      </w:pPr>
      <w:rPr>
        <w:rFonts w:ascii="Wingdings" w:hAnsi="Wingdings" w:hint="default"/>
      </w:rPr>
    </w:lvl>
    <w:lvl w:ilvl="6" w:tplc="08090001" w:tentative="1">
      <w:start w:val="1"/>
      <w:numFmt w:val="bullet"/>
      <w:lvlText w:val=""/>
      <w:lvlJc w:val="left"/>
      <w:pPr>
        <w:ind w:left="4740" w:hanging="360"/>
      </w:pPr>
      <w:rPr>
        <w:rFonts w:ascii="Symbol" w:hAnsi="Symbol" w:hint="default"/>
      </w:rPr>
    </w:lvl>
    <w:lvl w:ilvl="7" w:tplc="08090003" w:tentative="1">
      <w:start w:val="1"/>
      <w:numFmt w:val="bullet"/>
      <w:lvlText w:val="o"/>
      <w:lvlJc w:val="left"/>
      <w:pPr>
        <w:ind w:left="5460" w:hanging="360"/>
      </w:pPr>
      <w:rPr>
        <w:rFonts w:ascii="Courier New" w:hAnsi="Courier New" w:cs="Courier New" w:hint="default"/>
      </w:rPr>
    </w:lvl>
    <w:lvl w:ilvl="8" w:tplc="08090005" w:tentative="1">
      <w:start w:val="1"/>
      <w:numFmt w:val="bullet"/>
      <w:lvlText w:val=""/>
      <w:lvlJc w:val="left"/>
      <w:pPr>
        <w:ind w:left="61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4"/>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25A70"/>
    <w:rsid w:val="00017BF6"/>
    <w:rsid w:val="000461AE"/>
    <w:rsid w:val="000A4A43"/>
    <w:rsid w:val="000A7957"/>
    <w:rsid w:val="000F4FA4"/>
    <w:rsid w:val="001068DD"/>
    <w:rsid w:val="00125A70"/>
    <w:rsid w:val="00140E95"/>
    <w:rsid w:val="001456F1"/>
    <w:rsid w:val="00157668"/>
    <w:rsid w:val="00171167"/>
    <w:rsid w:val="001777AC"/>
    <w:rsid w:val="001A3495"/>
    <w:rsid w:val="001E76FE"/>
    <w:rsid w:val="002058D8"/>
    <w:rsid w:val="002332EF"/>
    <w:rsid w:val="00245337"/>
    <w:rsid w:val="002540F8"/>
    <w:rsid w:val="00255649"/>
    <w:rsid w:val="0027207E"/>
    <w:rsid w:val="00276B23"/>
    <w:rsid w:val="002807F5"/>
    <w:rsid w:val="002B3A9B"/>
    <w:rsid w:val="002D2977"/>
    <w:rsid w:val="00321BFA"/>
    <w:rsid w:val="0037298B"/>
    <w:rsid w:val="00386EEC"/>
    <w:rsid w:val="003A1FE9"/>
    <w:rsid w:val="003C11A7"/>
    <w:rsid w:val="003F78DD"/>
    <w:rsid w:val="003F7C54"/>
    <w:rsid w:val="0041046A"/>
    <w:rsid w:val="00413DE4"/>
    <w:rsid w:val="00457420"/>
    <w:rsid w:val="00470A1D"/>
    <w:rsid w:val="00475D55"/>
    <w:rsid w:val="004811DF"/>
    <w:rsid w:val="004A579F"/>
    <w:rsid w:val="004D3BBB"/>
    <w:rsid w:val="004E77A7"/>
    <w:rsid w:val="00501FFA"/>
    <w:rsid w:val="00521B70"/>
    <w:rsid w:val="005311DE"/>
    <w:rsid w:val="00583B8A"/>
    <w:rsid w:val="005A0D80"/>
    <w:rsid w:val="00602A21"/>
    <w:rsid w:val="00626E1C"/>
    <w:rsid w:val="00630F52"/>
    <w:rsid w:val="006551F2"/>
    <w:rsid w:val="00674C38"/>
    <w:rsid w:val="0069502E"/>
    <w:rsid w:val="006A34AA"/>
    <w:rsid w:val="006A7D50"/>
    <w:rsid w:val="006B160F"/>
    <w:rsid w:val="006B1FAA"/>
    <w:rsid w:val="006B3B62"/>
    <w:rsid w:val="006B61D3"/>
    <w:rsid w:val="006B7E64"/>
    <w:rsid w:val="006C1DF6"/>
    <w:rsid w:val="006C2647"/>
    <w:rsid w:val="006C358C"/>
    <w:rsid w:val="006C4CFA"/>
    <w:rsid w:val="006C5EEC"/>
    <w:rsid w:val="00702C52"/>
    <w:rsid w:val="00713AD1"/>
    <w:rsid w:val="00733334"/>
    <w:rsid w:val="00743759"/>
    <w:rsid w:val="007442EA"/>
    <w:rsid w:val="007819B9"/>
    <w:rsid w:val="007951BB"/>
    <w:rsid w:val="00797093"/>
    <w:rsid w:val="007B5F56"/>
    <w:rsid w:val="007D2AFC"/>
    <w:rsid w:val="007D7D82"/>
    <w:rsid w:val="00815759"/>
    <w:rsid w:val="008175C1"/>
    <w:rsid w:val="008179FE"/>
    <w:rsid w:val="008568CA"/>
    <w:rsid w:val="00863E4F"/>
    <w:rsid w:val="008A0743"/>
    <w:rsid w:val="008A08BD"/>
    <w:rsid w:val="008A330E"/>
    <w:rsid w:val="008B7CF6"/>
    <w:rsid w:val="008C3923"/>
    <w:rsid w:val="008D6E2F"/>
    <w:rsid w:val="008F758E"/>
    <w:rsid w:val="00903A71"/>
    <w:rsid w:val="00923E9B"/>
    <w:rsid w:val="00942503"/>
    <w:rsid w:val="00943250"/>
    <w:rsid w:val="00944C0F"/>
    <w:rsid w:val="009819E4"/>
    <w:rsid w:val="00982D68"/>
    <w:rsid w:val="009B33CA"/>
    <w:rsid w:val="00A10646"/>
    <w:rsid w:val="00A16475"/>
    <w:rsid w:val="00A24B36"/>
    <w:rsid w:val="00A60B11"/>
    <w:rsid w:val="00A900C1"/>
    <w:rsid w:val="00AC17C1"/>
    <w:rsid w:val="00AE79AB"/>
    <w:rsid w:val="00B04A28"/>
    <w:rsid w:val="00B065A2"/>
    <w:rsid w:val="00B26BCF"/>
    <w:rsid w:val="00B55D3B"/>
    <w:rsid w:val="00B668A0"/>
    <w:rsid w:val="00B76BB1"/>
    <w:rsid w:val="00BA4556"/>
    <w:rsid w:val="00BC13D0"/>
    <w:rsid w:val="00BE4FB0"/>
    <w:rsid w:val="00C035C4"/>
    <w:rsid w:val="00C50A17"/>
    <w:rsid w:val="00C6193A"/>
    <w:rsid w:val="00C800C6"/>
    <w:rsid w:val="00C92654"/>
    <w:rsid w:val="00C9269C"/>
    <w:rsid w:val="00CA08FA"/>
    <w:rsid w:val="00D01DD2"/>
    <w:rsid w:val="00D3762A"/>
    <w:rsid w:val="00DB577A"/>
    <w:rsid w:val="00DC4F96"/>
    <w:rsid w:val="00DD040E"/>
    <w:rsid w:val="00DD2838"/>
    <w:rsid w:val="00DD7260"/>
    <w:rsid w:val="00DF5880"/>
    <w:rsid w:val="00E30BDA"/>
    <w:rsid w:val="00E60994"/>
    <w:rsid w:val="00E75C11"/>
    <w:rsid w:val="00E7707B"/>
    <w:rsid w:val="00E861D6"/>
    <w:rsid w:val="00EA24C8"/>
    <w:rsid w:val="00EA7A99"/>
    <w:rsid w:val="00EC3C9D"/>
    <w:rsid w:val="00F078BE"/>
    <w:rsid w:val="00F32B4F"/>
    <w:rsid w:val="00F417FC"/>
    <w:rsid w:val="00F82087"/>
    <w:rsid w:val="00F924AB"/>
    <w:rsid w:val="00F94B05"/>
    <w:rsid w:val="00FE22B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4"/>
    <o:shapelayout v:ext="edit">
      <o:idmap v:ext="edit" data="1"/>
    </o:shapelayout>
  </w:shapeDefaults>
  <w:decimalSymbol w:val="."/>
  <w:listSeparator w:val=","/>
  <w14:docId w14:val="4270268F"/>
  <w15:docId w15:val="{8B5D0BE6-448E-4B53-A06E-F291C1A26B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811DF"/>
    <w:pPr>
      <w:spacing w:after="200" w:line="276" w:lineRule="auto"/>
    </w:pPr>
    <w:rPr>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25A70"/>
    <w:pPr>
      <w:tabs>
        <w:tab w:val="center" w:pos="4513"/>
        <w:tab w:val="right" w:pos="9026"/>
      </w:tabs>
      <w:spacing w:after="0" w:line="240" w:lineRule="auto"/>
    </w:pPr>
  </w:style>
  <w:style w:type="character" w:customStyle="1" w:styleId="HeaderChar">
    <w:name w:val="Header Char"/>
    <w:basedOn w:val="DefaultParagraphFont"/>
    <w:link w:val="Header"/>
    <w:uiPriority w:val="99"/>
    <w:rsid w:val="00125A70"/>
  </w:style>
  <w:style w:type="paragraph" w:styleId="Footer">
    <w:name w:val="footer"/>
    <w:basedOn w:val="Normal"/>
    <w:link w:val="FooterChar"/>
    <w:uiPriority w:val="99"/>
    <w:unhideWhenUsed/>
    <w:rsid w:val="00125A70"/>
    <w:pPr>
      <w:tabs>
        <w:tab w:val="center" w:pos="4513"/>
        <w:tab w:val="right" w:pos="9026"/>
      </w:tabs>
      <w:spacing w:after="0" w:line="240" w:lineRule="auto"/>
    </w:pPr>
  </w:style>
  <w:style w:type="character" w:customStyle="1" w:styleId="FooterChar">
    <w:name w:val="Footer Char"/>
    <w:basedOn w:val="DefaultParagraphFont"/>
    <w:link w:val="Footer"/>
    <w:uiPriority w:val="99"/>
    <w:rsid w:val="00125A70"/>
  </w:style>
  <w:style w:type="paragraph" w:styleId="BalloonText">
    <w:name w:val="Balloon Text"/>
    <w:basedOn w:val="Normal"/>
    <w:link w:val="BalloonTextChar"/>
    <w:uiPriority w:val="99"/>
    <w:semiHidden/>
    <w:unhideWhenUsed/>
    <w:rsid w:val="00125A70"/>
    <w:pPr>
      <w:spacing w:after="0" w:line="240" w:lineRule="auto"/>
    </w:pPr>
    <w:rPr>
      <w:rFonts w:ascii="Tahoma" w:hAnsi="Tahoma"/>
      <w:sz w:val="16"/>
      <w:szCs w:val="16"/>
      <w:lang w:val="x-none" w:eastAsia="x-none"/>
    </w:rPr>
  </w:style>
  <w:style w:type="character" w:customStyle="1" w:styleId="BalloonTextChar">
    <w:name w:val="Balloon Text Char"/>
    <w:link w:val="BalloonText"/>
    <w:uiPriority w:val="99"/>
    <w:semiHidden/>
    <w:rsid w:val="00125A70"/>
    <w:rPr>
      <w:rFonts w:ascii="Tahoma" w:hAnsi="Tahoma" w:cs="Tahoma"/>
      <w:sz w:val="16"/>
      <w:szCs w:val="16"/>
    </w:rPr>
  </w:style>
  <w:style w:type="table" w:styleId="TableGrid">
    <w:name w:val="Table Grid"/>
    <w:basedOn w:val="TableNormal"/>
    <w:uiPriority w:val="59"/>
    <w:rsid w:val="00125A7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Text">
    <w:name w:val="Table Text"/>
    <w:basedOn w:val="Normal"/>
    <w:rsid w:val="00125A70"/>
    <w:pPr>
      <w:suppressAutoHyphens/>
      <w:spacing w:after="0" w:line="240" w:lineRule="auto"/>
      <w:ind w:left="14"/>
    </w:pPr>
    <w:rPr>
      <w:rFonts w:ascii="Arial" w:eastAsia="Times New Roman" w:hAnsi="Arial" w:cs="Arial"/>
      <w:b/>
      <w:spacing w:val="-5"/>
      <w:sz w:val="16"/>
      <w:szCs w:val="20"/>
      <w:lang w:val="en-US" w:eastAsia="ar-SA"/>
    </w:rPr>
  </w:style>
  <w:style w:type="paragraph" w:styleId="BodyText">
    <w:name w:val="Body Text"/>
    <w:basedOn w:val="Normal"/>
    <w:link w:val="BodyTextChar"/>
    <w:rsid w:val="00125A70"/>
    <w:pPr>
      <w:suppressAutoHyphens/>
      <w:spacing w:after="120" w:line="240" w:lineRule="auto"/>
    </w:pPr>
    <w:rPr>
      <w:rFonts w:ascii="Arial" w:eastAsia="Times New Roman" w:hAnsi="Arial"/>
      <w:b/>
      <w:sz w:val="20"/>
      <w:szCs w:val="20"/>
      <w:lang w:val="en-US" w:eastAsia="ar-SA"/>
    </w:rPr>
  </w:style>
  <w:style w:type="character" w:customStyle="1" w:styleId="BodyTextChar">
    <w:name w:val="Body Text Char"/>
    <w:link w:val="BodyText"/>
    <w:rsid w:val="00125A70"/>
    <w:rPr>
      <w:rFonts w:ascii="Arial" w:eastAsia="Times New Roman" w:hAnsi="Arial" w:cs="Arial"/>
      <w:b/>
      <w:sz w:val="20"/>
      <w:szCs w:val="20"/>
      <w:lang w:val="en-US" w:eastAsia="ar-SA"/>
    </w:rPr>
  </w:style>
  <w:style w:type="paragraph" w:styleId="NoSpacing">
    <w:name w:val="No Spacing"/>
    <w:link w:val="NoSpacingChar"/>
    <w:uiPriority w:val="1"/>
    <w:qFormat/>
    <w:rsid w:val="00125A70"/>
    <w:rPr>
      <w:sz w:val="22"/>
      <w:szCs w:val="22"/>
      <w:lang w:eastAsia="en-US"/>
    </w:rPr>
  </w:style>
  <w:style w:type="character" w:styleId="Hyperlink">
    <w:name w:val="Hyperlink"/>
    <w:uiPriority w:val="99"/>
    <w:unhideWhenUsed/>
    <w:rsid w:val="00125A70"/>
    <w:rPr>
      <w:color w:val="0000FF"/>
      <w:u w:val="single"/>
    </w:rPr>
  </w:style>
  <w:style w:type="paragraph" w:styleId="ListParagraph">
    <w:name w:val="List Paragraph"/>
    <w:basedOn w:val="Normal"/>
    <w:uiPriority w:val="34"/>
    <w:qFormat/>
    <w:rsid w:val="00943250"/>
    <w:pPr>
      <w:ind w:left="720"/>
      <w:contextualSpacing/>
    </w:pPr>
  </w:style>
  <w:style w:type="character" w:customStyle="1" w:styleId="NoSpacingChar">
    <w:name w:val="No Spacing Char"/>
    <w:link w:val="NoSpacing"/>
    <w:uiPriority w:val="1"/>
    <w:locked/>
    <w:rsid w:val="006B1FAA"/>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0588212">
      <w:bodyDiv w:val="1"/>
      <w:marLeft w:val="0"/>
      <w:marRight w:val="0"/>
      <w:marTop w:val="0"/>
      <w:marBottom w:val="0"/>
      <w:divBdr>
        <w:top w:val="none" w:sz="0" w:space="0" w:color="auto"/>
        <w:left w:val="none" w:sz="0" w:space="0" w:color="auto"/>
        <w:bottom w:val="none" w:sz="0" w:space="0" w:color="auto"/>
        <w:right w:val="none" w:sz="0" w:space="0" w:color="auto"/>
      </w:divBdr>
    </w:div>
    <w:div w:id="216934455">
      <w:bodyDiv w:val="1"/>
      <w:marLeft w:val="0"/>
      <w:marRight w:val="0"/>
      <w:marTop w:val="0"/>
      <w:marBottom w:val="0"/>
      <w:divBdr>
        <w:top w:val="none" w:sz="0" w:space="0" w:color="auto"/>
        <w:left w:val="none" w:sz="0" w:space="0" w:color="auto"/>
        <w:bottom w:val="none" w:sz="0" w:space="0" w:color="auto"/>
        <w:right w:val="none" w:sz="0" w:space="0" w:color="auto"/>
      </w:divBdr>
    </w:div>
    <w:div w:id="276837061">
      <w:bodyDiv w:val="1"/>
      <w:marLeft w:val="0"/>
      <w:marRight w:val="0"/>
      <w:marTop w:val="0"/>
      <w:marBottom w:val="0"/>
      <w:divBdr>
        <w:top w:val="none" w:sz="0" w:space="0" w:color="auto"/>
        <w:left w:val="none" w:sz="0" w:space="0" w:color="auto"/>
        <w:bottom w:val="none" w:sz="0" w:space="0" w:color="auto"/>
        <w:right w:val="none" w:sz="0" w:space="0" w:color="auto"/>
      </w:divBdr>
    </w:div>
    <w:div w:id="923538748">
      <w:bodyDiv w:val="1"/>
      <w:marLeft w:val="0"/>
      <w:marRight w:val="0"/>
      <w:marTop w:val="0"/>
      <w:marBottom w:val="0"/>
      <w:divBdr>
        <w:top w:val="none" w:sz="0" w:space="0" w:color="auto"/>
        <w:left w:val="none" w:sz="0" w:space="0" w:color="auto"/>
        <w:bottom w:val="none" w:sz="0" w:space="0" w:color="auto"/>
        <w:right w:val="none" w:sz="0" w:space="0" w:color="auto"/>
      </w:divBdr>
    </w:div>
    <w:div w:id="1063985906">
      <w:bodyDiv w:val="1"/>
      <w:marLeft w:val="0"/>
      <w:marRight w:val="0"/>
      <w:marTop w:val="0"/>
      <w:marBottom w:val="0"/>
      <w:divBdr>
        <w:top w:val="none" w:sz="0" w:space="0" w:color="auto"/>
        <w:left w:val="none" w:sz="0" w:space="0" w:color="auto"/>
        <w:bottom w:val="none" w:sz="0" w:space="0" w:color="auto"/>
        <w:right w:val="none" w:sz="0" w:space="0" w:color="auto"/>
      </w:divBdr>
    </w:div>
    <w:div w:id="1079906978">
      <w:bodyDiv w:val="1"/>
      <w:marLeft w:val="0"/>
      <w:marRight w:val="0"/>
      <w:marTop w:val="0"/>
      <w:marBottom w:val="0"/>
      <w:divBdr>
        <w:top w:val="none" w:sz="0" w:space="0" w:color="auto"/>
        <w:left w:val="none" w:sz="0" w:space="0" w:color="auto"/>
        <w:bottom w:val="none" w:sz="0" w:space="0" w:color="auto"/>
        <w:right w:val="none" w:sz="0" w:space="0" w:color="auto"/>
      </w:divBdr>
    </w:div>
    <w:div w:id="1256286408">
      <w:bodyDiv w:val="1"/>
      <w:marLeft w:val="0"/>
      <w:marRight w:val="0"/>
      <w:marTop w:val="0"/>
      <w:marBottom w:val="0"/>
      <w:divBdr>
        <w:top w:val="none" w:sz="0" w:space="0" w:color="auto"/>
        <w:left w:val="none" w:sz="0" w:space="0" w:color="auto"/>
        <w:bottom w:val="none" w:sz="0" w:space="0" w:color="auto"/>
        <w:right w:val="none" w:sz="0" w:space="0" w:color="auto"/>
      </w:divBdr>
    </w:div>
    <w:div w:id="1682396061">
      <w:bodyDiv w:val="1"/>
      <w:marLeft w:val="0"/>
      <w:marRight w:val="0"/>
      <w:marTop w:val="0"/>
      <w:marBottom w:val="0"/>
      <w:divBdr>
        <w:top w:val="none" w:sz="0" w:space="0" w:color="auto"/>
        <w:left w:val="none" w:sz="0" w:space="0" w:color="auto"/>
        <w:bottom w:val="none" w:sz="0" w:space="0" w:color="auto"/>
        <w:right w:val="none" w:sz="0" w:space="0" w:color="auto"/>
      </w:divBdr>
    </w:div>
    <w:div w:id="1773431630">
      <w:bodyDiv w:val="1"/>
      <w:marLeft w:val="0"/>
      <w:marRight w:val="0"/>
      <w:marTop w:val="0"/>
      <w:marBottom w:val="0"/>
      <w:divBdr>
        <w:top w:val="none" w:sz="0" w:space="0" w:color="auto"/>
        <w:left w:val="none" w:sz="0" w:space="0" w:color="auto"/>
        <w:bottom w:val="none" w:sz="0" w:space="0" w:color="auto"/>
        <w:right w:val="none" w:sz="0" w:space="0" w:color="auto"/>
      </w:divBdr>
    </w:div>
    <w:div w:id="17794479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wales.nhs.uk/documents/M%26D%28W%29%2004_2021%20-%20M%26D%20Pay%20Circular%20-%20PDF.pdf" TargetMode="External"/><Relationship Id="rId13" Type="http://schemas.openxmlformats.org/officeDocument/2006/relationships/hyperlink" Target="https://heiw.nhs.wales/education-and-training/dental/training-programmes/dental-core-training/dct-national-recruitment-2021/post-descriptions/"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hyperlink" Target="mailto:william.mclaughlin2@wales.nhs.uk" TargetMode="Externa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CroninAJ@cardiff.ac.uk" TargetMode="External"/><Relationship Id="rId5" Type="http://schemas.openxmlformats.org/officeDocument/2006/relationships/webSettings" Target="webSettings.xml"/><Relationship Id="rId15" Type="http://schemas.openxmlformats.org/officeDocument/2006/relationships/hyperlink" Target="https://heiw.nhs.wales/education-and-training/trainee-employment/" TargetMode="External"/><Relationship Id="rId23" Type="http://schemas.openxmlformats.org/officeDocument/2006/relationships/theme" Target="theme/theme1.xml"/><Relationship Id="rId10" Type="http://schemas.openxmlformats.org/officeDocument/2006/relationships/hyperlink" Target="mailto:NWSSPSLE.Dental@wales.nhs.uk"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s://nwssp.nhs.wales/ourservices/lead-employer/" TargetMode="External"/><Relationship Id="rId14" Type="http://schemas.openxmlformats.org/officeDocument/2006/relationships/hyperlink" Target="https://heiw.nhs.wales/education-and-training/dental/"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BD763EF-7516-4684-AF14-A12FECFA04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Pages>
  <Words>916</Words>
  <Characters>5226</Characters>
  <Application>Microsoft Office Word</Application>
  <DocSecurity>4</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West Midlands Strategic Health Authority</Company>
  <LinksUpToDate>false</LinksUpToDate>
  <CharactersWithSpaces>6130</CharactersWithSpaces>
  <SharedDoc>false</SharedDoc>
  <HLinks>
    <vt:vector size="18" baseType="variant">
      <vt:variant>
        <vt:i4>917520</vt:i4>
      </vt:variant>
      <vt:variant>
        <vt:i4>6</vt:i4>
      </vt:variant>
      <vt:variant>
        <vt:i4>0</vt:i4>
      </vt:variant>
      <vt:variant>
        <vt:i4>5</vt:i4>
      </vt:variant>
      <vt:variant>
        <vt:lpwstr>https://dental.walesdeanery.org/</vt:lpwstr>
      </vt:variant>
      <vt:variant>
        <vt:lpwstr/>
      </vt:variant>
      <vt:variant>
        <vt:i4>7536758</vt:i4>
      </vt:variant>
      <vt:variant>
        <vt:i4>3</vt:i4>
      </vt:variant>
      <vt:variant>
        <vt:i4>0</vt:i4>
      </vt:variant>
      <vt:variant>
        <vt:i4>5</vt:i4>
      </vt:variant>
      <vt:variant>
        <vt:lpwstr>http://www.cardiffandvaleuhb.wales.nhs.uk/home</vt:lpwstr>
      </vt:variant>
      <vt:variant>
        <vt:lpwstr/>
      </vt:variant>
      <vt:variant>
        <vt:i4>327715</vt:i4>
      </vt:variant>
      <vt:variant>
        <vt:i4>0</vt:i4>
      </vt:variant>
      <vt:variant>
        <vt:i4>0</vt:i4>
      </vt:variant>
      <vt:variant>
        <vt:i4>5</vt:i4>
      </vt:variant>
      <vt:variant>
        <vt:lpwstr>mailto:OHaraH2@cardiff.ac.uk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Sarah Pritchard;Generic</dc:creator>
  <cp:keywords/>
  <cp:lastModifiedBy>Helen O'Hara (HEIW)</cp:lastModifiedBy>
  <cp:revision>2</cp:revision>
  <cp:lastPrinted>2016-11-04T13:57:00Z</cp:lastPrinted>
  <dcterms:created xsi:type="dcterms:W3CDTF">2022-03-25T10:47:00Z</dcterms:created>
  <dcterms:modified xsi:type="dcterms:W3CDTF">2022-03-25T10:47:00Z</dcterms:modified>
</cp:coreProperties>
</file>