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9F17" w14:textId="5DF83E60" w:rsidR="00465FC7" w:rsidRDefault="00465FC7" w:rsidP="00AC3D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2755ABB" wp14:editId="453A58B1">
            <wp:simplePos x="0" y="0"/>
            <wp:positionH relativeFrom="margin">
              <wp:posOffset>1384715</wp:posOffset>
            </wp:positionH>
            <wp:positionV relativeFrom="margin">
              <wp:posOffset>-642620</wp:posOffset>
            </wp:positionV>
            <wp:extent cx="3033395" cy="712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W%20(Standard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90A65" w14:textId="77777777" w:rsidR="00465FC7" w:rsidRDefault="00465FC7" w:rsidP="00AC3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61A30E" w14:textId="4AB9498B" w:rsidR="00FB5822" w:rsidRDefault="00FB5822" w:rsidP="00FB58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Crynodeb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Bwyllgor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Comisiynu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Ansawdd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</w:p>
    <w:p w14:paraId="7BE0126C" w14:textId="682ECC54" w:rsidR="00FB5822" w:rsidRDefault="00FB5822" w:rsidP="00FB58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2B05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gynhaliwyd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9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Ebrill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249ED1B7" w14:textId="77777777" w:rsidR="00FB5822" w:rsidRDefault="00FB5822" w:rsidP="00465F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03FE9" w14:textId="4880A589" w:rsidR="00BC4AED" w:rsidRDefault="00BC4AED" w:rsidP="00BC4A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CE18FA" w14:textId="77777777" w:rsidR="00BC4AED" w:rsidRPr="007A49CB" w:rsidRDefault="00BC4AED" w:rsidP="00BC4AE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Oherwydd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cyfyngiadau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2B05">
        <w:rPr>
          <w:rFonts w:ascii="Arial" w:hAnsi="Arial" w:cs="Arial"/>
          <w:sz w:val="24"/>
          <w:szCs w:val="24"/>
        </w:rPr>
        <w:t>a</w:t>
      </w:r>
      <w:proofErr w:type="gram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osodwyd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ystod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argyfwng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1E2B05">
        <w:rPr>
          <w:rFonts w:ascii="Arial" w:hAnsi="Arial" w:cs="Arial"/>
          <w:sz w:val="24"/>
          <w:szCs w:val="24"/>
        </w:rPr>
        <w:t>cyhoeddus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presennol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2B05">
        <w:rPr>
          <w:rFonts w:ascii="Arial" w:hAnsi="Arial" w:cs="Arial"/>
          <w:sz w:val="24"/>
          <w:szCs w:val="24"/>
        </w:rPr>
        <w:t>nid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oeddem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gallu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cynnal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ein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ym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1E2B05">
        <w:rPr>
          <w:rFonts w:ascii="Arial" w:hAnsi="Arial" w:cs="Arial"/>
          <w:sz w:val="24"/>
          <w:szCs w:val="24"/>
        </w:rPr>
        <w:t>Ebrill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Comisiynu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E2B05">
        <w:rPr>
          <w:rFonts w:ascii="Arial" w:hAnsi="Arial" w:cs="Arial"/>
          <w:sz w:val="24"/>
          <w:szCs w:val="24"/>
        </w:rPr>
        <w:t>Ansawdd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Addysg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gyhoeddus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1E2B05">
        <w:rPr>
          <w:rFonts w:ascii="Arial" w:hAnsi="Arial" w:cs="Arial"/>
          <w:sz w:val="24"/>
          <w:szCs w:val="24"/>
        </w:rPr>
        <w:t>ganlyniad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2B05">
        <w:rPr>
          <w:rFonts w:ascii="Arial" w:hAnsi="Arial" w:cs="Arial"/>
          <w:sz w:val="24"/>
          <w:szCs w:val="24"/>
        </w:rPr>
        <w:t>rydym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wedi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cynhyrchu'r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crynodeb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hwn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B05">
        <w:rPr>
          <w:rFonts w:ascii="Arial" w:hAnsi="Arial" w:cs="Arial"/>
          <w:sz w:val="24"/>
          <w:szCs w:val="24"/>
        </w:rPr>
        <w:t>Byddwn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hefyd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cyhoeddi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cofnodion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nas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cadarnhawyd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2B05">
        <w:rPr>
          <w:rFonts w:ascii="Arial" w:hAnsi="Arial" w:cs="Arial"/>
          <w:sz w:val="24"/>
          <w:szCs w:val="24"/>
        </w:rPr>
        <w:t>fewn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E2B05">
        <w:rPr>
          <w:rFonts w:ascii="Arial" w:hAnsi="Arial" w:cs="Arial"/>
          <w:sz w:val="24"/>
          <w:szCs w:val="24"/>
        </w:rPr>
        <w:t>diwrnod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B05">
        <w:rPr>
          <w:rFonts w:ascii="Arial" w:hAnsi="Arial" w:cs="Arial"/>
          <w:sz w:val="24"/>
          <w:szCs w:val="24"/>
        </w:rPr>
        <w:t>Mae'r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papurau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B05">
        <w:rPr>
          <w:rFonts w:ascii="Arial" w:hAnsi="Arial" w:cs="Arial"/>
          <w:sz w:val="24"/>
          <w:szCs w:val="24"/>
        </w:rPr>
        <w:t>drafodwyd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i'w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gweld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adran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gorfforaethol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gwefan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Addysg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B05">
        <w:rPr>
          <w:rFonts w:ascii="Arial" w:hAnsi="Arial" w:cs="Arial"/>
          <w:sz w:val="24"/>
          <w:szCs w:val="24"/>
        </w:rPr>
        <w:t>Gwella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Iechyd Cymru (</w:t>
      </w:r>
      <w:proofErr w:type="spellStart"/>
      <w:r w:rsidRPr="001E2B05">
        <w:rPr>
          <w:rFonts w:ascii="Arial" w:hAnsi="Arial" w:cs="Arial"/>
          <w:sz w:val="24"/>
          <w:szCs w:val="24"/>
        </w:rPr>
        <w:t>AaGIC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Pr="007A49CB">
          <w:rPr>
            <w:rStyle w:val="Hyperlink"/>
            <w:rFonts w:ascii="Arial" w:hAnsi="Arial" w:cs="Arial"/>
            <w:sz w:val="24"/>
            <w:szCs w:val="24"/>
          </w:rPr>
          <w:t>https://heiw.nhs.wales/</w:t>
        </w:r>
      </w:hyperlink>
      <w:r w:rsidRPr="007A49CB">
        <w:rPr>
          <w:rStyle w:val="Hyperlink"/>
          <w:rFonts w:ascii="Arial" w:hAnsi="Arial" w:cs="Arial"/>
          <w:sz w:val="24"/>
          <w:szCs w:val="24"/>
        </w:rPr>
        <w:t>.</w:t>
      </w:r>
      <w:r w:rsidRPr="007A49CB">
        <w:rPr>
          <w:rFonts w:ascii="Arial" w:hAnsi="Arial" w:cs="Arial"/>
          <w:sz w:val="24"/>
          <w:szCs w:val="24"/>
        </w:rPr>
        <w:t xml:space="preserve"> </w:t>
      </w:r>
    </w:p>
    <w:p w14:paraId="21A1BA79" w14:textId="572177BE" w:rsidR="00E63249" w:rsidRDefault="00E63249" w:rsidP="00E63249">
      <w:pPr>
        <w:spacing w:after="0"/>
        <w:rPr>
          <w:rFonts w:ascii="Arial" w:hAnsi="Arial" w:cs="Arial"/>
          <w:sz w:val="24"/>
          <w:szCs w:val="24"/>
        </w:rPr>
      </w:pPr>
    </w:p>
    <w:p w14:paraId="39FB9EA6" w14:textId="76964CFC" w:rsidR="00BC4AED" w:rsidRPr="007A49CB" w:rsidRDefault="00BC4AED" w:rsidP="00E6324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C4AED">
        <w:rPr>
          <w:rFonts w:ascii="Arial" w:hAnsi="Arial" w:cs="Arial"/>
          <w:sz w:val="24"/>
          <w:szCs w:val="24"/>
        </w:rPr>
        <w:t>Er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eu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C4AED">
        <w:rPr>
          <w:rFonts w:ascii="Arial" w:hAnsi="Arial" w:cs="Arial"/>
          <w:sz w:val="24"/>
          <w:szCs w:val="24"/>
        </w:rPr>
        <w:t>yn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cael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eu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cynnal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drwy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Skype, </w:t>
      </w:r>
      <w:proofErr w:type="spellStart"/>
      <w:r w:rsidRPr="00BC4AED">
        <w:rPr>
          <w:rFonts w:ascii="Arial" w:hAnsi="Arial" w:cs="Arial"/>
          <w:sz w:val="24"/>
          <w:szCs w:val="24"/>
        </w:rPr>
        <w:t>cynhaliwyd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ED">
        <w:rPr>
          <w:rFonts w:ascii="Arial" w:hAnsi="Arial" w:cs="Arial"/>
          <w:sz w:val="24"/>
          <w:szCs w:val="24"/>
        </w:rPr>
        <w:t>cyfarfod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fel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arfer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yn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unol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â'r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BC4AED">
        <w:rPr>
          <w:rFonts w:ascii="Arial" w:hAnsi="Arial" w:cs="Arial"/>
          <w:sz w:val="24"/>
          <w:szCs w:val="24"/>
        </w:rPr>
        <w:t>briodol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ED">
        <w:rPr>
          <w:rFonts w:ascii="Arial" w:hAnsi="Arial" w:cs="Arial"/>
          <w:sz w:val="24"/>
          <w:szCs w:val="24"/>
        </w:rPr>
        <w:t>gyda'r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nifer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angenrheidiol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ED">
        <w:rPr>
          <w:rFonts w:ascii="Arial" w:hAnsi="Arial" w:cs="Arial"/>
          <w:sz w:val="24"/>
          <w:szCs w:val="24"/>
        </w:rPr>
        <w:t>aelodau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pwyllgor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yn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bresennol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ar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gyfer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penderfyniadau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i'w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gwneud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ED">
        <w:rPr>
          <w:rFonts w:ascii="Arial" w:hAnsi="Arial" w:cs="Arial"/>
          <w:sz w:val="24"/>
          <w:szCs w:val="24"/>
        </w:rPr>
        <w:t>chytuno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arnynt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yn</w:t>
      </w:r>
      <w:proofErr w:type="spellEnd"/>
      <w:r w:rsidRPr="00BC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ED">
        <w:rPr>
          <w:rFonts w:ascii="Arial" w:hAnsi="Arial" w:cs="Arial"/>
          <w:sz w:val="24"/>
          <w:szCs w:val="24"/>
        </w:rPr>
        <w:t>ffurfiol</w:t>
      </w:r>
      <w:proofErr w:type="spellEnd"/>
      <w:r w:rsidRPr="00BC4AED">
        <w:rPr>
          <w:rFonts w:ascii="Arial" w:hAnsi="Arial" w:cs="Arial"/>
          <w:sz w:val="24"/>
          <w:szCs w:val="24"/>
        </w:rPr>
        <w:t>.</w:t>
      </w:r>
    </w:p>
    <w:p w14:paraId="3091D668" w14:textId="218D0715" w:rsidR="00E63249" w:rsidRDefault="00E63249" w:rsidP="00E63249">
      <w:pPr>
        <w:spacing w:after="0"/>
        <w:rPr>
          <w:rFonts w:ascii="Arial" w:hAnsi="Arial" w:cs="Arial"/>
          <w:sz w:val="24"/>
          <w:szCs w:val="24"/>
        </w:rPr>
      </w:pPr>
    </w:p>
    <w:p w14:paraId="7D1B815E" w14:textId="77777777" w:rsidR="00BC4AED" w:rsidRDefault="00BC4AED" w:rsidP="00BC4AE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Croeso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Cofnodion</w:t>
      </w:r>
      <w:proofErr w:type="spellEnd"/>
      <w:r w:rsidRPr="007A49C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33EF467" w14:textId="77777777" w:rsidR="00BC4AED" w:rsidRPr="007A49CB" w:rsidRDefault="00BC4AED" w:rsidP="00BC4A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9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32D3A2" w14:textId="77777777" w:rsidR="00BC4AED" w:rsidRPr="001E2B05" w:rsidRDefault="00BC4AED" w:rsidP="00BC4AED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Croesawodd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Cadeirydd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, Ruth Hall, </w:t>
      </w:r>
      <w:proofErr w:type="spellStart"/>
      <w:r w:rsidRPr="001E2B05">
        <w:rPr>
          <w:rFonts w:ascii="Arial" w:hAnsi="Arial" w:cs="Arial"/>
          <w:sz w:val="24"/>
          <w:szCs w:val="24"/>
        </w:rPr>
        <w:t>bawb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ystod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cyfnod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heriol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hwn</w:t>
      </w:r>
      <w:proofErr w:type="spellEnd"/>
      <w:r w:rsidRPr="001E2B05">
        <w:rPr>
          <w:rFonts w:ascii="Arial" w:hAnsi="Arial" w:cs="Arial"/>
          <w:sz w:val="24"/>
          <w:szCs w:val="24"/>
        </w:rPr>
        <w:t>.</w:t>
      </w:r>
    </w:p>
    <w:p w14:paraId="55EDBAE0" w14:textId="77777777" w:rsidR="00BC4AED" w:rsidRPr="001E2B05" w:rsidRDefault="00BC4AED" w:rsidP="00BC4AED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1C271917" w14:textId="77777777" w:rsidR="00BC4AED" w:rsidRPr="007A49CB" w:rsidRDefault="00BC4AED" w:rsidP="00BC4AED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Cymeradwyodd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gofnodion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cyfarfod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blaenorol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Comisiynu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Addysg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E2B05">
        <w:rPr>
          <w:rFonts w:ascii="Arial" w:hAnsi="Arial" w:cs="Arial"/>
          <w:sz w:val="24"/>
          <w:szCs w:val="24"/>
        </w:rPr>
        <w:t>Ansawdd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AaGIC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E2B05">
        <w:rPr>
          <w:rFonts w:ascii="Arial" w:hAnsi="Arial" w:cs="Arial"/>
          <w:sz w:val="24"/>
          <w:szCs w:val="24"/>
        </w:rPr>
        <w:t>gynhaliwyd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1E2B05">
        <w:rPr>
          <w:rFonts w:ascii="Arial" w:hAnsi="Arial" w:cs="Arial"/>
          <w:sz w:val="24"/>
          <w:szCs w:val="24"/>
        </w:rPr>
        <w:t>Ionawr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2020</w:t>
      </w:r>
      <w:r w:rsidRPr="007A49CB">
        <w:rPr>
          <w:rFonts w:ascii="Arial" w:hAnsi="Arial" w:cs="Arial"/>
          <w:sz w:val="24"/>
          <w:szCs w:val="24"/>
        </w:rPr>
        <w:t>0.</w:t>
      </w:r>
    </w:p>
    <w:p w14:paraId="3A557FFB" w14:textId="77777777" w:rsidR="00BC4AED" w:rsidRPr="007A49CB" w:rsidRDefault="00BC4AED" w:rsidP="00E63249">
      <w:pPr>
        <w:spacing w:after="0"/>
        <w:rPr>
          <w:rFonts w:ascii="Arial" w:hAnsi="Arial" w:cs="Arial"/>
          <w:sz w:val="24"/>
          <w:szCs w:val="24"/>
        </w:rPr>
      </w:pPr>
    </w:p>
    <w:p w14:paraId="5F9EA5DA" w14:textId="77777777" w:rsidR="00FB5822" w:rsidRPr="001E2B05" w:rsidRDefault="00FB5822" w:rsidP="00FB58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E2B05">
        <w:rPr>
          <w:rFonts w:ascii="Arial" w:hAnsi="Arial" w:cs="Arial"/>
          <w:b/>
          <w:bCs/>
          <w:sz w:val="24"/>
          <w:szCs w:val="24"/>
        </w:rPr>
        <w:t xml:space="preserve">COVID-19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a'i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effaith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dendr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contractau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gweithwyr</w:t>
      </w:r>
      <w:proofErr w:type="spellEnd"/>
      <w:r w:rsidRPr="001E2B05">
        <w:rPr>
          <w:rFonts w:ascii="Arial" w:hAnsi="Arial" w:cs="Arial"/>
          <w:b/>
          <w:bCs/>
          <w:sz w:val="24"/>
          <w:szCs w:val="24"/>
        </w:rPr>
        <w:t xml:space="preserve"> iechyd </w:t>
      </w:r>
      <w:proofErr w:type="spellStart"/>
      <w:r w:rsidRPr="001E2B05">
        <w:rPr>
          <w:rFonts w:ascii="Arial" w:hAnsi="Arial" w:cs="Arial"/>
          <w:b/>
          <w:bCs/>
          <w:sz w:val="24"/>
          <w:szCs w:val="24"/>
        </w:rPr>
        <w:t>proffesiynol</w:t>
      </w:r>
      <w:proofErr w:type="spellEnd"/>
    </w:p>
    <w:p w14:paraId="644D7475" w14:textId="77777777" w:rsidR="00FB5822" w:rsidRPr="001E2B05" w:rsidRDefault="00FB5822" w:rsidP="00FB58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A79ABA9" w14:textId="77777777" w:rsidR="00FB5822" w:rsidRPr="001E2B05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Nododd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bwysigrwydd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broses </w:t>
      </w:r>
      <w:proofErr w:type="spellStart"/>
      <w:r w:rsidRPr="001E2B05">
        <w:rPr>
          <w:rFonts w:ascii="Arial" w:hAnsi="Arial" w:cs="Arial"/>
          <w:sz w:val="24"/>
          <w:szCs w:val="24"/>
        </w:rPr>
        <w:t>dendro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B05">
        <w:rPr>
          <w:rFonts w:ascii="Arial" w:hAnsi="Arial" w:cs="Arial"/>
          <w:sz w:val="24"/>
          <w:szCs w:val="24"/>
        </w:rPr>
        <w:t>fydd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pennu'r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sefyllfa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gyfer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addysg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weithwyr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1E2B05">
        <w:rPr>
          <w:rFonts w:ascii="Arial" w:hAnsi="Arial" w:cs="Arial"/>
          <w:sz w:val="24"/>
          <w:szCs w:val="24"/>
        </w:rPr>
        <w:t>proffesiynol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dros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10 </w:t>
      </w:r>
      <w:proofErr w:type="spellStart"/>
      <w:r w:rsidRPr="001E2B05">
        <w:rPr>
          <w:rFonts w:ascii="Arial" w:hAnsi="Arial" w:cs="Arial"/>
          <w:sz w:val="24"/>
          <w:szCs w:val="24"/>
        </w:rPr>
        <w:t>mlynedd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nesaf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. </w:t>
      </w:r>
    </w:p>
    <w:p w14:paraId="78BB2F3C" w14:textId="77777777" w:rsidR="00FB5822" w:rsidRPr="001E2B05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00FFD85" w14:textId="77777777" w:rsidR="00FB5822" w:rsidRPr="001E2B05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Cadarnhawyd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nad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oedd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amserlen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wreiddiol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gyfer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broses </w:t>
      </w:r>
      <w:proofErr w:type="spellStart"/>
      <w:r w:rsidRPr="001E2B05">
        <w:rPr>
          <w:rFonts w:ascii="Arial" w:hAnsi="Arial" w:cs="Arial"/>
          <w:sz w:val="24"/>
          <w:szCs w:val="24"/>
        </w:rPr>
        <w:t>dendro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bellach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gynaliadwy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oherwydd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effaith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pandemig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COVID-19. </w:t>
      </w:r>
      <w:proofErr w:type="spellStart"/>
      <w:r w:rsidRPr="001E2B05">
        <w:rPr>
          <w:rFonts w:ascii="Arial" w:hAnsi="Arial" w:cs="Arial"/>
          <w:sz w:val="24"/>
          <w:szCs w:val="24"/>
        </w:rPr>
        <w:t>Ystyriodd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amserlen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ddiwygiedig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B05">
        <w:rPr>
          <w:rFonts w:ascii="Arial" w:hAnsi="Arial" w:cs="Arial"/>
          <w:sz w:val="24"/>
          <w:szCs w:val="24"/>
        </w:rPr>
        <w:t>fyddai'n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gohirio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dechrau'r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1E2B05">
        <w:rPr>
          <w:rFonts w:ascii="Arial" w:hAnsi="Arial" w:cs="Arial"/>
          <w:sz w:val="24"/>
          <w:szCs w:val="24"/>
        </w:rPr>
        <w:t>dendro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ond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nid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dyddiad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cychwyn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contract. </w:t>
      </w:r>
      <w:proofErr w:type="spellStart"/>
      <w:r w:rsidRPr="001E2B05">
        <w:rPr>
          <w:rFonts w:ascii="Arial" w:hAnsi="Arial" w:cs="Arial"/>
          <w:sz w:val="24"/>
          <w:szCs w:val="24"/>
        </w:rPr>
        <w:t>Byddai'r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dyddiad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mynd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fyw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parhau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fod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Medi 2022. </w:t>
      </w:r>
      <w:proofErr w:type="spellStart"/>
      <w:r w:rsidRPr="001E2B05">
        <w:rPr>
          <w:rFonts w:ascii="Arial" w:hAnsi="Arial" w:cs="Arial"/>
          <w:sz w:val="24"/>
          <w:szCs w:val="24"/>
        </w:rPr>
        <w:t>Pwysleisiwyd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E2B05">
        <w:rPr>
          <w:rFonts w:ascii="Arial" w:hAnsi="Arial" w:cs="Arial"/>
          <w:sz w:val="24"/>
          <w:szCs w:val="24"/>
        </w:rPr>
        <w:t>unrhyw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oedi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pellach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i'r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amserlen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debygol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2B05">
        <w:rPr>
          <w:rFonts w:ascii="Arial" w:hAnsi="Arial" w:cs="Arial"/>
          <w:sz w:val="24"/>
          <w:szCs w:val="24"/>
        </w:rPr>
        <w:t>achosi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oedi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1E2B05">
        <w:rPr>
          <w:rFonts w:ascii="Arial" w:hAnsi="Arial" w:cs="Arial"/>
          <w:sz w:val="24"/>
          <w:szCs w:val="24"/>
        </w:rPr>
        <w:t>dyddiad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cau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mis Medi 2022.  </w:t>
      </w:r>
    </w:p>
    <w:p w14:paraId="407DA05F" w14:textId="77777777" w:rsidR="00FB5822" w:rsidRPr="001E2B05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E7E3A2C" w14:textId="77777777" w:rsidR="00FB5822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1E2B05">
        <w:rPr>
          <w:rFonts w:ascii="Arial" w:hAnsi="Arial" w:cs="Arial"/>
          <w:sz w:val="24"/>
          <w:szCs w:val="24"/>
        </w:rPr>
        <w:t>Nododd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2B05">
        <w:rPr>
          <w:rFonts w:ascii="Arial" w:hAnsi="Arial" w:cs="Arial"/>
          <w:sz w:val="24"/>
          <w:szCs w:val="24"/>
        </w:rPr>
        <w:t>Pwyllgor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yr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amserlen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ddiwygiedig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a'r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risgiau</w:t>
      </w:r>
      <w:proofErr w:type="spellEnd"/>
      <w:r w:rsidRPr="001E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B05">
        <w:rPr>
          <w:rFonts w:ascii="Arial" w:hAnsi="Arial" w:cs="Arial"/>
          <w:sz w:val="24"/>
          <w:szCs w:val="24"/>
        </w:rPr>
        <w:t>cysylltiedig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C858411" w14:textId="5CCB25CA" w:rsidR="002C37D0" w:rsidRDefault="002C37D0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26A9BF11" w14:textId="77777777" w:rsidR="00FB5822" w:rsidRPr="004F1C45" w:rsidRDefault="00FB5822" w:rsidP="00FB58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Effaith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COVID-19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ddarpariaeth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nyrsio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bydwreigiaeth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rôl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helpu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ystod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argyfwng</w:t>
      </w:r>
      <w:proofErr w:type="spellEnd"/>
    </w:p>
    <w:p w14:paraId="5913AF8A" w14:textId="77777777" w:rsidR="00FB5822" w:rsidRPr="004F1C45" w:rsidRDefault="00FB5822" w:rsidP="00FB58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421C18" w14:textId="77777777" w:rsidR="00FB5822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lastRenderedPageBreak/>
        <w:t>Rhoddwyd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ystyriaeth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effaith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argyfwng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presennol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hyfforddiant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nyrsio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4F1C45">
        <w:rPr>
          <w:rFonts w:ascii="Arial" w:hAnsi="Arial" w:cs="Arial"/>
          <w:sz w:val="24"/>
          <w:szCs w:val="24"/>
        </w:rPr>
        <w:t>ydwreigiaeth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sz w:val="24"/>
          <w:szCs w:val="24"/>
        </w:rPr>
        <w:t>sut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byddant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darparu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cymorth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weithlu'r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GIG.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benodol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cadarnhawyd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A3CB230" w14:textId="77777777" w:rsidR="00FB5822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58CC3BE" w14:textId="77777777" w:rsidR="00FB5822" w:rsidRPr="004F1C45" w:rsidRDefault="00FB5822" w:rsidP="00FB58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Bydd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nyrsio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4F1C45">
        <w:rPr>
          <w:rFonts w:ascii="Arial" w:hAnsi="Arial" w:cs="Arial"/>
          <w:sz w:val="24"/>
          <w:szCs w:val="24"/>
        </w:rPr>
        <w:t>ydwreigiaeth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olaf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ystod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chwe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4F1C45">
        <w:rPr>
          <w:rFonts w:ascii="Arial" w:hAnsi="Arial" w:cs="Arial"/>
          <w:sz w:val="24"/>
          <w:szCs w:val="24"/>
        </w:rPr>
        <w:t>diwethaf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hyfforddiant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dewis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ymgymryd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F1C45">
        <w:rPr>
          <w:rFonts w:ascii="Arial" w:hAnsi="Arial" w:cs="Arial"/>
          <w:sz w:val="24"/>
          <w:szCs w:val="24"/>
        </w:rPr>
        <w:t>chyfnod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terfynol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rhaglen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lleoliad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clinigol</w:t>
      </w:r>
      <w:proofErr w:type="spellEnd"/>
      <w:r w:rsidRPr="004F1C45">
        <w:rPr>
          <w:rFonts w:ascii="Arial" w:hAnsi="Arial" w:cs="Arial"/>
          <w:sz w:val="24"/>
          <w:szCs w:val="24"/>
        </w:rPr>
        <w:t>;</w:t>
      </w:r>
    </w:p>
    <w:p w14:paraId="043DFD82" w14:textId="77777777" w:rsidR="00FB5822" w:rsidRDefault="00FB5822" w:rsidP="00FB58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Bydd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nyrsio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4F1C45">
        <w:rPr>
          <w:rFonts w:ascii="Arial" w:hAnsi="Arial" w:cs="Arial"/>
          <w:sz w:val="24"/>
          <w:szCs w:val="24"/>
        </w:rPr>
        <w:t>ydwreigiaeth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hail </w:t>
      </w:r>
      <w:proofErr w:type="spellStart"/>
      <w:r w:rsidRPr="004F1C45">
        <w:rPr>
          <w:rFonts w:ascii="Arial" w:hAnsi="Arial" w:cs="Arial"/>
          <w:sz w:val="24"/>
          <w:szCs w:val="24"/>
        </w:rPr>
        <w:t>flwyddyn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chwe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4F1C45">
        <w:rPr>
          <w:rFonts w:ascii="Arial" w:hAnsi="Arial" w:cs="Arial"/>
          <w:sz w:val="24"/>
          <w:szCs w:val="24"/>
        </w:rPr>
        <w:t>cyntaf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olaf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opsiwn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wario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80% </w:t>
      </w:r>
      <w:proofErr w:type="spellStart"/>
      <w:r w:rsidRPr="004F1C45">
        <w:rPr>
          <w:rFonts w:ascii="Arial" w:hAnsi="Arial" w:cs="Arial"/>
          <w:sz w:val="24"/>
          <w:szCs w:val="24"/>
        </w:rPr>
        <w:t>o'u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hamser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mewn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ymarfer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clinigol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ac 20% </w:t>
      </w:r>
      <w:proofErr w:type="spellStart"/>
      <w:r w:rsidRPr="004F1C45">
        <w:rPr>
          <w:rFonts w:ascii="Arial" w:hAnsi="Arial" w:cs="Arial"/>
          <w:sz w:val="24"/>
          <w:szCs w:val="24"/>
        </w:rPr>
        <w:t>mewn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astudiaethau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academaidd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332184" w14:textId="77777777" w:rsidR="00FB5822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999B520" w14:textId="77777777" w:rsidR="00FB5822" w:rsidRPr="00AD3FF6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Nododd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Pwyllgor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wybodaeth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ddiweddaraf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39034F" w14:textId="1FB1959F" w:rsidR="009B7B70" w:rsidRDefault="009B7B70" w:rsidP="009B7B70">
      <w:pPr>
        <w:spacing w:after="0"/>
        <w:rPr>
          <w:rFonts w:ascii="Arial" w:hAnsi="Arial" w:cs="Arial"/>
          <w:sz w:val="24"/>
          <w:szCs w:val="24"/>
        </w:rPr>
      </w:pPr>
    </w:p>
    <w:p w14:paraId="5F5EBC59" w14:textId="77777777" w:rsidR="00FB5822" w:rsidRPr="004F1C45" w:rsidRDefault="00FB5822" w:rsidP="00FB582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Hlk37346789"/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Effaith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COVID-19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ddarpariaeth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feddygol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rôl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hyfforddeion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helpu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ystod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argyfwng</w:t>
      </w:r>
      <w:proofErr w:type="spellEnd"/>
    </w:p>
    <w:p w14:paraId="506C8EC1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6FAD5595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Rhoddwyd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ystyriaeth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effaith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argyfwng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presennol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hyfforddiant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sy'n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astudio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meddygaeth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fferylliaeth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sz w:val="24"/>
          <w:szCs w:val="24"/>
        </w:rPr>
        <w:t>deintyddiaeth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sz w:val="24"/>
          <w:szCs w:val="24"/>
        </w:rPr>
        <w:t>sut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bydd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gallu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cefnogi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gweithlu'r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GIG.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benodol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cadarnhawyd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bod</w:t>
      </w:r>
      <w:r>
        <w:rPr>
          <w:rFonts w:ascii="Arial" w:hAnsi="Arial" w:cs="Arial"/>
          <w:sz w:val="24"/>
          <w:szCs w:val="24"/>
        </w:rPr>
        <w:t>:</w:t>
      </w:r>
    </w:p>
    <w:p w14:paraId="67B91C4E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437FBAD2" w14:textId="77777777" w:rsidR="00FB5822" w:rsidRPr="004F1C45" w:rsidRDefault="00FB5822" w:rsidP="00FB58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Pr="004F1C45">
        <w:rPr>
          <w:rFonts w:ascii="Arial" w:hAnsi="Arial" w:cs="Arial"/>
          <w:sz w:val="24"/>
          <w:szCs w:val="24"/>
        </w:rPr>
        <w:t>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meddygol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olaf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graddio'n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gynnar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lle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bo'n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bosibl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yng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Nghymru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byddant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dilyn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rôl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Efrydiaeth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Uwch</w:t>
      </w:r>
      <w:proofErr w:type="spellEnd"/>
      <w:r w:rsidRPr="004F1C45">
        <w:rPr>
          <w:rFonts w:ascii="Arial" w:hAnsi="Arial" w:cs="Arial"/>
          <w:sz w:val="24"/>
          <w:szCs w:val="24"/>
        </w:rPr>
        <w:t>;</w:t>
      </w:r>
    </w:p>
    <w:p w14:paraId="162EE601" w14:textId="77777777" w:rsidR="00FB5822" w:rsidRPr="004F1C45" w:rsidRDefault="00FB5822" w:rsidP="00FB58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Nid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meddygon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F1C45">
        <w:rPr>
          <w:rFonts w:ascii="Arial" w:hAnsi="Arial" w:cs="Arial"/>
          <w:sz w:val="24"/>
          <w:szCs w:val="24"/>
        </w:rPr>
        <w:t>sylfaen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cylchdroi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olaf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F1C45">
        <w:rPr>
          <w:rFonts w:ascii="Arial" w:hAnsi="Arial" w:cs="Arial"/>
          <w:sz w:val="24"/>
          <w:szCs w:val="24"/>
        </w:rPr>
        <w:t>hynny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mwyn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lleihau'r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baich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weithlu'r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GIG;</w:t>
      </w:r>
    </w:p>
    <w:p w14:paraId="203A746E" w14:textId="77777777" w:rsidR="00FB5822" w:rsidRDefault="00FB5822" w:rsidP="00FB58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Bydd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deintyddiaeth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sz w:val="24"/>
          <w:szCs w:val="24"/>
        </w:rPr>
        <w:t>fferylliaeth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blwyddyn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olaf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cyfle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gyfrannu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F1C45">
        <w:rPr>
          <w:rFonts w:ascii="Arial" w:hAnsi="Arial" w:cs="Arial"/>
          <w:sz w:val="24"/>
          <w:szCs w:val="24"/>
        </w:rPr>
        <w:t>weithlu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'pop-up' y GIG</w:t>
      </w:r>
      <w:r>
        <w:rPr>
          <w:rFonts w:ascii="Arial" w:hAnsi="Arial" w:cs="Arial"/>
          <w:sz w:val="24"/>
          <w:szCs w:val="24"/>
        </w:rPr>
        <w:t>.</w:t>
      </w:r>
    </w:p>
    <w:p w14:paraId="7D915F0C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4CF84D50" w14:textId="194D25E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Nodwyd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FB3C58B" w14:textId="6EAE28EE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0453182B" w14:textId="77777777" w:rsidR="00FB5822" w:rsidRDefault="00FB5822" w:rsidP="00FB58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contractau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iechyd</w:t>
      </w:r>
    </w:p>
    <w:p w14:paraId="02D2DB87" w14:textId="77777777" w:rsidR="00FB5822" w:rsidRPr="004F1C45" w:rsidRDefault="00FB5822" w:rsidP="00FB5822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3C7C78" w14:textId="77777777" w:rsidR="00FB5822" w:rsidRPr="004F1C45" w:rsidRDefault="00FB5822" w:rsidP="00FB58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Derbyniodd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1C45">
        <w:rPr>
          <w:rFonts w:ascii="Arial" w:hAnsi="Arial" w:cs="Arial"/>
          <w:sz w:val="24"/>
          <w:szCs w:val="24"/>
        </w:rPr>
        <w:t>Pwyllgor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1C45">
        <w:rPr>
          <w:rFonts w:ascii="Arial" w:hAnsi="Arial" w:cs="Arial"/>
          <w:sz w:val="24"/>
          <w:szCs w:val="24"/>
        </w:rPr>
        <w:t>a</w:t>
      </w:r>
      <w:proofErr w:type="gram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rhoi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crynodeb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berfformiad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darparwyr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addysg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AaGIC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C45">
        <w:rPr>
          <w:rFonts w:ascii="Arial" w:hAnsi="Arial" w:cs="Arial"/>
          <w:sz w:val="24"/>
          <w:szCs w:val="24"/>
        </w:rPr>
        <w:t>Cadarnhawyd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nodi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unrhyw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feysydd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bryder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materol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Pr="004F1C45">
        <w:rPr>
          <w:rFonts w:ascii="Arial" w:hAnsi="Arial" w:cs="Arial"/>
          <w:sz w:val="24"/>
          <w:szCs w:val="24"/>
        </w:rPr>
        <w:t>pob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darparwr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darparu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profiad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cyffredinol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fyfyrwyr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C45">
        <w:rPr>
          <w:rFonts w:ascii="Arial" w:hAnsi="Arial" w:cs="Arial"/>
          <w:sz w:val="24"/>
          <w:szCs w:val="24"/>
        </w:rPr>
        <w:t>Roedd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AaGIC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serch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hynny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gweithio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gyda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phrifysgolion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ysgogi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gwelliant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parhaus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addysgu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fyfyrwyr</w:t>
      </w:r>
      <w:proofErr w:type="spellEnd"/>
      <w:r w:rsidRPr="004F1C45">
        <w:rPr>
          <w:rFonts w:ascii="Arial" w:hAnsi="Arial" w:cs="Arial"/>
          <w:sz w:val="24"/>
          <w:szCs w:val="24"/>
        </w:rPr>
        <w:t>.</w:t>
      </w:r>
    </w:p>
    <w:p w14:paraId="217FEACE" w14:textId="77777777" w:rsidR="00FB5822" w:rsidRPr="004F1C45" w:rsidRDefault="00FB5822" w:rsidP="00FB582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45538C87" w14:textId="77777777" w:rsidR="00FB5822" w:rsidRPr="007566FE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3142EA70" w14:textId="77777777" w:rsidR="00FB5822" w:rsidRPr="00B32BCA" w:rsidRDefault="00FB5822" w:rsidP="00FB58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Adolygiad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sicrhau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feddygol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ôl-raddedig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(PGME</w:t>
      </w:r>
      <w:r w:rsidRPr="00B32BCA">
        <w:rPr>
          <w:rFonts w:ascii="Arial" w:hAnsi="Arial" w:cs="Arial"/>
          <w:b/>
          <w:bCs/>
          <w:sz w:val="24"/>
          <w:szCs w:val="24"/>
        </w:rPr>
        <w:t>)</w:t>
      </w:r>
    </w:p>
    <w:p w14:paraId="6F28AAE5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0630F5BA" w14:textId="77777777" w:rsidR="00FB5822" w:rsidRPr="004F1C45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4F1C45">
        <w:rPr>
          <w:rFonts w:ascii="Arial" w:hAnsi="Arial" w:cs="Arial"/>
          <w:sz w:val="24"/>
          <w:szCs w:val="24"/>
        </w:rPr>
        <w:t>Roedd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hwn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rhoi'r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wybodaeth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ddiweddaraf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Pwyllgor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F1C45">
        <w:rPr>
          <w:rFonts w:ascii="Arial" w:hAnsi="Arial" w:cs="Arial"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ardaloedd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hyfforddiant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meddygol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raddedigion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C45">
        <w:rPr>
          <w:rFonts w:ascii="Arial" w:hAnsi="Arial" w:cs="Arial"/>
          <w:sz w:val="24"/>
          <w:szCs w:val="24"/>
        </w:rPr>
        <w:t>Cadarnhawyd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F1C45">
        <w:rPr>
          <w:rFonts w:ascii="Arial" w:hAnsi="Arial" w:cs="Arial"/>
          <w:sz w:val="24"/>
          <w:szCs w:val="24"/>
        </w:rPr>
        <w:t>chwe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ardal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cael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monitro'n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4F1C45">
        <w:rPr>
          <w:rFonts w:ascii="Arial" w:hAnsi="Arial" w:cs="Arial"/>
          <w:sz w:val="24"/>
          <w:szCs w:val="24"/>
        </w:rPr>
        <w:t>ar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hyn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bryd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C45">
        <w:rPr>
          <w:rFonts w:ascii="Arial" w:hAnsi="Arial" w:cs="Arial"/>
          <w:sz w:val="24"/>
          <w:szCs w:val="24"/>
        </w:rPr>
        <w:t>Rhoddwyd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ystyriaeth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sefyllfa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bresennol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pob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ardal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1C45">
        <w:rPr>
          <w:rFonts w:ascii="Arial" w:hAnsi="Arial" w:cs="Arial"/>
          <w:sz w:val="24"/>
          <w:szCs w:val="24"/>
        </w:rPr>
        <w:t>nodwyd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camau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nesaf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i'w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gweithredu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i'w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dad-</w:t>
      </w:r>
      <w:proofErr w:type="spellStart"/>
      <w:r w:rsidRPr="004F1C45">
        <w:rPr>
          <w:rFonts w:ascii="Arial" w:hAnsi="Arial" w:cs="Arial"/>
          <w:sz w:val="24"/>
          <w:szCs w:val="24"/>
        </w:rPr>
        <w:t>ddwysáu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well </w:t>
      </w:r>
      <w:proofErr w:type="spellStart"/>
      <w:r w:rsidRPr="004F1C45">
        <w:rPr>
          <w:rFonts w:ascii="Arial" w:hAnsi="Arial" w:cs="Arial"/>
          <w:sz w:val="24"/>
          <w:szCs w:val="24"/>
        </w:rPr>
        <w:t>monitro</w:t>
      </w:r>
      <w:proofErr w:type="spellEnd"/>
      <w:r w:rsidRPr="004F1C45">
        <w:rPr>
          <w:rFonts w:ascii="Arial" w:hAnsi="Arial" w:cs="Arial"/>
          <w:sz w:val="24"/>
          <w:szCs w:val="24"/>
        </w:rPr>
        <w:t>.</w:t>
      </w:r>
    </w:p>
    <w:p w14:paraId="1F4F8EA7" w14:textId="77777777" w:rsidR="00FB5822" w:rsidRPr="004F1C45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58C2DE2B" w14:textId="305ABA5B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2792F160" w14:textId="471CC15B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58C62B3E" w14:textId="7B54622D" w:rsidR="00FB5822" w:rsidRPr="007566FE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46D1F13C" w14:textId="1315D967" w:rsidR="00FB5822" w:rsidRDefault="00FB5822" w:rsidP="00FB582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Crynodeb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sicrhau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b/>
          <w:bCs/>
          <w:sz w:val="24"/>
          <w:szCs w:val="24"/>
        </w:rPr>
        <w:t>blynyddol</w:t>
      </w:r>
      <w:proofErr w:type="spellEnd"/>
      <w:r w:rsidRPr="004F1C45">
        <w:rPr>
          <w:rFonts w:ascii="Arial" w:hAnsi="Arial" w:cs="Arial"/>
          <w:b/>
          <w:bCs/>
          <w:sz w:val="24"/>
          <w:szCs w:val="24"/>
        </w:rPr>
        <w:t xml:space="preserve"> y GMC</w:t>
      </w:r>
    </w:p>
    <w:p w14:paraId="7F206DEC" w14:textId="0099348E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p w14:paraId="1A2602DA" w14:textId="47C43AD5" w:rsidR="00FB5822" w:rsidRPr="004F1C45" w:rsidRDefault="00FB5822" w:rsidP="00FB5822">
      <w:pPr>
        <w:pStyle w:val="ListParagraph"/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proofErr w:type="spellStart"/>
      <w:r w:rsidRPr="004F1C45">
        <w:rPr>
          <w:rFonts w:ascii="Arial" w:hAnsi="Arial" w:cs="Arial"/>
          <w:sz w:val="24"/>
          <w:szCs w:val="24"/>
        </w:rPr>
        <w:t>Roedd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rhoi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gwybod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i'r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Pwyllgor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F1C45">
        <w:rPr>
          <w:rFonts w:ascii="Arial" w:hAnsi="Arial" w:cs="Arial"/>
          <w:sz w:val="24"/>
          <w:szCs w:val="24"/>
        </w:rPr>
        <w:t>ganlyniad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ymweliad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sicrwydd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GMC â </w:t>
      </w:r>
      <w:proofErr w:type="spellStart"/>
      <w:r w:rsidRPr="004F1C45">
        <w:rPr>
          <w:rFonts w:ascii="Arial" w:hAnsi="Arial" w:cs="Arial"/>
          <w:sz w:val="24"/>
          <w:szCs w:val="24"/>
        </w:rPr>
        <w:t>Deoniaeth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feddygol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AaGIC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C45">
        <w:rPr>
          <w:rFonts w:ascii="Arial" w:hAnsi="Arial" w:cs="Arial"/>
          <w:sz w:val="24"/>
          <w:szCs w:val="24"/>
        </w:rPr>
        <w:t>Cadarnhawyd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F1C45">
        <w:rPr>
          <w:rFonts w:ascii="Arial" w:hAnsi="Arial" w:cs="Arial"/>
          <w:sz w:val="24"/>
          <w:szCs w:val="24"/>
        </w:rPr>
        <w:t>adroddiad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GMC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cadarnhau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F1C45">
        <w:rPr>
          <w:rFonts w:ascii="Arial" w:hAnsi="Arial" w:cs="Arial"/>
          <w:sz w:val="24"/>
          <w:szCs w:val="24"/>
        </w:rPr>
        <w:t>prosesau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sicrhau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ansawdd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AaGIC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45">
        <w:rPr>
          <w:rFonts w:ascii="Arial" w:hAnsi="Arial" w:cs="Arial"/>
          <w:sz w:val="24"/>
          <w:szCs w:val="24"/>
        </w:rPr>
        <w:t>fewn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ei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Ddeoniaeth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Feddygol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yn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cyrraedd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safonau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45">
        <w:rPr>
          <w:rFonts w:ascii="Arial" w:hAnsi="Arial" w:cs="Arial"/>
          <w:sz w:val="24"/>
          <w:szCs w:val="24"/>
        </w:rPr>
        <w:t>gofynnol</w:t>
      </w:r>
      <w:proofErr w:type="spellEnd"/>
      <w:r w:rsidRPr="004F1C45">
        <w:rPr>
          <w:rFonts w:ascii="Arial" w:hAnsi="Arial" w:cs="Arial"/>
          <w:sz w:val="24"/>
          <w:szCs w:val="24"/>
        </w:rPr>
        <w:t xml:space="preserve"> y GMC.</w:t>
      </w:r>
    </w:p>
    <w:p w14:paraId="3F483272" w14:textId="371B26AD" w:rsidR="00FB5822" w:rsidRPr="004F1C45" w:rsidRDefault="00FB5822" w:rsidP="00FB5822">
      <w:pPr>
        <w:pStyle w:val="ListParagraph"/>
        <w:spacing w:after="0"/>
        <w:ind w:left="410" w:firstLine="310"/>
        <w:rPr>
          <w:rFonts w:ascii="Arial" w:hAnsi="Arial" w:cs="Arial"/>
          <w:sz w:val="24"/>
          <w:szCs w:val="24"/>
        </w:rPr>
      </w:pPr>
      <w:r w:rsidRPr="004F1C45">
        <w:rPr>
          <w:rFonts w:ascii="Arial" w:hAnsi="Arial" w:cs="Arial"/>
          <w:sz w:val="24"/>
          <w:szCs w:val="24"/>
        </w:rPr>
        <w:t xml:space="preserve"> </w:t>
      </w:r>
    </w:p>
    <w:p w14:paraId="2A651E96" w14:textId="77777777" w:rsidR="00FB5822" w:rsidRDefault="00FB5822" w:rsidP="00FB5822">
      <w:pPr>
        <w:pStyle w:val="ListParagraph"/>
        <w:rPr>
          <w:rFonts w:ascii="Arial" w:hAnsi="Arial" w:cs="Arial"/>
          <w:sz w:val="24"/>
          <w:szCs w:val="24"/>
        </w:rPr>
      </w:pPr>
    </w:p>
    <w:bookmarkEnd w:id="0"/>
    <w:p w14:paraId="0C4728D3" w14:textId="3C906789" w:rsidR="00EA65C9" w:rsidRDefault="00EA65C9" w:rsidP="00346687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E14E17F" w14:textId="77777777" w:rsidR="00B32BCA" w:rsidRPr="007566FE" w:rsidRDefault="00B32BCA" w:rsidP="007566FE">
      <w:pPr>
        <w:pStyle w:val="ListParagraph"/>
        <w:rPr>
          <w:rFonts w:ascii="Arial" w:hAnsi="Arial" w:cs="Arial"/>
          <w:sz w:val="24"/>
          <w:szCs w:val="24"/>
        </w:rPr>
      </w:pPr>
    </w:p>
    <w:p w14:paraId="39C95B19" w14:textId="185CD9EA" w:rsidR="003F7BA5" w:rsidRPr="00A50F2A" w:rsidRDefault="00465FC7" w:rsidP="00A50F2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22297C3" wp14:editId="73D5ECB3">
            <wp:simplePos x="0" y="0"/>
            <wp:positionH relativeFrom="column">
              <wp:posOffset>4481195</wp:posOffset>
            </wp:positionH>
            <wp:positionV relativeFrom="paragraph">
              <wp:posOffset>5508625</wp:posOffset>
            </wp:positionV>
            <wp:extent cx="2159000" cy="1696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BA5" w:rsidRPr="00A5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893"/>
    <w:multiLevelType w:val="hybridMultilevel"/>
    <w:tmpl w:val="F978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858"/>
    <w:multiLevelType w:val="hybridMultilevel"/>
    <w:tmpl w:val="DA72CC58"/>
    <w:lvl w:ilvl="0" w:tplc="0E3C965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EAB2B1B"/>
    <w:multiLevelType w:val="hybridMultilevel"/>
    <w:tmpl w:val="7BA0062C"/>
    <w:lvl w:ilvl="0" w:tplc="82462C0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D1CFF"/>
    <w:multiLevelType w:val="hybridMultilevel"/>
    <w:tmpl w:val="56DA5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D7EEC"/>
    <w:multiLevelType w:val="hybridMultilevel"/>
    <w:tmpl w:val="3F96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17BD"/>
    <w:multiLevelType w:val="hybridMultilevel"/>
    <w:tmpl w:val="B9A68D24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3DD5483D"/>
    <w:multiLevelType w:val="hybridMultilevel"/>
    <w:tmpl w:val="44C25526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4FDF514D"/>
    <w:multiLevelType w:val="hybridMultilevel"/>
    <w:tmpl w:val="7DBC0EBE"/>
    <w:lvl w:ilvl="0" w:tplc="40600F9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9C92F28"/>
    <w:multiLevelType w:val="hybridMultilevel"/>
    <w:tmpl w:val="947A785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9E"/>
    <w:rsid w:val="00024A62"/>
    <w:rsid w:val="0003632F"/>
    <w:rsid w:val="00062BD2"/>
    <w:rsid w:val="00066510"/>
    <w:rsid w:val="00083AF2"/>
    <w:rsid w:val="000915BB"/>
    <w:rsid w:val="00095701"/>
    <w:rsid w:val="00095ECB"/>
    <w:rsid w:val="000A0692"/>
    <w:rsid w:val="000B155E"/>
    <w:rsid w:val="000B3B9F"/>
    <w:rsid w:val="000C6B82"/>
    <w:rsid w:val="000E1813"/>
    <w:rsid w:val="000E78B5"/>
    <w:rsid w:val="000F5590"/>
    <w:rsid w:val="000F5F41"/>
    <w:rsid w:val="00100F00"/>
    <w:rsid w:val="00100F8A"/>
    <w:rsid w:val="00101B41"/>
    <w:rsid w:val="00107FB6"/>
    <w:rsid w:val="001138F0"/>
    <w:rsid w:val="00113E66"/>
    <w:rsid w:val="001149E5"/>
    <w:rsid w:val="00122E19"/>
    <w:rsid w:val="001342FA"/>
    <w:rsid w:val="00142F1A"/>
    <w:rsid w:val="00144CBC"/>
    <w:rsid w:val="00160271"/>
    <w:rsid w:val="001A07FB"/>
    <w:rsid w:val="001A6A71"/>
    <w:rsid w:val="001A75A7"/>
    <w:rsid w:val="001C0DE1"/>
    <w:rsid w:val="001D43BD"/>
    <w:rsid w:val="001D5CDB"/>
    <w:rsid w:val="001D7435"/>
    <w:rsid w:val="001E338B"/>
    <w:rsid w:val="001F3B15"/>
    <w:rsid w:val="001F5FE0"/>
    <w:rsid w:val="001F7DE3"/>
    <w:rsid w:val="00216E0B"/>
    <w:rsid w:val="00222D2D"/>
    <w:rsid w:val="00225D9D"/>
    <w:rsid w:val="00245DF9"/>
    <w:rsid w:val="00255694"/>
    <w:rsid w:val="00260B6A"/>
    <w:rsid w:val="00264F95"/>
    <w:rsid w:val="00280901"/>
    <w:rsid w:val="00282532"/>
    <w:rsid w:val="00285E0E"/>
    <w:rsid w:val="00291D3C"/>
    <w:rsid w:val="002A42EF"/>
    <w:rsid w:val="002C37D0"/>
    <w:rsid w:val="002D6112"/>
    <w:rsid w:val="002E05E7"/>
    <w:rsid w:val="002E2804"/>
    <w:rsid w:val="00340EF3"/>
    <w:rsid w:val="00341B1C"/>
    <w:rsid w:val="00346687"/>
    <w:rsid w:val="0035387F"/>
    <w:rsid w:val="00356360"/>
    <w:rsid w:val="003A3E1E"/>
    <w:rsid w:val="003B15A9"/>
    <w:rsid w:val="003F6BF6"/>
    <w:rsid w:val="003F7BA5"/>
    <w:rsid w:val="004051EF"/>
    <w:rsid w:val="00410449"/>
    <w:rsid w:val="004220A8"/>
    <w:rsid w:val="0042257A"/>
    <w:rsid w:val="00423396"/>
    <w:rsid w:val="004348E1"/>
    <w:rsid w:val="00463AF0"/>
    <w:rsid w:val="00465FC7"/>
    <w:rsid w:val="004817F8"/>
    <w:rsid w:val="00485371"/>
    <w:rsid w:val="00492AB2"/>
    <w:rsid w:val="004B031D"/>
    <w:rsid w:val="004B6B40"/>
    <w:rsid w:val="004C0068"/>
    <w:rsid w:val="004C5FD9"/>
    <w:rsid w:val="004D4533"/>
    <w:rsid w:val="004D5B55"/>
    <w:rsid w:val="004D5B97"/>
    <w:rsid w:val="0050554A"/>
    <w:rsid w:val="00507006"/>
    <w:rsid w:val="005119E1"/>
    <w:rsid w:val="00563F00"/>
    <w:rsid w:val="0056698B"/>
    <w:rsid w:val="0059351F"/>
    <w:rsid w:val="00595059"/>
    <w:rsid w:val="005A1508"/>
    <w:rsid w:val="005B2D29"/>
    <w:rsid w:val="005B344C"/>
    <w:rsid w:val="005C2A30"/>
    <w:rsid w:val="005C48BD"/>
    <w:rsid w:val="005D1002"/>
    <w:rsid w:val="005D5F07"/>
    <w:rsid w:val="005E3C58"/>
    <w:rsid w:val="005E7948"/>
    <w:rsid w:val="005F14F5"/>
    <w:rsid w:val="005F4F6E"/>
    <w:rsid w:val="0060297F"/>
    <w:rsid w:val="0060326D"/>
    <w:rsid w:val="00612D7A"/>
    <w:rsid w:val="00630C78"/>
    <w:rsid w:val="00631F26"/>
    <w:rsid w:val="00642569"/>
    <w:rsid w:val="00651731"/>
    <w:rsid w:val="00657633"/>
    <w:rsid w:val="00660E46"/>
    <w:rsid w:val="00677651"/>
    <w:rsid w:val="006A7407"/>
    <w:rsid w:val="007169BB"/>
    <w:rsid w:val="00723316"/>
    <w:rsid w:val="0072411E"/>
    <w:rsid w:val="00726E83"/>
    <w:rsid w:val="00731678"/>
    <w:rsid w:val="00740CC1"/>
    <w:rsid w:val="00745738"/>
    <w:rsid w:val="007566FE"/>
    <w:rsid w:val="007607E1"/>
    <w:rsid w:val="00783D42"/>
    <w:rsid w:val="007A2025"/>
    <w:rsid w:val="007A49CB"/>
    <w:rsid w:val="007A55D1"/>
    <w:rsid w:val="007B306C"/>
    <w:rsid w:val="007C55D9"/>
    <w:rsid w:val="007E05D3"/>
    <w:rsid w:val="007E0F29"/>
    <w:rsid w:val="007F6563"/>
    <w:rsid w:val="00802F48"/>
    <w:rsid w:val="008046C7"/>
    <w:rsid w:val="0080657E"/>
    <w:rsid w:val="00824406"/>
    <w:rsid w:val="00837AEA"/>
    <w:rsid w:val="00840021"/>
    <w:rsid w:val="00841EE7"/>
    <w:rsid w:val="008472B9"/>
    <w:rsid w:val="008725D9"/>
    <w:rsid w:val="008861F6"/>
    <w:rsid w:val="00893331"/>
    <w:rsid w:val="008C5126"/>
    <w:rsid w:val="008F0C58"/>
    <w:rsid w:val="008F1268"/>
    <w:rsid w:val="00900091"/>
    <w:rsid w:val="0090173B"/>
    <w:rsid w:val="0092568C"/>
    <w:rsid w:val="00944106"/>
    <w:rsid w:val="0094542D"/>
    <w:rsid w:val="00947E10"/>
    <w:rsid w:val="00956DA3"/>
    <w:rsid w:val="009705B2"/>
    <w:rsid w:val="009738EB"/>
    <w:rsid w:val="00974D07"/>
    <w:rsid w:val="009801EE"/>
    <w:rsid w:val="009B1287"/>
    <w:rsid w:val="009B7B70"/>
    <w:rsid w:val="009C51A2"/>
    <w:rsid w:val="009D2C71"/>
    <w:rsid w:val="009E0BB6"/>
    <w:rsid w:val="00A01C4D"/>
    <w:rsid w:val="00A11F55"/>
    <w:rsid w:val="00A3115A"/>
    <w:rsid w:val="00A44C66"/>
    <w:rsid w:val="00A50F2A"/>
    <w:rsid w:val="00A51C18"/>
    <w:rsid w:val="00A67A33"/>
    <w:rsid w:val="00A770EE"/>
    <w:rsid w:val="00A80899"/>
    <w:rsid w:val="00A80BB4"/>
    <w:rsid w:val="00A9027A"/>
    <w:rsid w:val="00A92A3D"/>
    <w:rsid w:val="00A942FC"/>
    <w:rsid w:val="00A96B3C"/>
    <w:rsid w:val="00AB1376"/>
    <w:rsid w:val="00AC3DA8"/>
    <w:rsid w:val="00AD3FF6"/>
    <w:rsid w:val="00AD42AF"/>
    <w:rsid w:val="00B00FEF"/>
    <w:rsid w:val="00B036AB"/>
    <w:rsid w:val="00B100CF"/>
    <w:rsid w:val="00B13F30"/>
    <w:rsid w:val="00B143B3"/>
    <w:rsid w:val="00B15DDE"/>
    <w:rsid w:val="00B321D5"/>
    <w:rsid w:val="00B32BCA"/>
    <w:rsid w:val="00B36A8C"/>
    <w:rsid w:val="00B96D61"/>
    <w:rsid w:val="00BA367A"/>
    <w:rsid w:val="00BC4AED"/>
    <w:rsid w:val="00BC7098"/>
    <w:rsid w:val="00BC72C3"/>
    <w:rsid w:val="00BE12BC"/>
    <w:rsid w:val="00BE138A"/>
    <w:rsid w:val="00C064A9"/>
    <w:rsid w:val="00C067A4"/>
    <w:rsid w:val="00C4508C"/>
    <w:rsid w:val="00C47616"/>
    <w:rsid w:val="00C7082E"/>
    <w:rsid w:val="00C80A77"/>
    <w:rsid w:val="00C85B05"/>
    <w:rsid w:val="00CB03CE"/>
    <w:rsid w:val="00CB0934"/>
    <w:rsid w:val="00CD3251"/>
    <w:rsid w:val="00CD6EBA"/>
    <w:rsid w:val="00CE731D"/>
    <w:rsid w:val="00CF3A3E"/>
    <w:rsid w:val="00CF6495"/>
    <w:rsid w:val="00D0251A"/>
    <w:rsid w:val="00D12D71"/>
    <w:rsid w:val="00D2449E"/>
    <w:rsid w:val="00D262B8"/>
    <w:rsid w:val="00D26D86"/>
    <w:rsid w:val="00D3178E"/>
    <w:rsid w:val="00D3356F"/>
    <w:rsid w:val="00D40633"/>
    <w:rsid w:val="00D5753E"/>
    <w:rsid w:val="00D633AC"/>
    <w:rsid w:val="00D64436"/>
    <w:rsid w:val="00D72310"/>
    <w:rsid w:val="00D82123"/>
    <w:rsid w:val="00D944EB"/>
    <w:rsid w:val="00D9731E"/>
    <w:rsid w:val="00DD258B"/>
    <w:rsid w:val="00E12006"/>
    <w:rsid w:val="00E13997"/>
    <w:rsid w:val="00E2151E"/>
    <w:rsid w:val="00E531E1"/>
    <w:rsid w:val="00E63249"/>
    <w:rsid w:val="00E648AC"/>
    <w:rsid w:val="00E74E5C"/>
    <w:rsid w:val="00E90AEB"/>
    <w:rsid w:val="00E9686E"/>
    <w:rsid w:val="00EA3381"/>
    <w:rsid w:val="00EA65C9"/>
    <w:rsid w:val="00EA66EB"/>
    <w:rsid w:val="00EC34DE"/>
    <w:rsid w:val="00EE6AA6"/>
    <w:rsid w:val="00EF3A68"/>
    <w:rsid w:val="00EF3BA4"/>
    <w:rsid w:val="00F01501"/>
    <w:rsid w:val="00F0436A"/>
    <w:rsid w:val="00F0758D"/>
    <w:rsid w:val="00F10E2D"/>
    <w:rsid w:val="00F148AE"/>
    <w:rsid w:val="00F25923"/>
    <w:rsid w:val="00F37CA4"/>
    <w:rsid w:val="00F37F35"/>
    <w:rsid w:val="00F45ABD"/>
    <w:rsid w:val="00F5197C"/>
    <w:rsid w:val="00F610DD"/>
    <w:rsid w:val="00F918EF"/>
    <w:rsid w:val="00F91B2E"/>
    <w:rsid w:val="00F9625D"/>
    <w:rsid w:val="00FB1753"/>
    <w:rsid w:val="00FB5822"/>
    <w:rsid w:val="00FC4379"/>
    <w:rsid w:val="00FC77DB"/>
    <w:rsid w:val="00FE36A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46A2"/>
  <w15:chartTrackingRefBased/>
  <w15:docId w15:val="{BEE1480B-9179-41D2-ADCF-AC9DEED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B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B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heiw.nhs.wal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3D42931AA4445B51C65C390B5614D" ma:contentTypeVersion="13" ma:contentTypeDescription="Create a new document." ma:contentTypeScope="" ma:versionID="10c99f6d54983e8f8fbad833a5e4dab7">
  <xsd:schema xmlns:xsd="http://www.w3.org/2001/XMLSchema" xmlns:xs="http://www.w3.org/2001/XMLSchema" xmlns:p="http://schemas.microsoft.com/office/2006/metadata/properties" xmlns:ns3="ddfb5fa8-3360-450d-822b-8ffb68e8bd3d" xmlns:ns4="d04844da-f26f-43b4-8bac-3b9e141d6dbf" targetNamespace="http://schemas.microsoft.com/office/2006/metadata/properties" ma:root="true" ma:fieldsID="3f9a39eb254f14cc523be9c85cf3683d" ns3:_="" ns4:_="">
    <xsd:import namespace="ddfb5fa8-3360-450d-822b-8ffb68e8bd3d"/>
    <xsd:import namespace="d04844da-f26f-43b4-8bac-3b9e141d6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5fa8-3360-450d-822b-8ffb68e8b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44da-f26f-43b4-8bac-3b9e141d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BFC7D3F-37C8-458E-B742-F50FB840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16233-A0BC-4DC5-A47A-49E03BF9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980FA-8981-4912-AD26-3440B7E9D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b5fa8-3360-450d-822b-8ffb68e8bd3d"/>
    <ds:schemaRef ds:uri="d04844da-f26f-43b4-8bac-3b9e141d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C5E66-B95B-4857-AABA-7C82F7B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Cade (HEIW)</dc:creator>
  <cp:keywords/>
  <dc:description/>
  <cp:lastModifiedBy>Catherine Jones (HEIW)</cp:lastModifiedBy>
  <cp:revision>2</cp:revision>
  <dcterms:created xsi:type="dcterms:W3CDTF">2020-04-17T11:29:00Z</dcterms:created>
  <dcterms:modified xsi:type="dcterms:W3CDTF">2020-04-17T11:29:00Z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0x010100DFB3D42931AA4445B51C65C390B5614D</vt:lpwstr>
  </property>
</Properties>
</file>