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ACC47" w14:textId="6C5DF0D9" w:rsidR="00BE4FB0" w:rsidRDefault="00595062" w:rsidP="007D2AFC">
      <w:pPr>
        <w:jc w:val="center"/>
        <w:rPr>
          <w:rFonts w:ascii="Arial" w:hAnsi="Arial" w:cs="Arial"/>
          <w:b/>
          <w:color w:val="002060"/>
          <w:sz w:val="28"/>
          <w:szCs w:val="28"/>
        </w:rPr>
      </w:pPr>
      <w:r w:rsidRPr="00595062">
        <w:rPr>
          <w:rFonts w:ascii="Arial" w:hAnsi="Arial" w:cs="Arial"/>
          <w:b/>
          <w:color w:val="002060"/>
          <w:sz w:val="28"/>
          <w:szCs w:val="28"/>
        </w:rPr>
        <w:t>DCT2, Swansea Bay UHB, OMFS (including Paeds OMFS)</w:t>
      </w:r>
    </w:p>
    <w:p w14:paraId="6AED96C3" w14:textId="77777777" w:rsidR="00595062" w:rsidRPr="00F61660" w:rsidRDefault="00595062" w:rsidP="007D2AFC">
      <w:pPr>
        <w:jc w:val="center"/>
        <w:rPr>
          <w:rFonts w:ascii="Arial" w:hAnsi="Arial" w:cs="Arial"/>
          <w:b/>
          <w:color w:val="002060"/>
          <w:sz w:val="12"/>
          <w:szCs w:val="12"/>
        </w:rPr>
      </w:pPr>
    </w:p>
    <w:tbl>
      <w:tblPr>
        <w:tblStyle w:val="TableGrid"/>
        <w:tblW w:w="0" w:type="auto"/>
        <w:jc w:val="center"/>
        <w:tblLook w:val="04A0" w:firstRow="1" w:lastRow="0" w:firstColumn="1" w:lastColumn="0" w:noHBand="0" w:noVBand="1"/>
      </w:tblPr>
      <w:tblGrid>
        <w:gridCol w:w="550"/>
        <w:gridCol w:w="3649"/>
        <w:gridCol w:w="5926"/>
      </w:tblGrid>
      <w:tr w:rsidR="00943250" w:rsidRPr="00C800C6" w14:paraId="1FA59190" w14:textId="77777777">
        <w:trPr>
          <w:jc w:val="center"/>
        </w:trPr>
        <w:tc>
          <w:tcPr>
            <w:tcW w:w="550" w:type="dxa"/>
          </w:tcPr>
          <w:p w14:paraId="5CDBA41F" w14:textId="77777777" w:rsidR="00943250" w:rsidRPr="00943250" w:rsidRDefault="00943250" w:rsidP="00943250">
            <w:pPr>
              <w:pStyle w:val="ListParagraph"/>
              <w:numPr>
                <w:ilvl w:val="0"/>
                <w:numId w:val="1"/>
              </w:numPr>
              <w:rPr>
                <w:rFonts w:ascii="Arial" w:hAnsi="Arial" w:cs="Arial"/>
              </w:rPr>
            </w:pPr>
          </w:p>
        </w:tc>
        <w:tc>
          <w:tcPr>
            <w:tcW w:w="3649" w:type="dxa"/>
          </w:tcPr>
          <w:p w14:paraId="71341B6A" w14:textId="77777777" w:rsidR="00943250" w:rsidRDefault="00943250" w:rsidP="00125A70">
            <w:pPr>
              <w:rPr>
                <w:rFonts w:ascii="Arial" w:hAnsi="Arial" w:cs="Arial"/>
                <w:b/>
              </w:rPr>
            </w:pPr>
            <w:r w:rsidRPr="00C800C6">
              <w:rPr>
                <w:rFonts w:ascii="Arial" w:hAnsi="Arial" w:cs="Arial"/>
                <w:b/>
              </w:rPr>
              <w:t>HEE team/Deanery name</w:t>
            </w:r>
          </w:p>
          <w:p w14:paraId="770CAFC2" w14:textId="77777777" w:rsidR="00943250" w:rsidRPr="00C800C6" w:rsidRDefault="00943250" w:rsidP="00125A70">
            <w:pPr>
              <w:rPr>
                <w:rFonts w:ascii="Arial" w:hAnsi="Arial" w:cs="Arial"/>
                <w:b/>
              </w:rPr>
            </w:pPr>
          </w:p>
        </w:tc>
        <w:tc>
          <w:tcPr>
            <w:tcW w:w="5926" w:type="dxa"/>
          </w:tcPr>
          <w:p w14:paraId="3CBFA83A" w14:textId="77777777" w:rsidR="00943250" w:rsidRPr="004471B0" w:rsidRDefault="00B95DF0" w:rsidP="00C800C6">
            <w:pPr>
              <w:rPr>
                <w:rFonts w:ascii="Arial" w:hAnsi="Arial" w:cs="Arial"/>
              </w:rPr>
            </w:pPr>
            <w:r>
              <w:rPr>
                <w:rFonts w:ascii="Arial" w:hAnsi="Arial" w:cs="Arial"/>
              </w:rPr>
              <w:t>Health Education and Improvement Wales (HEIW)</w:t>
            </w:r>
          </w:p>
        </w:tc>
      </w:tr>
      <w:tr w:rsidR="00943250" w:rsidRPr="00C800C6" w14:paraId="0940F8E8" w14:textId="77777777">
        <w:trPr>
          <w:trHeight w:val="475"/>
          <w:jc w:val="center"/>
        </w:trPr>
        <w:tc>
          <w:tcPr>
            <w:tcW w:w="550" w:type="dxa"/>
          </w:tcPr>
          <w:p w14:paraId="2DCE08A5" w14:textId="77777777" w:rsidR="00943250" w:rsidRPr="00943250" w:rsidRDefault="00943250" w:rsidP="00943250">
            <w:pPr>
              <w:pStyle w:val="ListParagraph"/>
              <w:numPr>
                <w:ilvl w:val="0"/>
                <w:numId w:val="1"/>
              </w:numPr>
              <w:rPr>
                <w:rFonts w:ascii="Arial" w:hAnsi="Arial" w:cs="Arial"/>
              </w:rPr>
            </w:pPr>
          </w:p>
        </w:tc>
        <w:tc>
          <w:tcPr>
            <w:tcW w:w="3649" w:type="dxa"/>
          </w:tcPr>
          <w:p w14:paraId="542E78C8" w14:textId="77777777" w:rsidR="00943250" w:rsidRPr="007003CD" w:rsidRDefault="00943250" w:rsidP="00125A70">
            <w:pPr>
              <w:rPr>
                <w:rFonts w:ascii="Arial" w:hAnsi="Arial" w:cs="Arial"/>
                <w:b/>
              </w:rPr>
            </w:pPr>
            <w:r w:rsidRPr="007003CD">
              <w:rPr>
                <w:rFonts w:ascii="Arial" w:hAnsi="Arial" w:cs="Arial"/>
                <w:b/>
              </w:rPr>
              <w:t>Post Name</w:t>
            </w:r>
            <w:r w:rsidR="006C4CFA" w:rsidRPr="007003CD">
              <w:rPr>
                <w:rFonts w:ascii="Arial" w:hAnsi="Arial" w:cs="Arial"/>
                <w:b/>
              </w:rPr>
              <w:t xml:space="preserve"> and offer code</w:t>
            </w:r>
          </w:p>
        </w:tc>
        <w:tc>
          <w:tcPr>
            <w:tcW w:w="5926" w:type="dxa"/>
          </w:tcPr>
          <w:p w14:paraId="15DC7E81" w14:textId="77777777" w:rsidR="003F5392" w:rsidRPr="0078532F" w:rsidRDefault="001F2A8D" w:rsidP="00943250">
            <w:pPr>
              <w:rPr>
                <w:rFonts w:ascii="Arial" w:hAnsi="Arial" w:cs="Arial"/>
                <w:color w:val="FF0000"/>
              </w:rPr>
            </w:pPr>
            <w:r>
              <w:rPr>
                <w:rFonts w:ascii="Arial" w:hAnsi="Arial" w:cs="Arial"/>
                <w:color w:val="FF0000"/>
                <w:highlight w:val="cyan"/>
              </w:rPr>
              <w:t xml:space="preserve">DCT2, </w:t>
            </w:r>
            <w:r w:rsidR="001E07A8">
              <w:rPr>
                <w:rFonts w:ascii="Arial" w:hAnsi="Arial" w:cs="Arial"/>
                <w:color w:val="FF0000"/>
                <w:highlight w:val="cyan"/>
              </w:rPr>
              <w:t xml:space="preserve">OMFS </w:t>
            </w:r>
            <w:r w:rsidR="0078532F" w:rsidRPr="006704E9">
              <w:rPr>
                <w:rFonts w:ascii="Arial" w:hAnsi="Arial" w:cs="Arial"/>
                <w:color w:val="FF0000"/>
                <w:highlight w:val="cyan"/>
              </w:rPr>
              <w:t>Surgery (including Paeds</w:t>
            </w:r>
            <w:r w:rsidR="001E07A8">
              <w:rPr>
                <w:rFonts w:ascii="Arial" w:hAnsi="Arial" w:cs="Arial"/>
                <w:color w:val="FF0000"/>
                <w:highlight w:val="cyan"/>
              </w:rPr>
              <w:t xml:space="preserve"> OMFS</w:t>
            </w:r>
            <w:r w:rsidR="0078532F" w:rsidRPr="006704E9">
              <w:rPr>
                <w:rFonts w:ascii="Arial" w:hAnsi="Arial" w:cs="Arial"/>
                <w:color w:val="FF0000"/>
                <w:highlight w:val="cyan"/>
              </w:rPr>
              <w:t>)</w:t>
            </w:r>
            <w:r w:rsidR="0078532F" w:rsidRPr="0078532F">
              <w:rPr>
                <w:rFonts w:ascii="Arial" w:hAnsi="Arial" w:cs="Arial"/>
                <w:color w:val="FF0000"/>
              </w:rPr>
              <w:t xml:space="preserve"> </w:t>
            </w:r>
          </w:p>
          <w:p w14:paraId="46EDD947" w14:textId="77777777" w:rsidR="0078532F" w:rsidRPr="001E07A8" w:rsidRDefault="001E07A8" w:rsidP="00943250">
            <w:pPr>
              <w:rPr>
                <w:rFonts w:ascii="Arial" w:hAnsi="Arial" w:cs="Arial"/>
                <w:color w:val="FF0000"/>
              </w:rPr>
            </w:pPr>
            <w:r w:rsidRPr="001E07A8">
              <w:rPr>
                <w:rFonts w:ascii="Arial" w:hAnsi="Arial" w:cs="Arial"/>
                <w:color w:val="FF0000"/>
                <w:highlight w:val="yellow"/>
              </w:rPr>
              <w:t>WAL/W082/066/DCT2/001</w:t>
            </w:r>
          </w:p>
          <w:p w14:paraId="2DB55E66" w14:textId="77777777" w:rsidR="001E07A8" w:rsidRPr="007003CD" w:rsidRDefault="001E07A8" w:rsidP="00943250">
            <w:pPr>
              <w:rPr>
                <w:rFonts w:ascii="Arial" w:hAnsi="Arial" w:cs="Arial"/>
              </w:rPr>
            </w:pPr>
          </w:p>
          <w:p w14:paraId="4B4C1C41" w14:textId="77777777" w:rsidR="00457420" w:rsidRDefault="00A86FB9" w:rsidP="00943250">
            <w:pPr>
              <w:rPr>
                <w:rFonts w:ascii="Arial" w:hAnsi="Arial" w:cs="Arial"/>
              </w:rPr>
            </w:pPr>
            <w:r w:rsidRPr="007003CD">
              <w:rPr>
                <w:rFonts w:ascii="Arial" w:hAnsi="Arial" w:cs="Arial"/>
              </w:rPr>
              <w:t xml:space="preserve">Morriston Hospital, </w:t>
            </w:r>
            <w:r w:rsidR="00910FC8" w:rsidRPr="007003CD">
              <w:rPr>
                <w:rFonts w:ascii="Arial" w:hAnsi="Arial" w:cs="Arial"/>
              </w:rPr>
              <w:t xml:space="preserve">Oral and Maxillofacial Surgery </w:t>
            </w:r>
            <w:r w:rsidR="00372D4C">
              <w:rPr>
                <w:rFonts w:ascii="Arial" w:hAnsi="Arial" w:cs="Arial"/>
              </w:rPr>
              <w:t>WITHOUT</w:t>
            </w:r>
            <w:r w:rsidR="00910FC8" w:rsidRPr="007003CD">
              <w:rPr>
                <w:rFonts w:ascii="Arial" w:hAnsi="Arial" w:cs="Arial"/>
              </w:rPr>
              <w:t xml:space="preserve"> on call (12 months)</w:t>
            </w:r>
          </w:p>
          <w:p w14:paraId="21F32E39" w14:textId="16C2D402" w:rsidR="00372D4C" w:rsidRPr="007003CD" w:rsidRDefault="00372D4C" w:rsidP="00943250">
            <w:pPr>
              <w:rPr>
                <w:rFonts w:ascii="Arial" w:hAnsi="Arial" w:cs="Arial"/>
              </w:rPr>
            </w:pPr>
          </w:p>
        </w:tc>
      </w:tr>
      <w:tr w:rsidR="00942503" w:rsidRPr="00C800C6" w14:paraId="778F9250" w14:textId="77777777">
        <w:trPr>
          <w:trHeight w:val="475"/>
          <w:jc w:val="center"/>
        </w:trPr>
        <w:tc>
          <w:tcPr>
            <w:tcW w:w="550" w:type="dxa"/>
          </w:tcPr>
          <w:p w14:paraId="1C99989A" w14:textId="77777777" w:rsidR="00942503" w:rsidRPr="00943250" w:rsidRDefault="00942503" w:rsidP="00943250">
            <w:pPr>
              <w:pStyle w:val="ListParagraph"/>
              <w:numPr>
                <w:ilvl w:val="0"/>
                <w:numId w:val="1"/>
              </w:numPr>
              <w:rPr>
                <w:rFonts w:ascii="Arial" w:hAnsi="Arial" w:cs="Arial"/>
              </w:rPr>
            </w:pPr>
          </w:p>
        </w:tc>
        <w:tc>
          <w:tcPr>
            <w:tcW w:w="3649" w:type="dxa"/>
          </w:tcPr>
          <w:p w14:paraId="4B8007E3" w14:textId="77777777" w:rsidR="00942503" w:rsidRPr="00C800C6" w:rsidRDefault="00942503" w:rsidP="00D96A28">
            <w:pPr>
              <w:rPr>
                <w:rFonts w:ascii="Arial" w:hAnsi="Arial" w:cs="Arial"/>
                <w:b/>
              </w:rPr>
            </w:pPr>
            <w:r>
              <w:rPr>
                <w:rFonts w:ascii="Arial" w:hAnsi="Arial" w:cs="Arial"/>
                <w:b/>
              </w:rPr>
              <w:t>Type of training post</w:t>
            </w:r>
          </w:p>
        </w:tc>
        <w:tc>
          <w:tcPr>
            <w:tcW w:w="5926" w:type="dxa"/>
          </w:tcPr>
          <w:p w14:paraId="09BB754C" w14:textId="77777777" w:rsidR="00171167" w:rsidRPr="004471B0" w:rsidRDefault="003F5392" w:rsidP="00386EEC">
            <w:pPr>
              <w:rPr>
                <w:rFonts w:ascii="Arial" w:hAnsi="Arial" w:cs="Arial"/>
              </w:rPr>
            </w:pPr>
            <w:r w:rsidRPr="004471B0">
              <w:rPr>
                <w:rFonts w:ascii="Arial" w:hAnsi="Arial" w:cs="Arial"/>
              </w:rPr>
              <w:t>DCT2</w:t>
            </w:r>
          </w:p>
        </w:tc>
      </w:tr>
      <w:tr w:rsidR="00FF158A" w:rsidRPr="00C800C6" w14:paraId="113BCDDF" w14:textId="77777777">
        <w:trPr>
          <w:trHeight w:val="475"/>
          <w:jc w:val="center"/>
        </w:trPr>
        <w:tc>
          <w:tcPr>
            <w:tcW w:w="550" w:type="dxa"/>
          </w:tcPr>
          <w:p w14:paraId="59ECFF9F" w14:textId="77777777" w:rsidR="00FF158A" w:rsidRPr="00943250" w:rsidRDefault="00FF158A" w:rsidP="00943250">
            <w:pPr>
              <w:pStyle w:val="ListParagraph"/>
              <w:numPr>
                <w:ilvl w:val="0"/>
                <w:numId w:val="1"/>
              </w:numPr>
              <w:rPr>
                <w:rFonts w:ascii="Arial" w:hAnsi="Arial" w:cs="Arial"/>
              </w:rPr>
            </w:pPr>
          </w:p>
        </w:tc>
        <w:tc>
          <w:tcPr>
            <w:tcW w:w="3649" w:type="dxa"/>
          </w:tcPr>
          <w:p w14:paraId="74175AA3" w14:textId="77777777" w:rsidR="00FF158A" w:rsidRDefault="00FF158A" w:rsidP="00D96A28">
            <w:pPr>
              <w:rPr>
                <w:rFonts w:ascii="Arial" w:hAnsi="Arial" w:cs="Arial"/>
                <w:b/>
              </w:rPr>
            </w:pPr>
            <w:proofErr w:type="spellStart"/>
            <w:r>
              <w:rPr>
                <w:rFonts w:ascii="Arial" w:hAnsi="Arial" w:cs="Arial"/>
                <w:b/>
              </w:rPr>
              <w:t>Payscale</w:t>
            </w:r>
            <w:proofErr w:type="spellEnd"/>
          </w:p>
        </w:tc>
        <w:tc>
          <w:tcPr>
            <w:tcW w:w="5926" w:type="dxa"/>
          </w:tcPr>
          <w:p w14:paraId="3EFD244A" w14:textId="77777777" w:rsidR="00FF158A" w:rsidRDefault="00FF158A" w:rsidP="00FF158A">
            <w:pPr>
              <w:rPr>
                <w:color w:val="FF0000"/>
              </w:rPr>
            </w:pPr>
            <w:r>
              <w:rPr>
                <w:color w:val="FF0000"/>
              </w:rPr>
              <w:t xml:space="preserve">Salaries for Dental Core Trainees in Wales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14:paraId="1065F524" w14:textId="17F1CF97" w:rsidR="00FF158A" w:rsidRDefault="00FF158A" w:rsidP="00FF158A">
            <w:r>
              <w:t xml:space="preserve"> </w:t>
            </w:r>
            <w:hyperlink r:id="rId8" w:history="1">
              <w:r w:rsidR="00AE7293">
                <w:rPr>
                  <w:rStyle w:val="Hyperlink"/>
                </w:rPr>
                <w:t>M&amp;D(W) 04_2021 - M&amp;D Pay Circular - PDF.pdf (wales.nhs.uk)</w:t>
              </w:r>
            </w:hyperlink>
          </w:p>
          <w:p w14:paraId="32B58B74" w14:textId="78D5E587" w:rsidR="00792002" w:rsidRDefault="00792002" w:rsidP="00FF158A">
            <w:r>
              <w:t>**Please note the salaries for 2022-23 have not yet been confirmed**</w:t>
            </w:r>
          </w:p>
          <w:p w14:paraId="327A19C8" w14:textId="77777777" w:rsidR="00FF158A" w:rsidRPr="004471B0" w:rsidRDefault="00FF158A" w:rsidP="00386EEC">
            <w:pPr>
              <w:rPr>
                <w:rFonts w:ascii="Arial" w:hAnsi="Arial" w:cs="Arial"/>
              </w:rPr>
            </w:pPr>
          </w:p>
        </w:tc>
      </w:tr>
      <w:tr w:rsidR="00942503" w:rsidRPr="00C800C6" w14:paraId="1671F888" w14:textId="77777777">
        <w:trPr>
          <w:trHeight w:val="475"/>
          <w:jc w:val="center"/>
        </w:trPr>
        <w:tc>
          <w:tcPr>
            <w:tcW w:w="550" w:type="dxa"/>
          </w:tcPr>
          <w:p w14:paraId="3E55B10A" w14:textId="77777777" w:rsidR="00942503" w:rsidRPr="00943250" w:rsidRDefault="00942503" w:rsidP="00943250">
            <w:pPr>
              <w:pStyle w:val="ListParagraph"/>
              <w:numPr>
                <w:ilvl w:val="0"/>
                <w:numId w:val="1"/>
              </w:numPr>
              <w:rPr>
                <w:rFonts w:ascii="Arial" w:hAnsi="Arial" w:cs="Arial"/>
              </w:rPr>
            </w:pPr>
          </w:p>
        </w:tc>
        <w:tc>
          <w:tcPr>
            <w:tcW w:w="3649" w:type="dxa"/>
          </w:tcPr>
          <w:p w14:paraId="78759BFB" w14:textId="77777777" w:rsidR="00942503" w:rsidRDefault="00942503" w:rsidP="00D96A28">
            <w:pPr>
              <w:rPr>
                <w:rFonts w:ascii="Arial" w:hAnsi="Arial" w:cs="Arial"/>
                <w:b/>
              </w:rPr>
            </w:pPr>
            <w:r w:rsidRPr="00C800C6">
              <w:rPr>
                <w:rFonts w:ascii="Arial" w:hAnsi="Arial" w:cs="Arial"/>
                <w:b/>
              </w:rPr>
              <w:t xml:space="preserve">Rotational Post </w:t>
            </w:r>
            <w:r w:rsidR="00386EEC">
              <w:rPr>
                <w:rFonts w:ascii="Arial" w:hAnsi="Arial" w:cs="Arial"/>
                <w:b/>
              </w:rPr>
              <w:t>information</w:t>
            </w:r>
          </w:p>
          <w:p w14:paraId="52EDD3BC" w14:textId="77777777" w:rsidR="00276B23" w:rsidRDefault="00386EEC" w:rsidP="00D96A28">
            <w:pPr>
              <w:rPr>
                <w:rFonts w:ascii="Arial" w:hAnsi="Arial" w:cs="Arial"/>
                <w:b/>
              </w:rPr>
            </w:pPr>
            <w:r>
              <w:rPr>
                <w:rFonts w:ascii="Arial" w:hAnsi="Arial" w:cs="Arial"/>
                <w:b/>
              </w:rPr>
              <w:t xml:space="preserve">Note: </w:t>
            </w:r>
          </w:p>
          <w:p w14:paraId="08E0AE57" w14:textId="77777777" w:rsidR="00276B23" w:rsidRPr="00276B23" w:rsidRDefault="00276B23" w:rsidP="00D96A28">
            <w:pPr>
              <w:rPr>
                <w:rFonts w:ascii="Arial" w:hAnsi="Arial" w:cs="Arial"/>
                <w:sz w:val="20"/>
                <w:szCs w:val="20"/>
              </w:rPr>
            </w:pPr>
            <w:r w:rsidRPr="00276B23">
              <w:rPr>
                <w:rFonts w:ascii="Arial" w:hAnsi="Arial" w:cs="Arial"/>
                <w:b/>
                <w:sz w:val="20"/>
                <w:szCs w:val="20"/>
              </w:rPr>
              <w:t xml:space="preserve">a. </w:t>
            </w:r>
            <w:r w:rsidRPr="00276B23">
              <w:rPr>
                <w:rFonts w:ascii="Arial" w:hAnsi="Arial" w:cs="Arial"/>
                <w:sz w:val="20"/>
                <w:szCs w:val="20"/>
              </w:rPr>
              <w:t>Rotational posts are where</w:t>
            </w:r>
            <w:r w:rsidR="00942503" w:rsidRPr="00276B23">
              <w:rPr>
                <w:rFonts w:ascii="Arial" w:hAnsi="Arial" w:cs="Arial"/>
                <w:sz w:val="20"/>
                <w:szCs w:val="20"/>
              </w:rPr>
              <w:t xml:space="preserve"> training takes place in two or more locations/specialties during the training year</w:t>
            </w:r>
            <w:r w:rsidR="00386EEC" w:rsidRPr="00276B23">
              <w:rPr>
                <w:rFonts w:ascii="Arial" w:hAnsi="Arial" w:cs="Arial"/>
                <w:sz w:val="20"/>
                <w:szCs w:val="20"/>
              </w:rPr>
              <w:t>/period</w:t>
            </w:r>
            <w:r w:rsidRPr="00276B23">
              <w:rPr>
                <w:rFonts w:ascii="Arial" w:hAnsi="Arial" w:cs="Arial"/>
                <w:sz w:val="20"/>
                <w:szCs w:val="20"/>
              </w:rPr>
              <w:t xml:space="preserve">. </w:t>
            </w:r>
          </w:p>
          <w:p w14:paraId="2E8CE752" w14:textId="77777777" w:rsidR="00942503" w:rsidRPr="00276B23" w:rsidRDefault="00276B23" w:rsidP="00D96A28">
            <w:pPr>
              <w:rPr>
                <w:rFonts w:ascii="Arial" w:hAnsi="Arial" w:cs="Arial"/>
                <w:b/>
                <w:sz w:val="20"/>
                <w:szCs w:val="20"/>
              </w:rPr>
            </w:pPr>
            <w:r w:rsidRPr="00276B23">
              <w:rPr>
                <w:rFonts w:ascii="Arial" w:hAnsi="Arial" w:cs="Arial"/>
                <w:sz w:val="20"/>
                <w:szCs w:val="20"/>
              </w:rPr>
              <w:t xml:space="preserve">b. 24 month rotational posts are for DCT2 applicants only. </w:t>
            </w:r>
          </w:p>
        </w:tc>
        <w:tc>
          <w:tcPr>
            <w:tcW w:w="5926" w:type="dxa"/>
          </w:tcPr>
          <w:p w14:paraId="6E92F29A" w14:textId="77777777" w:rsidR="00942503" w:rsidRPr="004471B0" w:rsidRDefault="005225F2" w:rsidP="00276B23">
            <w:pPr>
              <w:rPr>
                <w:rFonts w:ascii="Arial" w:hAnsi="Arial" w:cs="Arial"/>
              </w:rPr>
            </w:pPr>
            <w:r w:rsidRPr="004471B0">
              <w:rPr>
                <w:rFonts w:ascii="Arial" w:hAnsi="Arial" w:cs="Arial"/>
              </w:rPr>
              <w:t>No</w:t>
            </w:r>
            <w:r w:rsidR="00B73F40" w:rsidRPr="004471B0">
              <w:rPr>
                <w:rFonts w:ascii="Arial" w:hAnsi="Arial" w:cs="Arial"/>
              </w:rPr>
              <w:t xml:space="preserve"> rotation</w:t>
            </w:r>
            <w:r w:rsidR="003F5392" w:rsidRPr="004471B0">
              <w:rPr>
                <w:rFonts w:ascii="Arial" w:hAnsi="Arial" w:cs="Arial"/>
              </w:rPr>
              <w:t>,</w:t>
            </w:r>
            <w:r w:rsidR="00B73F40" w:rsidRPr="004471B0">
              <w:rPr>
                <w:rFonts w:ascii="Arial" w:hAnsi="Arial" w:cs="Arial"/>
              </w:rPr>
              <w:t xml:space="preserve"> 12 month post</w:t>
            </w:r>
          </w:p>
        </w:tc>
      </w:tr>
      <w:tr w:rsidR="009475DC" w:rsidRPr="00C800C6" w14:paraId="09668C34" w14:textId="77777777">
        <w:trPr>
          <w:jc w:val="center"/>
        </w:trPr>
        <w:tc>
          <w:tcPr>
            <w:tcW w:w="550" w:type="dxa"/>
          </w:tcPr>
          <w:p w14:paraId="2D58332D" w14:textId="77777777" w:rsidR="009475DC" w:rsidRPr="00943250" w:rsidRDefault="009475DC" w:rsidP="009475DC">
            <w:pPr>
              <w:pStyle w:val="ListParagraph"/>
              <w:numPr>
                <w:ilvl w:val="0"/>
                <w:numId w:val="1"/>
              </w:numPr>
              <w:rPr>
                <w:rFonts w:ascii="Arial" w:hAnsi="Arial" w:cs="Arial"/>
              </w:rPr>
            </w:pPr>
          </w:p>
        </w:tc>
        <w:tc>
          <w:tcPr>
            <w:tcW w:w="3649" w:type="dxa"/>
          </w:tcPr>
          <w:p w14:paraId="2BB020E9" w14:textId="77777777" w:rsidR="009475DC" w:rsidRPr="00C800C6" w:rsidRDefault="009475DC" w:rsidP="009475DC">
            <w:pPr>
              <w:rPr>
                <w:rFonts w:ascii="Arial" w:hAnsi="Arial" w:cs="Arial"/>
                <w:b/>
              </w:rPr>
            </w:pPr>
            <w:r>
              <w:rPr>
                <w:rFonts w:ascii="Arial" w:hAnsi="Arial" w:cs="Arial"/>
                <w:b/>
              </w:rPr>
              <w:t>Training unit/location/s</w:t>
            </w:r>
          </w:p>
        </w:tc>
        <w:tc>
          <w:tcPr>
            <w:tcW w:w="5926" w:type="dxa"/>
          </w:tcPr>
          <w:p w14:paraId="20F8E026" w14:textId="77777777" w:rsidR="009475DC" w:rsidRDefault="009475DC" w:rsidP="009475DC">
            <w:pPr>
              <w:rPr>
                <w:rFonts w:ascii="Arial" w:hAnsi="Arial" w:cs="Arial"/>
              </w:rPr>
            </w:pPr>
            <w:r w:rsidRPr="00977176">
              <w:rPr>
                <w:rFonts w:ascii="Arial" w:hAnsi="Arial" w:cs="Arial"/>
              </w:rPr>
              <w:t>Morriston Hospital</w:t>
            </w:r>
            <w:r>
              <w:rPr>
                <w:rFonts w:ascii="Arial" w:hAnsi="Arial" w:cs="Arial"/>
              </w:rPr>
              <w:t>,</w:t>
            </w:r>
            <w:r w:rsidRPr="00977176">
              <w:rPr>
                <w:rFonts w:ascii="Arial" w:hAnsi="Arial" w:cs="Arial"/>
              </w:rPr>
              <w:t xml:space="preserve"> Swansea</w:t>
            </w:r>
          </w:p>
          <w:p w14:paraId="06BBD0D3" w14:textId="77777777" w:rsidR="009475DC" w:rsidRDefault="009475DC" w:rsidP="009475DC">
            <w:pPr>
              <w:rPr>
                <w:rFonts w:ascii="Arial" w:hAnsi="Arial" w:cs="Arial"/>
              </w:rPr>
            </w:pPr>
            <w:r>
              <w:rPr>
                <w:rFonts w:ascii="Arial" w:hAnsi="Arial" w:cs="Arial"/>
              </w:rPr>
              <w:t>Singleton Hospital, Swansea</w:t>
            </w:r>
          </w:p>
          <w:p w14:paraId="6E46D8E9" w14:textId="77777777" w:rsidR="009475DC" w:rsidRDefault="009475DC" w:rsidP="009475DC">
            <w:pPr>
              <w:rPr>
                <w:rFonts w:ascii="Arial" w:hAnsi="Arial" w:cs="Arial"/>
              </w:rPr>
            </w:pPr>
            <w:r w:rsidRPr="00977176">
              <w:rPr>
                <w:rFonts w:ascii="Arial" w:hAnsi="Arial" w:cs="Arial"/>
              </w:rPr>
              <w:t>Princess of Wales Hospital</w:t>
            </w:r>
            <w:r>
              <w:rPr>
                <w:rFonts w:ascii="Arial" w:hAnsi="Arial" w:cs="Arial"/>
              </w:rPr>
              <w:t>,</w:t>
            </w:r>
            <w:r w:rsidRPr="00977176">
              <w:rPr>
                <w:rFonts w:ascii="Arial" w:hAnsi="Arial" w:cs="Arial"/>
              </w:rPr>
              <w:t xml:space="preserve"> Bridgend</w:t>
            </w:r>
            <w:r>
              <w:rPr>
                <w:rFonts w:ascii="Arial" w:hAnsi="Arial" w:cs="Arial"/>
              </w:rPr>
              <w:t>.</w:t>
            </w:r>
          </w:p>
          <w:p w14:paraId="4746FD0C" w14:textId="77777777" w:rsidR="009475DC" w:rsidRPr="004471B0" w:rsidRDefault="009475DC" w:rsidP="009475DC">
            <w:pPr>
              <w:rPr>
                <w:rFonts w:ascii="Arial" w:hAnsi="Arial" w:cs="Arial"/>
              </w:rPr>
            </w:pPr>
          </w:p>
        </w:tc>
      </w:tr>
      <w:tr w:rsidR="009475DC" w:rsidRPr="00C800C6" w14:paraId="39716E0C" w14:textId="77777777">
        <w:trPr>
          <w:jc w:val="center"/>
        </w:trPr>
        <w:tc>
          <w:tcPr>
            <w:tcW w:w="550" w:type="dxa"/>
          </w:tcPr>
          <w:p w14:paraId="3E1D6E5F" w14:textId="77777777" w:rsidR="009475DC" w:rsidRPr="00943250" w:rsidRDefault="009475DC" w:rsidP="009475DC">
            <w:pPr>
              <w:pStyle w:val="ListParagraph"/>
              <w:numPr>
                <w:ilvl w:val="0"/>
                <w:numId w:val="1"/>
              </w:numPr>
              <w:rPr>
                <w:rFonts w:ascii="Arial" w:hAnsi="Arial" w:cs="Arial"/>
              </w:rPr>
            </w:pPr>
          </w:p>
        </w:tc>
        <w:tc>
          <w:tcPr>
            <w:tcW w:w="3649" w:type="dxa"/>
          </w:tcPr>
          <w:p w14:paraId="0A20174B" w14:textId="77777777" w:rsidR="009475DC" w:rsidRPr="00C800C6" w:rsidRDefault="009475DC" w:rsidP="009475DC">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620470D4" w14:textId="77777777" w:rsidR="009475DC" w:rsidRDefault="009475DC" w:rsidP="009475DC">
            <w:pPr>
              <w:pStyle w:val="ListParagraph"/>
              <w:numPr>
                <w:ilvl w:val="0"/>
                <w:numId w:val="2"/>
              </w:numPr>
              <w:rPr>
                <w:rFonts w:ascii="Arial" w:hAnsi="Arial" w:cs="Arial"/>
              </w:rPr>
            </w:pPr>
            <w:r w:rsidRPr="004471B0">
              <w:rPr>
                <w:rFonts w:ascii="Arial" w:hAnsi="Arial" w:cs="Arial"/>
              </w:rPr>
              <w:t xml:space="preserve">Morriston Hospital, </w:t>
            </w:r>
            <w:proofErr w:type="spellStart"/>
            <w:r w:rsidRPr="004471B0">
              <w:rPr>
                <w:rFonts w:ascii="Arial" w:hAnsi="Arial" w:cs="Arial"/>
              </w:rPr>
              <w:t>Heol</w:t>
            </w:r>
            <w:proofErr w:type="spellEnd"/>
            <w:r w:rsidRPr="004471B0">
              <w:rPr>
                <w:rFonts w:ascii="Arial" w:hAnsi="Arial" w:cs="Arial"/>
              </w:rPr>
              <w:t xml:space="preserve"> </w:t>
            </w:r>
            <w:proofErr w:type="spellStart"/>
            <w:r w:rsidRPr="004471B0">
              <w:rPr>
                <w:rFonts w:ascii="Arial" w:hAnsi="Arial" w:cs="Arial"/>
              </w:rPr>
              <w:t>Maes</w:t>
            </w:r>
            <w:proofErr w:type="spellEnd"/>
            <w:r w:rsidRPr="004471B0">
              <w:rPr>
                <w:rFonts w:ascii="Arial" w:hAnsi="Arial" w:cs="Arial"/>
              </w:rPr>
              <w:t xml:space="preserve"> </w:t>
            </w:r>
            <w:proofErr w:type="spellStart"/>
            <w:r w:rsidRPr="004471B0">
              <w:rPr>
                <w:rFonts w:ascii="Arial" w:hAnsi="Arial" w:cs="Arial"/>
              </w:rPr>
              <w:t>Eglwys</w:t>
            </w:r>
            <w:proofErr w:type="spellEnd"/>
            <w:r w:rsidRPr="004471B0">
              <w:rPr>
                <w:rFonts w:ascii="Arial" w:hAnsi="Arial" w:cs="Arial"/>
              </w:rPr>
              <w:t>, Morriston, Swansea SA6 6NL</w:t>
            </w:r>
          </w:p>
          <w:p w14:paraId="5F695B84" w14:textId="77777777" w:rsidR="009475DC" w:rsidRDefault="009475DC" w:rsidP="009475DC">
            <w:pPr>
              <w:pStyle w:val="ListParagraph"/>
              <w:numPr>
                <w:ilvl w:val="0"/>
                <w:numId w:val="2"/>
              </w:numPr>
              <w:rPr>
                <w:rFonts w:ascii="Arial" w:hAnsi="Arial" w:cs="Arial"/>
              </w:rPr>
            </w:pPr>
            <w:r>
              <w:rPr>
                <w:rFonts w:ascii="Arial" w:hAnsi="Arial" w:cs="Arial"/>
              </w:rPr>
              <w:t xml:space="preserve">Singleton Hospital, </w:t>
            </w:r>
            <w:proofErr w:type="spellStart"/>
            <w:r w:rsidRPr="00A241E0">
              <w:rPr>
                <w:rFonts w:ascii="Arial" w:hAnsi="Arial" w:cs="Arial"/>
              </w:rPr>
              <w:t>Sketty</w:t>
            </w:r>
            <w:proofErr w:type="spellEnd"/>
            <w:r w:rsidRPr="00A241E0">
              <w:rPr>
                <w:rFonts w:ascii="Arial" w:hAnsi="Arial" w:cs="Arial"/>
              </w:rPr>
              <w:t xml:space="preserve"> Lane, </w:t>
            </w:r>
            <w:proofErr w:type="spellStart"/>
            <w:r w:rsidRPr="00A241E0">
              <w:rPr>
                <w:rFonts w:ascii="Arial" w:hAnsi="Arial" w:cs="Arial"/>
              </w:rPr>
              <w:t>Sketty</w:t>
            </w:r>
            <w:proofErr w:type="spellEnd"/>
            <w:r w:rsidRPr="00A241E0">
              <w:rPr>
                <w:rFonts w:ascii="Arial" w:hAnsi="Arial" w:cs="Arial"/>
              </w:rPr>
              <w:t>, Swansea SA2 8QA</w:t>
            </w:r>
          </w:p>
          <w:p w14:paraId="67E8C35F" w14:textId="77777777" w:rsidR="009475DC" w:rsidRPr="002326B4" w:rsidRDefault="009475DC" w:rsidP="009475DC">
            <w:pPr>
              <w:pStyle w:val="ListParagraph"/>
              <w:numPr>
                <w:ilvl w:val="0"/>
                <w:numId w:val="2"/>
              </w:numPr>
              <w:rPr>
                <w:rFonts w:ascii="Arial" w:hAnsi="Arial" w:cs="Arial"/>
                <w:color w:val="A00054"/>
              </w:rPr>
            </w:pPr>
            <w:r w:rsidRPr="004471B0">
              <w:rPr>
                <w:rFonts w:ascii="Arial" w:hAnsi="Arial" w:cs="Arial"/>
              </w:rPr>
              <w:t xml:space="preserve">Princess of Wales Hospital, </w:t>
            </w:r>
            <w:proofErr w:type="spellStart"/>
            <w:r w:rsidRPr="004471B0">
              <w:rPr>
                <w:rFonts w:ascii="Arial" w:hAnsi="Arial" w:cs="Arial"/>
              </w:rPr>
              <w:t>Coity</w:t>
            </w:r>
            <w:proofErr w:type="spellEnd"/>
            <w:r w:rsidRPr="004471B0">
              <w:rPr>
                <w:rFonts w:ascii="Arial" w:hAnsi="Arial" w:cs="Arial"/>
              </w:rPr>
              <w:t xml:space="preserve"> Road, Bridgend CF31 1RQ</w:t>
            </w:r>
          </w:p>
          <w:p w14:paraId="679C0D58" w14:textId="77777777" w:rsidR="009475DC" w:rsidRPr="006C22BC" w:rsidRDefault="009475DC" w:rsidP="009475DC">
            <w:pPr>
              <w:ind w:left="360"/>
              <w:rPr>
                <w:rFonts w:ascii="Arial" w:hAnsi="Arial" w:cs="Arial"/>
              </w:rPr>
            </w:pPr>
          </w:p>
          <w:p w14:paraId="5A2786F6" w14:textId="77777777" w:rsidR="009475DC" w:rsidRPr="00A86FB9" w:rsidRDefault="009475DC" w:rsidP="009475DC">
            <w:pPr>
              <w:pStyle w:val="ListParagraph"/>
              <w:rPr>
                <w:rFonts w:ascii="Arial" w:hAnsi="Arial" w:cs="Arial"/>
                <w:color w:val="A00054"/>
              </w:rPr>
            </w:pPr>
          </w:p>
        </w:tc>
      </w:tr>
      <w:tr w:rsidR="009475DC" w:rsidRPr="00C800C6" w14:paraId="6CE38782" w14:textId="77777777">
        <w:trPr>
          <w:jc w:val="center"/>
        </w:trPr>
        <w:tc>
          <w:tcPr>
            <w:tcW w:w="550" w:type="dxa"/>
          </w:tcPr>
          <w:p w14:paraId="4F97A4AA" w14:textId="77777777" w:rsidR="009475DC" w:rsidRPr="00943250" w:rsidRDefault="009475DC" w:rsidP="009475DC">
            <w:pPr>
              <w:pStyle w:val="ListParagraph"/>
              <w:numPr>
                <w:ilvl w:val="0"/>
                <w:numId w:val="1"/>
              </w:numPr>
              <w:rPr>
                <w:rFonts w:ascii="Arial" w:hAnsi="Arial" w:cs="Arial"/>
              </w:rPr>
            </w:pPr>
          </w:p>
        </w:tc>
        <w:tc>
          <w:tcPr>
            <w:tcW w:w="3649" w:type="dxa"/>
          </w:tcPr>
          <w:p w14:paraId="0794F397" w14:textId="77777777" w:rsidR="009475DC" w:rsidRPr="00C800C6" w:rsidRDefault="009475DC" w:rsidP="009475DC">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4CC587E5" w14:textId="77777777" w:rsidR="009475DC" w:rsidRDefault="009475DC" w:rsidP="009475DC">
            <w:pPr>
              <w:rPr>
                <w:rFonts w:ascii="Arial" w:hAnsi="Arial" w:cs="Arial"/>
              </w:rPr>
            </w:pPr>
            <w:r w:rsidRPr="004471B0">
              <w:rPr>
                <w:rFonts w:ascii="Arial" w:hAnsi="Arial" w:cs="Arial"/>
              </w:rPr>
              <w:t>Travel to and from the training units</w:t>
            </w:r>
            <w:r>
              <w:rPr>
                <w:rFonts w:ascii="Arial" w:hAnsi="Arial" w:cs="Arial"/>
              </w:rPr>
              <w:t xml:space="preserve"> listed above.</w:t>
            </w:r>
          </w:p>
          <w:p w14:paraId="7851958F" w14:textId="0EFE4C65" w:rsidR="009475DC" w:rsidRPr="00A86FB9" w:rsidRDefault="009475DC" w:rsidP="009475DC">
            <w:pPr>
              <w:rPr>
                <w:rFonts w:ascii="Arial" w:hAnsi="Arial" w:cs="Arial"/>
                <w:color w:val="A00054"/>
              </w:rPr>
            </w:pPr>
          </w:p>
        </w:tc>
      </w:tr>
      <w:tr w:rsidR="009475DC" w:rsidRPr="00C800C6" w14:paraId="1C21E8FD" w14:textId="77777777">
        <w:trPr>
          <w:jc w:val="center"/>
        </w:trPr>
        <w:tc>
          <w:tcPr>
            <w:tcW w:w="550" w:type="dxa"/>
          </w:tcPr>
          <w:p w14:paraId="6FD26A1A" w14:textId="77777777" w:rsidR="009475DC" w:rsidRPr="00943250" w:rsidRDefault="009475DC" w:rsidP="009475DC">
            <w:pPr>
              <w:pStyle w:val="ListParagraph"/>
              <w:numPr>
                <w:ilvl w:val="0"/>
                <w:numId w:val="1"/>
              </w:numPr>
              <w:rPr>
                <w:rFonts w:ascii="Arial" w:hAnsi="Arial" w:cs="Arial"/>
              </w:rPr>
            </w:pPr>
          </w:p>
        </w:tc>
        <w:tc>
          <w:tcPr>
            <w:tcW w:w="3649" w:type="dxa"/>
          </w:tcPr>
          <w:p w14:paraId="763D6C97" w14:textId="77777777" w:rsidR="009475DC" w:rsidRPr="00C800C6" w:rsidRDefault="009475DC" w:rsidP="009475DC">
            <w:pPr>
              <w:rPr>
                <w:rFonts w:ascii="Arial" w:hAnsi="Arial" w:cs="Arial"/>
                <w:b/>
              </w:rPr>
            </w:pPr>
            <w:r w:rsidRPr="006704E9">
              <w:rPr>
                <w:rFonts w:ascii="Arial" w:hAnsi="Arial" w:cs="Arial"/>
                <w:b/>
              </w:rPr>
              <w:t>Educational Supervisors</w:t>
            </w:r>
          </w:p>
        </w:tc>
        <w:tc>
          <w:tcPr>
            <w:tcW w:w="5926" w:type="dxa"/>
          </w:tcPr>
          <w:p w14:paraId="2D7BD484" w14:textId="77777777" w:rsidR="009475DC" w:rsidRPr="006704E9" w:rsidRDefault="009475DC" w:rsidP="009475DC">
            <w:pPr>
              <w:rPr>
                <w:rFonts w:ascii="Arial" w:eastAsia="Calibri" w:hAnsi="Arial" w:cs="Arial"/>
              </w:rPr>
            </w:pPr>
            <w:r w:rsidRPr="006704E9">
              <w:rPr>
                <w:rFonts w:ascii="Arial" w:eastAsia="Calibri" w:hAnsi="Arial" w:cs="Arial"/>
              </w:rPr>
              <w:t>Mr Sankar Ananth, Consultant Oral &amp; Maxillofacial Surgeon</w:t>
            </w:r>
          </w:p>
          <w:p w14:paraId="0294A8F1" w14:textId="77777777" w:rsidR="009475DC" w:rsidRPr="00A86FB9" w:rsidRDefault="009475DC" w:rsidP="009475DC">
            <w:pPr>
              <w:rPr>
                <w:rFonts w:ascii="Arial" w:eastAsia="Calibri" w:hAnsi="Arial" w:cs="Arial"/>
                <w:color w:val="A00054"/>
              </w:rPr>
            </w:pPr>
          </w:p>
        </w:tc>
      </w:tr>
      <w:tr w:rsidR="009475DC" w:rsidRPr="00C800C6" w14:paraId="03D12144" w14:textId="77777777">
        <w:trPr>
          <w:trHeight w:val="253"/>
          <w:jc w:val="center"/>
        </w:trPr>
        <w:tc>
          <w:tcPr>
            <w:tcW w:w="550" w:type="dxa"/>
          </w:tcPr>
          <w:p w14:paraId="5BF3F7AB" w14:textId="77777777" w:rsidR="009475DC" w:rsidRPr="00943250" w:rsidRDefault="009475DC" w:rsidP="009475DC">
            <w:pPr>
              <w:pStyle w:val="ListParagraph"/>
              <w:numPr>
                <w:ilvl w:val="0"/>
                <w:numId w:val="1"/>
              </w:numPr>
              <w:rPr>
                <w:rFonts w:ascii="Arial" w:hAnsi="Arial" w:cs="Arial"/>
              </w:rPr>
            </w:pPr>
          </w:p>
        </w:tc>
        <w:tc>
          <w:tcPr>
            <w:tcW w:w="3649" w:type="dxa"/>
          </w:tcPr>
          <w:p w14:paraId="39715016" w14:textId="77777777" w:rsidR="009475DC" w:rsidRPr="00C800C6" w:rsidRDefault="009475DC" w:rsidP="009475DC">
            <w:pPr>
              <w:rPr>
                <w:rFonts w:ascii="Arial" w:hAnsi="Arial" w:cs="Arial"/>
                <w:b/>
              </w:rPr>
            </w:pPr>
            <w:r w:rsidRPr="006704E9">
              <w:rPr>
                <w:rFonts w:ascii="Arial" w:hAnsi="Arial" w:cs="Arial"/>
                <w:b/>
              </w:rPr>
              <w:t>Description of the training post</w:t>
            </w:r>
          </w:p>
        </w:tc>
        <w:tc>
          <w:tcPr>
            <w:tcW w:w="5926" w:type="dxa"/>
          </w:tcPr>
          <w:p w14:paraId="4B1A2439" w14:textId="77777777" w:rsidR="009475DC" w:rsidRDefault="009475DC" w:rsidP="009475DC">
            <w:pPr>
              <w:jc w:val="both"/>
              <w:rPr>
                <w:rFonts w:ascii="Arial" w:hAnsi="Arial" w:cs="Arial"/>
              </w:rPr>
            </w:pPr>
            <w:r w:rsidRPr="00C9609F">
              <w:rPr>
                <w:rFonts w:ascii="Arial" w:hAnsi="Arial" w:cs="Arial"/>
                <w:iCs/>
              </w:rPr>
              <w:t xml:space="preserve">The Oral and Maxillofacial department </w:t>
            </w:r>
            <w:r>
              <w:rPr>
                <w:rFonts w:ascii="Arial" w:hAnsi="Arial" w:cs="Arial"/>
                <w:iCs/>
              </w:rPr>
              <w:t xml:space="preserve">at Morriston Hospital </w:t>
            </w:r>
            <w:r w:rsidRPr="00C9609F">
              <w:rPr>
                <w:rFonts w:ascii="Arial" w:hAnsi="Arial" w:cs="Arial"/>
                <w:iCs/>
              </w:rPr>
              <w:t>is one of the largest and busiest in the United Kingdom serving a population of 1.25 million. A wide range of Oral and Maxillofacial services are carried out including head and neck surgery and reconstruction, cleft lip and palate surgery, orthognathic surgery, maxillofacial trauma</w:t>
            </w:r>
            <w:r>
              <w:rPr>
                <w:rFonts w:ascii="Arial" w:hAnsi="Arial" w:cs="Arial"/>
                <w:iCs/>
              </w:rPr>
              <w:t xml:space="preserve">, salivary gland surgery, </w:t>
            </w:r>
            <w:r w:rsidRPr="00C9609F">
              <w:rPr>
                <w:rFonts w:ascii="Arial" w:hAnsi="Arial" w:cs="Arial"/>
                <w:iCs/>
              </w:rPr>
              <w:t>cutaneous malignancy</w:t>
            </w:r>
            <w:r>
              <w:rPr>
                <w:rFonts w:ascii="Arial" w:hAnsi="Arial" w:cs="Arial"/>
                <w:iCs/>
              </w:rPr>
              <w:t xml:space="preserve"> and dentoalveolar surgery</w:t>
            </w:r>
            <w:r w:rsidRPr="00C9609F">
              <w:rPr>
                <w:rFonts w:ascii="Arial" w:hAnsi="Arial" w:cs="Arial"/>
                <w:iCs/>
              </w:rPr>
              <w:t xml:space="preserve">. </w:t>
            </w:r>
            <w:r w:rsidRPr="001E07A8">
              <w:rPr>
                <w:rFonts w:ascii="Arial" w:hAnsi="Arial" w:cs="Arial"/>
              </w:rPr>
              <w:t xml:space="preserve">The post will also involve </w:t>
            </w:r>
            <w:r w:rsidRPr="001E07A8">
              <w:rPr>
                <w:rFonts w:ascii="Arial" w:hAnsi="Arial" w:cs="Arial"/>
                <w:color w:val="A00054"/>
              </w:rPr>
              <w:t>Paediatric Oral and Maxillofacial Surgery.</w:t>
            </w:r>
          </w:p>
          <w:p w14:paraId="44EC7C71" w14:textId="77777777" w:rsidR="009475DC" w:rsidRDefault="009475DC" w:rsidP="009475DC">
            <w:pPr>
              <w:jc w:val="both"/>
              <w:rPr>
                <w:rFonts w:ascii="Arial" w:hAnsi="Arial" w:cs="Arial"/>
              </w:rPr>
            </w:pPr>
          </w:p>
          <w:p w14:paraId="3F6EDDCE" w14:textId="77777777" w:rsidR="009475DC" w:rsidRDefault="009475DC" w:rsidP="009475DC">
            <w:pPr>
              <w:jc w:val="both"/>
              <w:rPr>
                <w:rFonts w:ascii="Arial" w:hAnsi="Arial" w:cs="Arial"/>
                <w:iCs/>
              </w:rPr>
            </w:pPr>
            <w:r w:rsidRPr="00C9609F">
              <w:rPr>
                <w:rFonts w:ascii="Arial" w:hAnsi="Arial" w:cs="Arial"/>
              </w:rPr>
              <w:lastRenderedPageBreak/>
              <w:t>The Oral and Maxillofacial department</w:t>
            </w:r>
            <w:r w:rsidRPr="00C9609F">
              <w:rPr>
                <w:rFonts w:ascii="Arial" w:hAnsi="Arial" w:cs="Arial"/>
                <w:iCs/>
              </w:rPr>
              <w:t xml:space="preserve"> is an integrated department based at Morriston Hospital and also serving Princess of Wales Hospital in Bridgend</w:t>
            </w:r>
            <w:r w:rsidRPr="00C9609F">
              <w:rPr>
                <w:rFonts w:ascii="Arial" w:hAnsi="Arial" w:cs="Arial"/>
                <w:i/>
                <w:iCs/>
              </w:rPr>
              <w:t xml:space="preserve">. </w:t>
            </w:r>
            <w:r w:rsidRPr="00C9609F">
              <w:rPr>
                <w:rFonts w:ascii="Arial" w:hAnsi="Arial" w:cs="Arial"/>
                <w:iCs/>
              </w:rPr>
              <w:t xml:space="preserve">All emergency </w:t>
            </w:r>
            <w:r>
              <w:rPr>
                <w:rFonts w:ascii="Arial" w:hAnsi="Arial" w:cs="Arial"/>
                <w:iCs/>
              </w:rPr>
              <w:t>and inpatient elective work</w:t>
            </w:r>
            <w:r w:rsidRPr="00C9609F">
              <w:rPr>
                <w:rFonts w:ascii="Arial" w:hAnsi="Arial" w:cs="Arial"/>
                <w:iCs/>
              </w:rPr>
              <w:t xml:space="preserve"> take place at the Morriston</w:t>
            </w:r>
            <w:r>
              <w:rPr>
                <w:rFonts w:ascii="Arial" w:hAnsi="Arial" w:cs="Arial"/>
                <w:iCs/>
              </w:rPr>
              <w:t xml:space="preserve"> Hospital. All other work is</w:t>
            </w:r>
            <w:r w:rsidRPr="00C9609F">
              <w:rPr>
                <w:rFonts w:ascii="Arial" w:hAnsi="Arial" w:cs="Arial"/>
                <w:iCs/>
              </w:rPr>
              <w:t xml:space="preserve"> undertaken on either site. </w:t>
            </w:r>
          </w:p>
          <w:p w14:paraId="1B40111D" w14:textId="77777777" w:rsidR="009475DC" w:rsidRDefault="009475DC" w:rsidP="009475DC">
            <w:pPr>
              <w:jc w:val="both"/>
              <w:rPr>
                <w:rFonts w:ascii="Arial" w:hAnsi="Arial" w:cs="Arial"/>
                <w:iCs/>
              </w:rPr>
            </w:pPr>
          </w:p>
          <w:p w14:paraId="03DD40E2" w14:textId="77777777" w:rsidR="009475DC" w:rsidRDefault="009475DC" w:rsidP="009475DC">
            <w:pPr>
              <w:jc w:val="both"/>
              <w:rPr>
                <w:rFonts w:ascii="Arial" w:hAnsi="Arial" w:cs="Arial"/>
              </w:rPr>
            </w:pPr>
            <w:r w:rsidRPr="00C9609F">
              <w:rPr>
                <w:rFonts w:ascii="Arial" w:hAnsi="Arial" w:cs="Arial"/>
              </w:rPr>
              <w:t xml:space="preserve">Morriston Hospital has been designated by the Welsh Assembly Government as the centre for cleft care in South Wales. </w:t>
            </w:r>
          </w:p>
          <w:p w14:paraId="5A0ECC2E" w14:textId="77777777" w:rsidR="009475DC" w:rsidRDefault="009475DC" w:rsidP="009475DC">
            <w:pPr>
              <w:jc w:val="both"/>
              <w:rPr>
                <w:rFonts w:ascii="Arial" w:hAnsi="Arial" w:cs="Arial"/>
              </w:rPr>
            </w:pPr>
          </w:p>
          <w:p w14:paraId="04BBF5C1" w14:textId="77777777" w:rsidR="009475DC" w:rsidRDefault="009475DC" w:rsidP="009475DC">
            <w:pPr>
              <w:jc w:val="both"/>
              <w:rPr>
                <w:rFonts w:ascii="Arial" w:hAnsi="Arial" w:cs="Arial"/>
              </w:rPr>
            </w:pPr>
            <w:r w:rsidRPr="00C9609F">
              <w:rPr>
                <w:rFonts w:ascii="Arial" w:hAnsi="Arial" w:cs="Arial"/>
              </w:rPr>
              <w:t>The Unit has an international reputation in the reconstruction of patients with congenital an</w:t>
            </w:r>
            <w:r>
              <w:rPr>
                <w:rFonts w:ascii="Arial" w:hAnsi="Arial" w:cs="Arial"/>
              </w:rPr>
              <w:t>d acquired oro</w:t>
            </w:r>
            <w:r w:rsidRPr="00C9609F">
              <w:rPr>
                <w:rFonts w:ascii="Arial" w:hAnsi="Arial" w:cs="Arial"/>
              </w:rPr>
              <w:t>facial defects and many challenging multi-disciplinary cases are undertaken.</w:t>
            </w:r>
          </w:p>
          <w:p w14:paraId="39CF95F3" w14:textId="77777777" w:rsidR="009475DC" w:rsidRDefault="009475DC" w:rsidP="009475DC">
            <w:pPr>
              <w:jc w:val="both"/>
              <w:rPr>
                <w:rFonts w:ascii="Arial" w:hAnsi="Arial" w:cs="Arial"/>
              </w:rPr>
            </w:pPr>
          </w:p>
          <w:p w14:paraId="6BB864E4" w14:textId="77777777" w:rsidR="009475DC" w:rsidRDefault="009475DC" w:rsidP="009475DC">
            <w:pPr>
              <w:jc w:val="both"/>
              <w:rPr>
                <w:rFonts w:ascii="Arial" w:hAnsi="Arial" w:cs="Arial"/>
              </w:rPr>
            </w:pPr>
            <w:r w:rsidRPr="00C9609F">
              <w:rPr>
                <w:rFonts w:ascii="Arial" w:hAnsi="Arial" w:cs="Arial"/>
              </w:rPr>
              <w:t>There is a large maxillofacial laboratory on site serving all three specialties. The team includes maxillofacial technicians and prosthetists, orthodontic and restorative technicians and full-time 3D scientist. A full range of services is provided includin</w:t>
            </w:r>
            <w:r>
              <w:rPr>
                <w:rFonts w:ascii="Arial" w:hAnsi="Arial" w:cs="Arial"/>
              </w:rPr>
              <w:t>g facial prostheses, implants and planning</w:t>
            </w:r>
            <w:r w:rsidRPr="00C9609F">
              <w:rPr>
                <w:rFonts w:ascii="Arial" w:hAnsi="Arial" w:cs="Arial"/>
              </w:rPr>
              <w:t xml:space="preserve"> for orthognathic</w:t>
            </w:r>
            <w:r>
              <w:rPr>
                <w:rFonts w:ascii="Arial" w:hAnsi="Arial" w:cs="Arial"/>
              </w:rPr>
              <w:t>, reconstructive</w:t>
            </w:r>
            <w:r w:rsidRPr="00C9609F">
              <w:rPr>
                <w:rFonts w:ascii="Arial" w:hAnsi="Arial" w:cs="Arial"/>
              </w:rPr>
              <w:t xml:space="preserve"> and trauma service</w:t>
            </w:r>
            <w:r>
              <w:rPr>
                <w:rFonts w:ascii="Arial" w:hAnsi="Arial" w:cs="Arial"/>
              </w:rPr>
              <w:t>.</w:t>
            </w:r>
          </w:p>
          <w:p w14:paraId="1C0361F6" w14:textId="77777777" w:rsidR="009475DC" w:rsidRPr="00C9609F" w:rsidRDefault="009475DC" w:rsidP="009475DC">
            <w:pPr>
              <w:jc w:val="both"/>
              <w:rPr>
                <w:rFonts w:ascii="Arial" w:hAnsi="Arial" w:cs="Arial"/>
              </w:rPr>
            </w:pPr>
          </w:p>
          <w:p w14:paraId="48D1D9D5" w14:textId="77777777" w:rsidR="009475DC" w:rsidRDefault="009475DC" w:rsidP="009475DC">
            <w:pPr>
              <w:pStyle w:val="BodyTextIndent"/>
              <w:spacing w:after="0"/>
              <w:ind w:left="0"/>
              <w:jc w:val="both"/>
              <w:rPr>
                <w:rFonts w:ascii="Arial" w:hAnsi="Arial" w:cs="Arial"/>
              </w:rPr>
            </w:pPr>
            <w:r w:rsidRPr="00C9609F">
              <w:rPr>
                <w:rFonts w:ascii="Arial" w:hAnsi="Arial" w:cs="Arial"/>
              </w:rPr>
              <w:t>The Maxillofacial Unit, Cleft Unit and ENT share a dedicated outpatient facility with several clinical rooms, treatment rooms and multidisciplinary meeting rooms in the new outpatient facility at Morriston Hospital. We also have a dedicated Head &amp; Neck ward for all our emergency and elective patients. There is free access to large children’s wa</w:t>
            </w:r>
            <w:r>
              <w:rPr>
                <w:rFonts w:ascii="Arial" w:hAnsi="Arial" w:cs="Arial"/>
              </w:rPr>
              <w:t xml:space="preserve">rd for paediatric patients. </w:t>
            </w:r>
            <w:proofErr w:type="spellStart"/>
            <w:r>
              <w:rPr>
                <w:rFonts w:ascii="Arial" w:hAnsi="Arial" w:cs="Arial"/>
              </w:rPr>
              <w:t>Day</w:t>
            </w:r>
            <w:r w:rsidRPr="00C9609F">
              <w:rPr>
                <w:rFonts w:ascii="Arial" w:hAnsi="Arial" w:cs="Arial"/>
              </w:rPr>
              <w:t>case</w:t>
            </w:r>
            <w:proofErr w:type="spellEnd"/>
            <w:r w:rsidRPr="00C9609F">
              <w:rPr>
                <w:rFonts w:ascii="Arial" w:hAnsi="Arial" w:cs="Arial"/>
              </w:rPr>
              <w:t xml:space="preserve"> patients have access to Theatre Admissions Unit for same day discharge. There is a dedicated adult and paediatric theatre for elective operating throughout the week and access to CEPOD theatre for emergency work.</w:t>
            </w:r>
          </w:p>
          <w:p w14:paraId="359E9473" w14:textId="77777777" w:rsidR="009475DC" w:rsidRPr="00C9609F" w:rsidRDefault="009475DC" w:rsidP="009475DC">
            <w:pPr>
              <w:jc w:val="both"/>
              <w:rPr>
                <w:rFonts w:ascii="Arial" w:hAnsi="Arial" w:cs="Arial"/>
              </w:rPr>
            </w:pPr>
          </w:p>
          <w:p w14:paraId="191FDADE" w14:textId="77777777" w:rsidR="00097903" w:rsidRPr="00EF757E" w:rsidRDefault="00097903" w:rsidP="00097903">
            <w:pPr>
              <w:jc w:val="both"/>
              <w:rPr>
                <w:rFonts w:ascii="Arial" w:eastAsia="Times New Roman" w:hAnsi="Arial" w:cs="Arial"/>
                <w:color w:val="1F497D" w:themeColor="text2"/>
                <w:lang w:val="en-US"/>
              </w:rPr>
            </w:pPr>
            <w:r w:rsidRPr="00EF757E">
              <w:rPr>
                <w:rFonts w:ascii="Arial" w:eastAsia="Times New Roman" w:hAnsi="Arial" w:cs="Arial"/>
                <w:color w:val="1F497D" w:themeColor="text2"/>
                <w:lang w:val="en-US"/>
              </w:rPr>
              <w:t>The Oral and Maxillofacial Surgery clinical team currently includes 6 consultants, 3 specialist trainees, 3 specialty doctors and 10 dental and medical foundation and core trainees</w:t>
            </w:r>
            <w:r>
              <w:rPr>
                <w:rFonts w:ascii="Arial" w:eastAsia="Times New Roman" w:hAnsi="Arial" w:cs="Arial"/>
                <w:color w:val="1F497D" w:themeColor="text2"/>
                <w:lang w:val="en-US"/>
              </w:rPr>
              <w:t>.</w:t>
            </w:r>
          </w:p>
          <w:p w14:paraId="1FB1D1FA" w14:textId="72A5ED6F" w:rsidR="00097903" w:rsidRPr="00A86FB9" w:rsidRDefault="00097903" w:rsidP="009475DC">
            <w:pPr>
              <w:jc w:val="both"/>
              <w:rPr>
                <w:rFonts w:ascii="Arial" w:hAnsi="Arial" w:cs="Arial"/>
                <w:color w:val="A00054"/>
              </w:rPr>
            </w:pPr>
          </w:p>
        </w:tc>
      </w:tr>
      <w:tr w:rsidR="009475DC" w:rsidRPr="00C800C6" w14:paraId="7F77CBD1" w14:textId="77777777">
        <w:trPr>
          <w:trHeight w:val="253"/>
          <w:jc w:val="center"/>
        </w:trPr>
        <w:tc>
          <w:tcPr>
            <w:tcW w:w="550" w:type="dxa"/>
          </w:tcPr>
          <w:p w14:paraId="08F5DF16" w14:textId="77777777" w:rsidR="009475DC" w:rsidRPr="00943250" w:rsidRDefault="009475DC" w:rsidP="009475DC">
            <w:pPr>
              <w:pStyle w:val="ListParagraph"/>
              <w:numPr>
                <w:ilvl w:val="0"/>
                <w:numId w:val="1"/>
              </w:numPr>
              <w:rPr>
                <w:rFonts w:ascii="Arial" w:hAnsi="Arial" w:cs="Arial"/>
              </w:rPr>
            </w:pPr>
          </w:p>
        </w:tc>
        <w:tc>
          <w:tcPr>
            <w:tcW w:w="3649" w:type="dxa"/>
          </w:tcPr>
          <w:p w14:paraId="5B7BF701" w14:textId="77777777" w:rsidR="009475DC" w:rsidRPr="00C800C6" w:rsidRDefault="009475DC" w:rsidP="009475DC">
            <w:pPr>
              <w:rPr>
                <w:rFonts w:ascii="Arial" w:hAnsi="Arial" w:cs="Arial"/>
                <w:b/>
              </w:rPr>
            </w:pPr>
            <w:r>
              <w:rPr>
                <w:rFonts w:ascii="Arial" w:hAnsi="Arial" w:cs="Arial"/>
                <w:b/>
              </w:rPr>
              <w:t>Primary Care training element</w:t>
            </w:r>
          </w:p>
        </w:tc>
        <w:tc>
          <w:tcPr>
            <w:tcW w:w="5926" w:type="dxa"/>
          </w:tcPr>
          <w:p w14:paraId="7E2BF845" w14:textId="77777777" w:rsidR="009475DC" w:rsidRDefault="009475DC" w:rsidP="009475DC">
            <w:pPr>
              <w:rPr>
                <w:rFonts w:ascii="Arial" w:hAnsi="Arial" w:cs="Arial"/>
              </w:rPr>
            </w:pPr>
            <w:r w:rsidRPr="004471B0">
              <w:rPr>
                <w:rFonts w:ascii="Arial" w:hAnsi="Arial" w:cs="Arial"/>
              </w:rPr>
              <w:t>No</w:t>
            </w:r>
            <w:r>
              <w:rPr>
                <w:rFonts w:ascii="Arial" w:hAnsi="Arial" w:cs="Arial"/>
              </w:rPr>
              <w:t xml:space="preserve"> primary care commit</w:t>
            </w:r>
            <w:r w:rsidRPr="004471B0">
              <w:rPr>
                <w:rFonts w:ascii="Arial" w:hAnsi="Arial" w:cs="Arial"/>
              </w:rPr>
              <w:t>ment</w:t>
            </w:r>
            <w:r w:rsidR="00097903">
              <w:rPr>
                <w:rFonts w:ascii="Arial" w:hAnsi="Arial" w:cs="Arial"/>
              </w:rPr>
              <w:t>.</w:t>
            </w:r>
          </w:p>
          <w:p w14:paraId="3DBFBB0E" w14:textId="5D7C21DD" w:rsidR="00097903" w:rsidRPr="004471B0" w:rsidRDefault="00097903" w:rsidP="009475DC">
            <w:pPr>
              <w:rPr>
                <w:rFonts w:ascii="Arial" w:hAnsi="Arial" w:cs="Arial"/>
              </w:rPr>
            </w:pPr>
          </w:p>
        </w:tc>
      </w:tr>
      <w:tr w:rsidR="009475DC" w:rsidRPr="00C800C6" w14:paraId="73F11DB1" w14:textId="77777777">
        <w:trPr>
          <w:jc w:val="center"/>
        </w:trPr>
        <w:tc>
          <w:tcPr>
            <w:tcW w:w="550" w:type="dxa"/>
          </w:tcPr>
          <w:p w14:paraId="31D318EC" w14:textId="77777777" w:rsidR="009475DC" w:rsidRPr="00943250" w:rsidRDefault="009475DC" w:rsidP="009475DC">
            <w:pPr>
              <w:pStyle w:val="ListParagraph"/>
              <w:numPr>
                <w:ilvl w:val="0"/>
                <w:numId w:val="1"/>
              </w:numPr>
              <w:rPr>
                <w:rFonts w:ascii="Arial" w:hAnsi="Arial" w:cs="Arial"/>
              </w:rPr>
            </w:pPr>
          </w:p>
        </w:tc>
        <w:tc>
          <w:tcPr>
            <w:tcW w:w="3649" w:type="dxa"/>
          </w:tcPr>
          <w:p w14:paraId="0A6FE34A" w14:textId="77777777" w:rsidR="009475DC" w:rsidRDefault="009475DC" w:rsidP="009475DC">
            <w:pPr>
              <w:rPr>
                <w:rFonts w:ascii="Arial" w:hAnsi="Arial" w:cs="Arial"/>
                <w:b/>
              </w:rPr>
            </w:pPr>
            <w:r w:rsidRPr="005D0A70">
              <w:rPr>
                <w:rFonts w:ascii="Arial" w:hAnsi="Arial" w:cs="Arial"/>
                <w:b/>
              </w:rPr>
              <w:t>Pattern of working, including any on-call commitment</w:t>
            </w:r>
          </w:p>
          <w:p w14:paraId="016F414A" w14:textId="77777777" w:rsidR="009475DC" w:rsidRPr="00C800C6" w:rsidRDefault="009475DC" w:rsidP="009475DC">
            <w:pPr>
              <w:rPr>
                <w:rFonts w:ascii="Arial" w:hAnsi="Arial" w:cs="Arial"/>
                <w:b/>
              </w:rPr>
            </w:pPr>
          </w:p>
        </w:tc>
        <w:tc>
          <w:tcPr>
            <w:tcW w:w="5926" w:type="dxa"/>
          </w:tcPr>
          <w:p w14:paraId="2428583A" w14:textId="77777777" w:rsidR="009475DC" w:rsidRPr="001E07A8" w:rsidRDefault="009475DC" w:rsidP="009475DC">
            <w:pPr>
              <w:rPr>
                <w:rFonts w:ascii="Arial" w:hAnsi="Arial" w:cs="Arial"/>
              </w:rPr>
            </w:pPr>
            <w:r w:rsidRPr="001E07A8">
              <w:rPr>
                <w:rFonts w:ascii="Arial" w:hAnsi="Arial" w:cs="Arial"/>
              </w:rPr>
              <w:t xml:space="preserve">9-5 daytime working. There is </w:t>
            </w:r>
            <w:proofErr w:type="gramStart"/>
            <w:r w:rsidRPr="001E07A8">
              <w:rPr>
                <w:rFonts w:ascii="Arial" w:hAnsi="Arial" w:cs="Arial"/>
              </w:rPr>
              <w:t>no</w:t>
            </w:r>
            <w:proofErr w:type="gramEnd"/>
            <w:r w:rsidRPr="001E07A8">
              <w:rPr>
                <w:rFonts w:ascii="Arial" w:hAnsi="Arial" w:cs="Arial"/>
              </w:rPr>
              <w:t xml:space="preserve"> out of hours on-call commitment.</w:t>
            </w:r>
          </w:p>
          <w:p w14:paraId="3ACD6038" w14:textId="77777777" w:rsidR="009475DC" w:rsidRPr="004471B0" w:rsidRDefault="009475DC" w:rsidP="009475DC">
            <w:pPr>
              <w:keepNext/>
              <w:jc w:val="both"/>
              <w:outlineLvl w:val="1"/>
              <w:rPr>
                <w:rFonts w:ascii="Arial" w:hAnsi="Arial" w:cs="Arial"/>
              </w:rPr>
            </w:pPr>
          </w:p>
        </w:tc>
      </w:tr>
      <w:tr w:rsidR="009475DC" w:rsidRPr="00C800C6" w14:paraId="5AE4ECCC" w14:textId="77777777">
        <w:trPr>
          <w:jc w:val="center"/>
        </w:trPr>
        <w:tc>
          <w:tcPr>
            <w:tcW w:w="550" w:type="dxa"/>
          </w:tcPr>
          <w:p w14:paraId="040D13A1" w14:textId="77777777" w:rsidR="009475DC" w:rsidRPr="00943250" w:rsidRDefault="009475DC" w:rsidP="009475DC">
            <w:pPr>
              <w:pStyle w:val="ListParagraph"/>
              <w:numPr>
                <w:ilvl w:val="0"/>
                <w:numId w:val="1"/>
              </w:numPr>
              <w:rPr>
                <w:rFonts w:ascii="Arial" w:hAnsi="Arial" w:cs="Arial"/>
              </w:rPr>
            </w:pPr>
          </w:p>
        </w:tc>
        <w:tc>
          <w:tcPr>
            <w:tcW w:w="3649" w:type="dxa"/>
          </w:tcPr>
          <w:p w14:paraId="04B6B293" w14:textId="77777777" w:rsidR="009475DC" w:rsidRPr="00C800C6" w:rsidRDefault="009475DC" w:rsidP="009475DC">
            <w:pPr>
              <w:rPr>
                <w:rFonts w:ascii="Arial" w:hAnsi="Arial" w:cs="Arial"/>
                <w:b/>
              </w:rPr>
            </w:pPr>
            <w:r w:rsidRPr="00C800C6">
              <w:rPr>
                <w:rFonts w:ascii="Arial" w:hAnsi="Arial" w:cs="Arial"/>
                <w:b/>
              </w:rPr>
              <w:t>Educational programme summary and library facilities</w:t>
            </w:r>
          </w:p>
        </w:tc>
        <w:tc>
          <w:tcPr>
            <w:tcW w:w="5926" w:type="dxa"/>
          </w:tcPr>
          <w:p w14:paraId="6FED75E2" w14:textId="77777777" w:rsidR="009475DC" w:rsidRDefault="009475DC" w:rsidP="009475DC">
            <w:pPr>
              <w:jc w:val="both"/>
              <w:rPr>
                <w:rFonts w:ascii="Arial" w:hAnsi="Arial" w:cs="Arial"/>
              </w:rPr>
            </w:pPr>
            <w:r w:rsidRPr="00411AC1">
              <w:rPr>
                <w:rFonts w:ascii="Arial" w:hAnsi="Arial" w:cs="Arial"/>
              </w:rPr>
              <w:t>The DCT will have the opportunity to attend outpatient clinics and treatment sessions. Experience will be gained working closely with medical and surgical colleagues in all clinical areas. The DCT will attend theatre sessions and encouraged to develop their surgical skills appropriate</w:t>
            </w:r>
            <w:r>
              <w:rPr>
                <w:rFonts w:ascii="Arial" w:hAnsi="Arial" w:cs="Arial"/>
                <w:color w:val="A00054"/>
              </w:rPr>
              <w:t xml:space="preserve"> </w:t>
            </w:r>
            <w:r w:rsidRPr="00411AC1">
              <w:rPr>
                <w:rFonts w:ascii="Arial" w:hAnsi="Arial" w:cs="Arial"/>
              </w:rPr>
              <w:t xml:space="preserve">for their level. The DCT will be encouraged to participate in clinical audit and there are opportunities to pursue research. </w:t>
            </w:r>
          </w:p>
          <w:p w14:paraId="03D0600F" w14:textId="77777777" w:rsidR="009475DC" w:rsidRDefault="009475DC" w:rsidP="009475DC">
            <w:pPr>
              <w:jc w:val="both"/>
              <w:rPr>
                <w:rFonts w:ascii="Arial" w:hAnsi="Arial" w:cs="Arial"/>
              </w:rPr>
            </w:pPr>
          </w:p>
          <w:p w14:paraId="1AC0F9E5" w14:textId="77777777" w:rsidR="009475DC" w:rsidRDefault="009475DC" w:rsidP="009475DC">
            <w:pPr>
              <w:jc w:val="both"/>
              <w:rPr>
                <w:rFonts w:ascii="Arial" w:hAnsi="Arial" w:cs="Arial"/>
              </w:rPr>
            </w:pPr>
            <w:r w:rsidRPr="00411AC1">
              <w:rPr>
                <w:rFonts w:ascii="Arial" w:hAnsi="Arial" w:cs="Arial"/>
              </w:rPr>
              <w:t xml:space="preserve">In </w:t>
            </w:r>
            <w:proofErr w:type="gramStart"/>
            <w:r w:rsidRPr="00411AC1">
              <w:rPr>
                <w:rFonts w:ascii="Arial" w:hAnsi="Arial" w:cs="Arial"/>
              </w:rPr>
              <w:t>addition</w:t>
            </w:r>
            <w:proofErr w:type="gramEnd"/>
            <w:r w:rsidRPr="00411AC1">
              <w:rPr>
                <w:rFonts w:ascii="Arial" w:hAnsi="Arial" w:cs="Arial"/>
              </w:rPr>
              <w:t xml:space="preserve"> there are structured departmental </w:t>
            </w:r>
            <w:r>
              <w:rPr>
                <w:rFonts w:ascii="Arial" w:hAnsi="Arial" w:cs="Arial"/>
              </w:rPr>
              <w:t>educational activities: w</w:t>
            </w:r>
            <w:r w:rsidRPr="00411AC1">
              <w:rPr>
                <w:rFonts w:ascii="Arial" w:hAnsi="Arial" w:cs="Arial"/>
              </w:rPr>
              <w:t>eekly j</w:t>
            </w:r>
            <w:r>
              <w:rPr>
                <w:rFonts w:ascii="Arial" w:hAnsi="Arial" w:cs="Arial"/>
              </w:rPr>
              <w:t>ournal club, m</w:t>
            </w:r>
            <w:r w:rsidRPr="00411AC1">
              <w:rPr>
                <w:rFonts w:ascii="Arial" w:hAnsi="Arial" w:cs="Arial"/>
              </w:rPr>
              <w:t>onthly clinical governance</w:t>
            </w:r>
            <w:r w:rsidRPr="00A86FB9">
              <w:rPr>
                <w:rFonts w:ascii="Arial" w:hAnsi="Arial" w:cs="Arial"/>
                <w:color w:val="A00054"/>
              </w:rPr>
              <w:t xml:space="preserve"> </w:t>
            </w:r>
            <w:r w:rsidRPr="00411AC1">
              <w:rPr>
                <w:rFonts w:ascii="Arial" w:hAnsi="Arial" w:cs="Arial"/>
              </w:rPr>
              <w:t xml:space="preserve">days, </w:t>
            </w:r>
            <w:r>
              <w:rPr>
                <w:rFonts w:ascii="Arial" w:hAnsi="Arial" w:cs="Arial"/>
              </w:rPr>
              <w:t>and m</w:t>
            </w:r>
            <w:r w:rsidRPr="00411AC1">
              <w:rPr>
                <w:rFonts w:ascii="Arial" w:hAnsi="Arial" w:cs="Arial"/>
              </w:rPr>
              <w:t xml:space="preserve">onthly teaching sessions on core topics. </w:t>
            </w:r>
            <w:r w:rsidRPr="00411AC1">
              <w:rPr>
                <w:rFonts w:ascii="Arial" w:hAnsi="Arial" w:cs="Arial"/>
              </w:rPr>
              <w:lastRenderedPageBreak/>
              <w:t xml:space="preserve">Trainees are encouraged and supported to actively participate in these activities. </w:t>
            </w:r>
          </w:p>
          <w:p w14:paraId="783F940A" w14:textId="77777777" w:rsidR="009475DC" w:rsidRPr="00411AC1" w:rsidRDefault="009475DC" w:rsidP="009475DC">
            <w:pPr>
              <w:jc w:val="both"/>
              <w:rPr>
                <w:rFonts w:ascii="Arial" w:hAnsi="Arial" w:cs="Arial"/>
              </w:rPr>
            </w:pPr>
          </w:p>
          <w:p w14:paraId="1C3D8345" w14:textId="77777777" w:rsidR="009475DC" w:rsidRDefault="009475DC" w:rsidP="009475DC">
            <w:pPr>
              <w:jc w:val="both"/>
              <w:rPr>
                <w:rFonts w:ascii="Arial" w:hAnsi="Arial" w:cs="Arial"/>
              </w:rPr>
            </w:pPr>
            <w:r w:rsidRPr="00411AC1">
              <w:rPr>
                <w:rFonts w:ascii="Arial" w:hAnsi="Arial" w:cs="Arial"/>
              </w:rPr>
              <w:t>There are excellent library facilities both at Morriston Hospital and Princess of Wales Hospital.</w:t>
            </w:r>
          </w:p>
          <w:p w14:paraId="3A1F3945" w14:textId="386F2DD1" w:rsidR="00097903" w:rsidRPr="00411AC1" w:rsidRDefault="00097903" w:rsidP="009475DC">
            <w:pPr>
              <w:jc w:val="both"/>
              <w:rPr>
                <w:rFonts w:ascii="Arial" w:hAnsi="Arial" w:cs="Arial"/>
              </w:rPr>
            </w:pPr>
          </w:p>
        </w:tc>
      </w:tr>
      <w:tr w:rsidR="009475DC" w:rsidRPr="00C800C6" w14:paraId="7DE7CBC8" w14:textId="77777777">
        <w:trPr>
          <w:jc w:val="center"/>
        </w:trPr>
        <w:tc>
          <w:tcPr>
            <w:tcW w:w="550" w:type="dxa"/>
            <w:shd w:val="clear" w:color="auto" w:fill="A00054"/>
          </w:tcPr>
          <w:p w14:paraId="1B5D3B0F" w14:textId="77777777" w:rsidR="009475DC" w:rsidRPr="00943250" w:rsidRDefault="009475DC" w:rsidP="009475DC">
            <w:pPr>
              <w:pStyle w:val="ListParagraph"/>
              <w:numPr>
                <w:ilvl w:val="0"/>
                <w:numId w:val="1"/>
              </w:numPr>
              <w:rPr>
                <w:rFonts w:ascii="Arial" w:hAnsi="Arial" w:cs="Arial"/>
              </w:rPr>
            </w:pPr>
          </w:p>
        </w:tc>
        <w:tc>
          <w:tcPr>
            <w:tcW w:w="9575" w:type="dxa"/>
            <w:gridSpan w:val="2"/>
            <w:shd w:val="clear" w:color="auto" w:fill="A00054"/>
          </w:tcPr>
          <w:p w14:paraId="62AF65F8" w14:textId="77777777" w:rsidR="009475DC" w:rsidRPr="00A86FB9" w:rsidRDefault="009475DC" w:rsidP="009475DC">
            <w:pPr>
              <w:rPr>
                <w:rFonts w:ascii="Arial" w:hAnsi="Arial" w:cs="Arial"/>
                <w:color w:val="A00054"/>
              </w:rPr>
            </w:pPr>
            <w:r w:rsidRPr="00A86FB9">
              <w:rPr>
                <w:rFonts w:ascii="Arial" w:hAnsi="Arial" w:cs="Arial"/>
                <w:b/>
                <w:color w:val="FFFFFF" w:themeColor="background1"/>
              </w:rPr>
              <w:t>Employment information</w:t>
            </w:r>
          </w:p>
        </w:tc>
      </w:tr>
      <w:tr w:rsidR="009475DC" w:rsidRPr="00C800C6" w14:paraId="75923040" w14:textId="77777777">
        <w:trPr>
          <w:jc w:val="center"/>
        </w:trPr>
        <w:tc>
          <w:tcPr>
            <w:tcW w:w="550" w:type="dxa"/>
          </w:tcPr>
          <w:p w14:paraId="4081BF0D" w14:textId="77777777" w:rsidR="009475DC" w:rsidRPr="00943250" w:rsidRDefault="009475DC" w:rsidP="009475DC">
            <w:pPr>
              <w:pStyle w:val="ListParagraph"/>
              <w:numPr>
                <w:ilvl w:val="0"/>
                <w:numId w:val="1"/>
              </w:numPr>
              <w:rPr>
                <w:rFonts w:ascii="Arial" w:hAnsi="Arial" w:cs="Arial"/>
              </w:rPr>
            </w:pPr>
          </w:p>
        </w:tc>
        <w:tc>
          <w:tcPr>
            <w:tcW w:w="3649" w:type="dxa"/>
          </w:tcPr>
          <w:p w14:paraId="4C8B3841" w14:textId="2381B790" w:rsidR="009475DC" w:rsidRPr="00C800C6" w:rsidRDefault="009475DC" w:rsidP="009475DC">
            <w:pPr>
              <w:rPr>
                <w:rFonts w:ascii="Arial" w:hAnsi="Arial" w:cs="Arial"/>
                <w:b/>
              </w:rPr>
            </w:pPr>
            <w:r w:rsidRPr="00C800C6">
              <w:rPr>
                <w:rFonts w:ascii="Arial" w:hAnsi="Arial" w:cs="Arial"/>
                <w:b/>
              </w:rPr>
              <w:t>Employer</w:t>
            </w:r>
          </w:p>
        </w:tc>
        <w:tc>
          <w:tcPr>
            <w:tcW w:w="5926" w:type="dxa"/>
          </w:tcPr>
          <w:p w14:paraId="3DBC6DE1" w14:textId="77777777" w:rsidR="009475DC" w:rsidRPr="00EA6E52" w:rsidRDefault="00723527" w:rsidP="009475DC">
            <w:pPr>
              <w:jc w:val="center"/>
              <w:rPr>
                <w:rFonts w:ascii="Arial" w:hAnsi="Arial" w:cs="Arial"/>
              </w:rPr>
            </w:pPr>
            <w:hyperlink r:id="rId9" w:history="1">
              <w:r w:rsidR="009475DC" w:rsidRPr="00EA6E52">
                <w:rPr>
                  <w:rStyle w:val="Hyperlink"/>
                  <w:rFonts w:ascii="Arial" w:hAnsi="Arial" w:cs="Arial"/>
                </w:rPr>
                <w:t>Lead Employer - NHS Wales Shared Services Partnership</w:t>
              </w:r>
            </w:hyperlink>
          </w:p>
          <w:p w14:paraId="00D0154D" w14:textId="77777777" w:rsidR="009475DC" w:rsidRPr="00EA6E52" w:rsidRDefault="009475DC" w:rsidP="009475DC">
            <w:pPr>
              <w:pStyle w:val="NoSpacing"/>
              <w:jc w:val="center"/>
              <w:rPr>
                <w:rFonts w:ascii="Arial" w:hAnsi="Arial" w:cs="Arial"/>
                <w:b/>
                <w:bCs/>
              </w:rPr>
            </w:pPr>
            <w:r w:rsidRPr="00EA6E52">
              <w:rPr>
                <w:rFonts w:ascii="Arial" w:hAnsi="Arial" w:cs="Arial"/>
                <w:b/>
                <w:bCs/>
              </w:rPr>
              <w:t>SINGLE LEAD EMPLOYER (SLE) ARRANGEMENT</w:t>
            </w:r>
          </w:p>
          <w:p w14:paraId="49CDE62A" w14:textId="77777777" w:rsidR="009475DC" w:rsidRPr="00EA6E52" w:rsidRDefault="009475DC" w:rsidP="009475DC">
            <w:pPr>
              <w:pStyle w:val="NoSpacing"/>
              <w:rPr>
                <w:rFonts w:ascii="Arial" w:hAnsi="Arial" w:cs="Arial"/>
              </w:rPr>
            </w:pPr>
          </w:p>
          <w:p w14:paraId="7B03C620" w14:textId="77777777" w:rsidR="009475DC" w:rsidRPr="00EA6E52" w:rsidRDefault="009475DC" w:rsidP="009475DC">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5AD4C25E" w14:textId="77777777" w:rsidR="009475DC" w:rsidRPr="00EA6E52" w:rsidRDefault="009475DC" w:rsidP="009475DC">
            <w:pPr>
              <w:pStyle w:val="NoSpacing"/>
              <w:jc w:val="both"/>
              <w:rPr>
                <w:rFonts w:ascii="Arial" w:hAnsi="Arial" w:cs="Arial"/>
              </w:rPr>
            </w:pPr>
          </w:p>
          <w:p w14:paraId="2F317D05" w14:textId="77777777" w:rsidR="009475DC" w:rsidRPr="00EA6E52" w:rsidRDefault="009475DC" w:rsidP="009475DC">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895FFBC" w14:textId="77777777" w:rsidR="009475DC" w:rsidRPr="00EA6E52" w:rsidRDefault="009475DC" w:rsidP="009475DC">
            <w:pPr>
              <w:pStyle w:val="NoSpacing"/>
              <w:ind w:left="360"/>
              <w:rPr>
                <w:rFonts w:ascii="Arial" w:hAnsi="Arial" w:cs="Arial"/>
              </w:rPr>
            </w:pPr>
          </w:p>
          <w:p w14:paraId="4D809DBF" w14:textId="77777777" w:rsidR="009475DC" w:rsidRPr="00EA6E52" w:rsidRDefault="009475DC" w:rsidP="009475D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5A30890B" w14:textId="77777777" w:rsidR="009475DC" w:rsidRPr="00EA6E52" w:rsidRDefault="009475DC" w:rsidP="009475DC">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130650FA" w14:textId="77777777" w:rsidR="009475DC" w:rsidRPr="00EA6E52" w:rsidRDefault="009475DC" w:rsidP="009475DC">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0" w:history="1">
              <w:r w:rsidRPr="00EA6E52">
                <w:rPr>
                  <w:rStyle w:val="Hyperlink"/>
                  <w:rFonts w:ascii="Arial" w:hAnsi="Arial" w:cs="Arial"/>
                  <w:lang w:val="en-US"/>
                </w:rPr>
                <w:t>NWSSPSLE.Dental@wales.nhs.uk</w:t>
              </w:r>
            </w:hyperlink>
            <w:r w:rsidRPr="00EA6E52">
              <w:rPr>
                <w:rFonts w:ascii="Arial" w:hAnsi="Arial" w:cs="Arial"/>
                <w:lang w:val="en-US"/>
              </w:rPr>
              <w:t>.</w:t>
            </w:r>
          </w:p>
          <w:p w14:paraId="745D4276" w14:textId="77777777" w:rsidR="009475DC" w:rsidRPr="00EA6E52" w:rsidRDefault="009475DC" w:rsidP="009475DC">
            <w:pPr>
              <w:pStyle w:val="NoSpacing"/>
              <w:ind w:left="360"/>
              <w:rPr>
                <w:rFonts w:ascii="Arial" w:hAnsi="Arial" w:cs="Arial"/>
              </w:rPr>
            </w:pPr>
          </w:p>
          <w:p w14:paraId="38CB992F" w14:textId="77777777" w:rsidR="009475DC" w:rsidRPr="00EA6E52" w:rsidRDefault="009475DC" w:rsidP="009475DC">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75C084B3" w14:textId="77777777" w:rsidR="009475DC" w:rsidRPr="00EA6E52" w:rsidRDefault="009475DC" w:rsidP="009475DC">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75AFC50E" w14:textId="77777777" w:rsidR="009475DC" w:rsidRPr="00EA6E52" w:rsidRDefault="009475DC" w:rsidP="009475DC">
            <w:pPr>
              <w:pStyle w:val="NoSpacing"/>
              <w:rPr>
                <w:rFonts w:ascii="Arial" w:hAnsi="Arial" w:cs="Arial"/>
              </w:rPr>
            </w:pPr>
          </w:p>
          <w:p w14:paraId="73279801" w14:textId="77777777" w:rsidR="009475DC" w:rsidRPr="00EA6E52" w:rsidRDefault="009475DC" w:rsidP="009475D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50FF4A2F" w14:textId="77777777" w:rsidR="009475DC" w:rsidRPr="00EA6E52" w:rsidRDefault="009475DC" w:rsidP="009475DC">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6CCDD599" w14:textId="77777777" w:rsidR="009475DC" w:rsidRPr="00EA6E52" w:rsidRDefault="009475DC" w:rsidP="009475DC">
            <w:pPr>
              <w:pStyle w:val="NoSpacing"/>
              <w:rPr>
                <w:rFonts w:ascii="Arial" w:hAnsi="Arial" w:cs="Arial"/>
                <w:shd w:val="clear" w:color="auto" w:fill="FFFFFF"/>
              </w:rPr>
            </w:pPr>
          </w:p>
          <w:p w14:paraId="2F883755" w14:textId="77777777" w:rsidR="009475DC" w:rsidRPr="00EA6E52" w:rsidRDefault="009475DC" w:rsidP="009475DC">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13F9E9FC" w14:textId="4C5B856F" w:rsidR="009475DC" w:rsidRPr="004471B0" w:rsidRDefault="009475DC" w:rsidP="009475DC">
            <w:pPr>
              <w:rPr>
                <w:rFonts w:ascii="Arial" w:hAnsi="Arial" w:cs="Arial"/>
              </w:rPr>
            </w:pPr>
          </w:p>
        </w:tc>
      </w:tr>
      <w:tr w:rsidR="009475DC" w:rsidRPr="00A358E8" w14:paraId="25F3A5DC" w14:textId="77777777">
        <w:trPr>
          <w:jc w:val="center"/>
        </w:trPr>
        <w:tc>
          <w:tcPr>
            <w:tcW w:w="550" w:type="dxa"/>
          </w:tcPr>
          <w:p w14:paraId="045200F0" w14:textId="77777777" w:rsidR="009475DC" w:rsidRPr="00943250" w:rsidRDefault="009475DC" w:rsidP="009475DC">
            <w:pPr>
              <w:pStyle w:val="ListParagraph"/>
              <w:numPr>
                <w:ilvl w:val="0"/>
                <w:numId w:val="1"/>
              </w:numPr>
              <w:rPr>
                <w:rFonts w:ascii="Arial" w:hAnsi="Arial" w:cs="Arial"/>
              </w:rPr>
            </w:pPr>
          </w:p>
        </w:tc>
        <w:tc>
          <w:tcPr>
            <w:tcW w:w="3649" w:type="dxa"/>
          </w:tcPr>
          <w:p w14:paraId="58FAAA10" w14:textId="77777777" w:rsidR="009475DC" w:rsidRDefault="009475DC" w:rsidP="009475DC">
            <w:pPr>
              <w:rPr>
                <w:rFonts w:ascii="Arial" w:hAnsi="Arial" w:cs="Arial"/>
                <w:b/>
              </w:rPr>
            </w:pPr>
            <w:r w:rsidRPr="005D0A70">
              <w:rPr>
                <w:rFonts w:ascii="Arial" w:hAnsi="Arial" w:cs="Arial"/>
                <w:b/>
              </w:rPr>
              <w:t>Contact email for applicant queries relating to the post</w:t>
            </w:r>
          </w:p>
          <w:p w14:paraId="235B0E77" w14:textId="77777777" w:rsidR="009475DC" w:rsidRPr="00C800C6" w:rsidRDefault="009475DC" w:rsidP="009475DC">
            <w:pPr>
              <w:rPr>
                <w:rFonts w:ascii="Arial" w:hAnsi="Arial" w:cs="Arial"/>
                <w:b/>
              </w:rPr>
            </w:pPr>
          </w:p>
        </w:tc>
        <w:tc>
          <w:tcPr>
            <w:tcW w:w="5926" w:type="dxa"/>
          </w:tcPr>
          <w:p w14:paraId="7746BF39" w14:textId="77777777" w:rsidR="009475DC" w:rsidRPr="005D0A70" w:rsidRDefault="009475DC" w:rsidP="009475DC">
            <w:pPr>
              <w:rPr>
                <w:rFonts w:ascii="Arial" w:hAnsi="Arial" w:cs="Arial"/>
                <w:b/>
              </w:rPr>
            </w:pPr>
            <w:r w:rsidRPr="005D0A70">
              <w:rPr>
                <w:rFonts w:ascii="Arial" w:hAnsi="Arial" w:cs="Arial"/>
                <w:b/>
              </w:rPr>
              <w:t xml:space="preserve">Morriston Hospital: </w:t>
            </w:r>
          </w:p>
          <w:p w14:paraId="7022DF4C" w14:textId="681A4E17" w:rsidR="009475DC" w:rsidRDefault="009475DC" w:rsidP="009475DC">
            <w:pPr>
              <w:rPr>
                <w:rStyle w:val="Hyperlink"/>
                <w:rFonts w:ascii="Arial" w:hAnsi="Arial" w:cs="Arial"/>
              </w:rPr>
            </w:pPr>
            <w:r w:rsidRPr="005D0A70">
              <w:rPr>
                <w:rFonts w:ascii="Arial" w:hAnsi="Arial" w:cs="Arial"/>
              </w:rPr>
              <w:t xml:space="preserve">Sankar Ananth - </w:t>
            </w:r>
            <w:hyperlink r:id="rId11" w:history="1">
              <w:r w:rsidRPr="005D0A70">
                <w:rPr>
                  <w:rStyle w:val="Hyperlink"/>
                  <w:rFonts w:ascii="Arial" w:hAnsi="Arial" w:cs="Arial"/>
                </w:rPr>
                <w:t>Sankar.Ananth@wales.nhs.uk</w:t>
              </w:r>
            </w:hyperlink>
          </w:p>
          <w:p w14:paraId="5432B394" w14:textId="5CEF51E6" w:rsidR="009475DC" w:rsidRPr="005D0A70" w:rsidRDefault="009475DC" w:rsidP="009475DC">
            <w:r w:rsidRPr="00097903">
              <w:rPr>
                <w:rFonts w:ascii="Arial" w:hAnsi="Arial" w:cs="Arial"/>
              </w:rPr>
              <w:t>Nicola Jones -</w:t>
            </w:r>
            <w:r w:rsidRPr="00615E0F">
              <w:t xml:space="preserve"> </w:t>
            </w:r>
            <w:hyperlink r:id="rId12" w:history="1">
              <w:r w:rsidRPr="007D73C3">
                <w:rPr>
                  <w:rStyle w:val="Hyperlink"/>
                  <w:rFonts w:ascii="Arial" w:hAnsi="Arial" w:cs="Arial"/>
                </w:rPr>
                <w:t>nicola.jones45@wales.nhs.uk</w:t>
              </w:r>
            </w:hyperlink>
            <w:r>
              <w:rPr>
                <w:rStyle w:val="Hyperlink"/>
                <w:rFonts w:ascii="Arial" w:hAnsi="Arial" w:cs="Arial"/>
              </w:rPr>
              <w:t xml:space="preserve"> </w:t>
            </w:r>
          </w:p>
          <w:p w14:paraId="04DD4E8A" w14:textId="77777777" w:rsidR="009475DC" w:rsidRDefault="009475DC" w:rsidP="009475DC">
            <w:pPr>
              <w:rPr>
                <w:rFonts w:ascii="Arial" w:hAnsi="Arial" w:cs="Arial"/>
              </w:rPr>
            </w:pPr>
          </w:p>
          <w:p w14:paraId="391AB536" w14:textId="77777777" w:rsidR="009475DC" w:rsidRPr="005D0A70" w:rsidRDefault="009475DC" w:rsidP="009475DC">
            <w:pPr>
              <w:rPr>
                <w:rFonts w:ascii="Arial" w:hAnsi="Arial" w:cs="Arial"/>
                <w:b/>
              </w:rPr>
            </w:pPr>
            <w:r>
              <w:rPr>
                <w:rFonts w:ascii="Arial" w:hAnsi="Arial" w:cs="Arial"/>
                <w:b/>
              </w:rPr>
              <w:t xml:space="preserve">HEIW </w:t>
            </w:r>
            <w:r w:rsidRPr="005D0A70">
              <w:rPr>
                <w:rFonts w:ascii="Arial" w:hAnsi="Arial" w:cs="Arial"/>
                <w:b/>
              </w:rPr>
              <w:t xml:space="preserve">contact: </w:t>
            </w:r>
          </w:p>
          <w:p w14:paraId="436A1D4D" w14:textId="77777777" w:rsidR="009475DC" w:rsidRDefault="009475DC" w:rsidP="009475DC">
            <w:pPr>
              <w:rPr>
                <w:rStyle w:val="Hyperlink"/>
                <w:rFonts w:ascii="Arial" w:hAnsi="Arial" w:cs="Arial"/>
                <w:lang w:val="de-DE"/>
              </w:rPr>
            </w:pPr>
            <w:r w:rsidRPr="00A358E8">
              <w:rPr>
                <w:rFonts w:ascii="Arial" w:hAnsi="Arial" w:cs="Arial"/>
                <w:lang w:val="de-DE"/>
              </w:rPr>
              <w:t xml:space="preserve">Helen O’Hara </w:t>
            </w:r>
            <w:r>
              <w:rPr>
                <w:rFonts w:ascii="Arial" w:hAnsi="Arial" w:cs="Arial"/>
                <w:lang w:val="de-DE"/>
              </w:rPr>
              <w:t>–</w:t>
            </w:r>
            <w:r w:rsidRPr="00A358E8">
              <w:rPr>
                <w:rFonts w:ascii="Arial" w:hAnsi="Arial" w:cs="Arial"/>
                <w:color w:val="A00054"/>
                <w:lang w:val="de-DE"/>
              </w:rPr>
              <w:t xml:space="preserve"> </w:t>
            </w:r>
            <w:r>
              <w:rPr>
                <w:rStyle w:val="Hyperlink"/>
                <w:rFonts w:ascii="Arial" w:hAnsi="Arial" w:cs="Arial"/>
                <w:lang w:val="de-DE"/>
              </w:rPr>
              <w:t xml:space="preserve">Helen.O’Hara@wales.nhs.uk </w:t>
            </w:r>
          </w:p>
          <w:p w14:paraId="50A6B17B" w14:textId="38BC05C0" w:rsidR="009475DC" w:rsidRPr="00A358E8" w:rsidRDefault="00407581" w:rsidP="009475DC">
            <w:pPr>
              <w:rPr>
                <w:rFonts w:ascii="Arial" w:hAnsi="Arial" w:cs="Arial"/>
                <w:color w:val="8064A2" w:themeColor="accent4"/>
                <w:lang w:val="de-DE"/>
              </w:rPr>
            </w:pPr>
            <w:r w:rsidRPr="00EA6E52">
              <w:rPr>
                <w:rFonts w:ascii="Arial" w:hAnsi="Arial" w:cs="Arial"/>
              </w:rPr>
              <w:t xml:space="preserve">William McLaughlin - </w:t>
            </w:r>
            <w:hyperlink r:id="rId13" w:history="1">
              <w:r w:rsidRPr="008B2F0D">
                <w:rPr>
                  <w:rStyle w:val="Hyperlink"/>
                  <w:rFonts w:ascii="Arial" w:hAnsi="Arial" w:cs="Arial"/>
                </w:rPr>
                <w:t>william.mclaughlin2@wales.nhs.uk</w:t>
              </w:r>
            </w:hyperlink>
          </w:p>
        </w:tc>
      </w:tr>
      <w:tr w:rsidR="009475DC" w:rsidRPr="00C800C6" w14:paraId="2FD4C3AA" w14:textId="77777777">
        <w:trPr>
          <w:jc w:val="center"/>
        </w:trPr>
        <w:tc>
          <w:tcPr>
            <w:tcW w:w="550" w:type="dxa"/>
          </w:tcPr>
          <w:p w14:paraId="0F2EAB29" w14:textId="77777777" w:rsidR="009475DC" w:rsidRPr="00A358E8" w:rsidRDefault="009475DC" w:rsidP="009475DC">
            <w:pPr>
              <w:pStyle w:val="ListParagraph"/>
              <w:numPr>
                <w:ilvl w:val="0"/>
                <w:numId w:val="1"/>
              </w:numPr>
              <w:rPr>
                <w:rFonts w:ascii="Arial" w:hAnsi="Arial" w:cs="Arial"/>
                <w:lang w:val="de-DE"/>
              </w:rPr>
            </w:pPr>
          </w:p>
        </w:tc>
        <w:tc>
          <w:tcPr>
            <w:tcW w:w="3649" w:type="dxa"/>
          </w:tcPr>
          <w:p w14:paraId="0C690D41" w14:textId="77777777" w:rsidR="009475DC" w:rsidRPr="00C800C6" w:rsidRDefault="009475DC" w:rsidP="009475DC">
            <w:pPr>
              <w:rPr>
                <w:rFonts w:ascii="Arial" w:hAnsi="Arial" w:cs="Arial"/>
                <w:b/>
              </w:rPr>
            </w:pPr>
            <w:r w:rsidRPr="00C800C6">
              <w:rPr>
                <w:rFonts w:ascii="Arial" w:hAnsi="Arial" w:cs="Arial"/>
                <w:b/>
              </w:rPr>
              <w:t>Link to relevant webpages</w:t>
            </w:r>
          </w:p>
        </w:tc>
        <w:tc>
          <w:tcPr>
            <w:tcW w:w="5926" w:type="dxa"/>
          </w:tcPr>
          <w:p w14:paraId="59E0DACB" w14:textId="77777777" w:rsidR="009475DC" w:rsidRPr="007D29AD" w:rsidRDefault="00723527" w:rsidP="009475DC">
            <w:pPr>
              <w:rPr>
                <w:rStyle w:val="Hyperlink"/>
                <w:rFonts w:ascii="Arial" w:hAnsi="Arial" w:cs="Arial"/>
              </w:rPr>
            </w:pPr>
            <w:hyperlink r:id="rId14" w:history="1">
              <w:r w:rsidR="009475DC" w:rsidRPr="007D29AD">
                <w:rPr>
                  <w:rStyle w:val="Hyperlink"/>
                  <w:rFonts w:ascii="Arial" w:hAnsi="Arial" w:cs="Arial"/>
                </w:rPr>
                <w:t>Post Descriptions - HEIW (</w:t>
              </w:r>
              <w:proofErr w:type="spellStart"/>
              <w:proofErr w:type="gramStart"/>
              <w:r w:rsidR="009475DC" w:rsidRPr="007D29AD">
                <w:rPr>
                  <w:rStyle w:val="Hyperlink"/>
                  <w:rFonts w:ascii="Arial" w:hAnsi="Arial" w:cs="Arial"/>
                </w:rPr>
                <w:t>nhs.wales</w:t>
              </w:r>
              <w:proofErr w:type="spellEnd"/>
              <w:proofErr w:type="gramEnd"/>
              <w:r w:rsidR="009475DC" w:rsidRPr="007D29AD">
                <w:rPr>
                  <w:rStyle w:val="Hyperlink"/>
                  <w:rFonts w:ascii="Arial" w:hAnsi="Arial" w:cs="Arial"/>
                </w:rPr>
                <w:t>)</w:t>
              </w:r>
            </w:hyperlink>
          </w:p>
          <w:p w14:paraId="223673C4" w14:textId="77777777" w:rsidR="009475DC" w:rsidRPr="007D29AD" w:rsidRDefault="009475DC" w:rsidP="009475DC">
            <w:pPr>
              <w:rPr>
                <w:rStyle w:val="Hyperlink"/>
                <w:rFonts w:ascii="Arial" w:hAnsi="Arial" w:cs="Arial"/>
              </w:rPr>
            </w:pPr>
          </w:p>
          <w:p w14:paraId="1E03EDC3" w14:textId="77777777" w:rsidR="009475DC" w:rsidRPr="007D29AD" w:rsidRDefault="00723527" w:rsidP="009475DC">
            <w:pPr>
              <w:rPr>
                <w:rStyle w:val="Hyperlink"/>
                <w:rFonts w:ascii="Arial" w:hAnsi="Arial" w:cs="Arial"/>
              </w:rPr>
            </w:pPr>
            <w:hyperlink r:id="rId15" w:history="1">
              <w:r w:rsidR="009475DC" w:rsidRPr="007D29AD">
                <w:rPr>
                  <w:rStyle w:val="Hyperlink"/>
                  <w:rFonts w:ascii="Arial" w:hAnsi="Arial" w:cs="Arial"/>
                </w:rPr>
                <w:t>Dental - HEIW (</w:t>
              </w:r>
              <w:proofErr w:type="spellStart"/>
              <w:proofErr w:type="gramStart"/>
              <w:r w:rsidR="009475DC" w:rsidRPr="007D29AD">
                <w:rPr>
                  <w:rStyle w:val="Hyperlink"/>
                  <w:rFonts w:ascii="Arial" w:hAnsi="Arial" w:cs="Arial"/>
                </w:rPr>
                <w:t>nhs.wales</w:t>
              </w:r>
              <w:proofErr w:type="spellEnd"/>
              <w:proofErr w:type="gramEnd"/>
              <w:r w:rsidR="009475DC" w:rsidRPr="007D29AD">
                <w:rPr>
                  <w:rStyle w:val="Hyperlink"/>
                  <w:rFonts w:ascii="Arial" w:hAnsi="Arial" w:cs="Arial"/>
                </w:rPr>
                <w:t>)</w:t>
              </w:r>
            </w:hyperlink>
          </w:p>
          <w:p w14:paraId="17C5173A" w14:textId="77777777" w:rsidR="009475DC" w:rsidRPr="007D29AD" w:rsidRDefault="009475DC" w:rsidP="009475DC">
            <w:pPr>
              <w:rPr>
                <w:rStyle w:val="Hyperlink"/>
                <w:rFonts w:ascii="Arial" w:hAnsi="Arial" w:cs="Arial"/>
              </w:rPr>
            </w:pPr>
          </w:p>
          <w:p w14:paraId="7F18C72F" w14:textId="77777777" w:rsidR="009475DC" w:rsidRPr="007D29AD" w:rsidRDefault="00723527" w:rsidP="009475DC">
            <w:pPr>
              <w:rPr>
                <w:rStyle w:val="Hyperlink"/>
              </w:rPr>
            </w:pPr>
            <w:hyperlink r:id="rId16" w:history="1">
              <w:r w:rsidR="009475DC" w:rsidRPr="007D29AD">
                <w:rPr>
                  <w:rStyle w:val="Hyperlink"/>
                  <w:rFonts w:ascii="Arial" w:hAnsi="Arial" w:cs="Arial"/>
                </w:rPr>
                <w:t>Trainee Employment - HEIW (</w:t>
              </w:r>
              <w:proofErr w:type="spellStart"/>
              <w:proofErr w:type="gramStart"/>
              <w:r w:rsidR="009475DC" w:rsidRPr="007D29AD">
                <w:rPr>
                  <w:rStyle w:val="Hyperlink"/>
                  <w:rFonts w:ascii="Arial" w:hAnsi="Arial" w:cs="Arial"/>
                </w:rPr>
                <w:t>nhs.wales</w:t>
              </w:r>
              <w:proofErr w:type="spellEnd"/>
              <w:proofErr w:type="gramEnd"/>
              <w:r w:rsidR="009475DC" w:rsidRPr="007D29AD">
                <w:rPr>
                  <w:rStyle w:val="Hyperlink"/>
                  <w:rFonts w:ascii="Arial" w:hAnsi="Arial" w:cs="Arial"/>
                </w:rPr>
                <w:t>)</w:t>
              </w:r>
            </w:hyperlink>
          </w:p>
          <w:p w14:paraId="4611B18A" w14:textId="6F573B36" w:rsidR="009475DC" w:rsidRPr="00A86FB9" w:rsidRDefault="009475DC" w:rsidP="009475DC">
            <w:pPr>
              <w:rPr>
                <w:rFonts w:ascii="Arial" w:hAnsi="Arial" w:cs="Arial"/>
              </w:rPr>
            </w:pPr>
          </w:p>
        </w:tc>
      </w:tr>
    </w:tbl>
    <w:p w14:paraId="10632402" w14:textId="77777777" w:rsidR="00125A70" w:rsidRDefault="00125A70"/>
    <w:sectPr w:rsidR="00125A70" w:rsidSect="00276B23">
      <w:headerReference w:type="even" r:id="rId17"/>
      <w:headerReference w:type="default" r:id="rId18"/>
      <w:footerReference w:type="even" r:id="rId19"/>
      <w:footerReference w:type="default" r:id="rId20"/>
      <w:headerReference w:type="first" r:id="rId21"/>
      <w:footerReference w:type="first" r:id="rId22"/>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00FDC" w14:textId="77777777" w:rsidR="00E66E71" w:rsidRDefault="00E66E71" w:rsidP="00125A70">
      <w:pPr>
        <w:spacing w:after="0" w:line="240" w:lineRule="auto"/>
      </w:pPr>
      <w:r>
        <w:separator/>
      </w:r>
    </w:p>
  </w:endnote>
  <w:endnote w:type="continuationSeparator" w:id="0">
    <w:p w14:paraId="24FD2465" w14:textId="77777777" w:rsidR="00E66E71" w:rsidRDefault="00E66E71"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13993" w14:textId="77777777" w:rsidR="005F7B4F" w:rsidRDefault="005F7B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4D854" w14:textId="77777777" w:rsidR="005F7B4F" w:rsidRDefault="005F7B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FAF33" w14:textId="77777777" w:rsidR="005F7B4F" w:rsidRDefault="005F7B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F3A9C7" w14:textId="77777777" w:rsidR="00E66E71" w:rsidRDefault="00E66E71" w:rsidP="00125A70">
      <w:pPr>
        <w:spacing w:after="0" w:line="240" w:lineRule="auto"/>
      </w:pPr>
      <w:r>
        <w:separator/>
      </w:r>
    </w:p>
  </w:footnote>
  <w:footnote w:type="continuationSeparator" w:id="0">
    <w:p w14:paraId="7DC51553" w14:textId="77777777" w:rsidR="00E66E71" w:rsidRDefault="00E66E71"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B8A95" w14:textId="77777777" w:rsidR="005F7B4F" w:rsidRDefault="005F7B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39C24" w14:textId="4A84145B" w:rsidR="001050D7" w:rsidRDefault="00723527" w:rsidP="00595062">
    <w:pPr>
      <w:pStyle w:val="Header"/>
      <w:jc w:val="center"/>
    </w:pPr>
    <w:sdt>
      <w:sdtPr>
        <w:id w:val="-963267838"/>
        <w:docPartObj>
          <w:docPartGallery w:val="Watermarks"/>
          <w:docPartUnique/>
        </w:docPartObj>
      </w:sdtPr>
      <w:sdtEndPr/>
      <w:sdtContent>
        <w:r>
          <w:rPr>
            <w:noProof/>
            <w:lang w:val="en-US"/>
          </w:rPr>
          <w:pict w14:anchorId="4649C0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6774986"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595062" w:rsidRPr="00595062">
      <w:rPr>
        <w:rFonts w:ascii="Arial" w:hAnsi="Arial" w:cs="Arial"/>
        <w:b/>
        <w:color w:val="002060"/>
        <w:sz w:val="36"/>
        <w:szCs w:val="36"/>
      </w:rPr>
      <w:t xml:space="preserve"> </w:t>
    </w:r>
    <w:r w:rsidR="00595062" w:rsidRPr="00171167">
      <w:rPr>
        <w:rFonts w:ascii="Arial" w:hAnsi="Arial" w:cs="Arial"/>
        <w:b/>
        <w:color w:val="002060"/>
        <w:sz w:val="36"/>
        <w:szCs w:val="36"/>
      </w:rPr>
      <w:t>DENTAL CORE TRAINING</w:t>
    </w:r>
    <w:r w:rsidR="00595062">
      <w:rPr>
        <w:rFonts w:ascii="Arial" w:hAnsi="Arial" w:cs="Arial"/>
        <w:b/>
        <w:color w:val="002060"/>
        <w:sz w:val="36"/>
        <w:szCs w:val="36"/>
      </w:rPr>
      <w:t xml:space="preserve"> 2022</w:t>
    </w:r>
  </w:p>
  <w:p w14:paraId="16797399" w14:textId="77777777" w:rsidR="001050D7" w:rsidRDefault="001050D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79B92" w14:textId="77777777" w:rsidR="005F7B4F" w:rsidRDefault="005F7B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710C2E74"/>
    <w:multiLevelType w:val="hybridMultilevel"/>
    <w:tmpl w:val="AF1C78A6"/>
    <w:lvl w:ilvl="0" w:tplc="016E501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05395"/>
    <w:rsid w:val="000115E1"/>
    <w:rsid w:val="000461AE"/>
    <w:rsid w:val="00097903"/>
    <w:rsid w:val="000A7957"/>
    <w:rsid w:val="000B1C79"/>
    <w:rsid w:val="000E3B41"/>
    <w:rsid w:val="00102DAF"/>
    <w:rsid w:val="001050D7"/>
    <w:rsid w:val="001068DD"/>
    <w:rsid w:val="00120BA5"/>
    <w:rsid w:val="00125A70"/>
    <w:rsid w:val="001456F1"/>
    <w:rsid w:val="00157668"/>
    <w:rsid w:val="00171167"/>
    <w:rsid w:val="001A3495"/>
    <w:rsid w:val="001E07A8"/>
    <w:rsid w:val="001E37F0"/>
    <w:rsid w:val="001F1CCB"/>
    <w:rsid w:val="001F2A8D"/>
    <w:rsid w:val="00250FBD"/>
    <w:rsid w:val="00276B23"/>
    <w:rsid w:val="002807F5"/>
    <w:rsid w:val="00282832"/>
    <w:rsid w:val="002940EB"/>
    <w:rsid w:val="002C0A11"/>
    <w:rsid w:val="002D3CD4"/>
    <w:rsid w:val="002F78D0"/>
    <w:rsid w:val="00321BFA"/>
    <w:rsid w:val="00372D4C"/>
    <w:rsid w:val="00377EAB"/>
    <w:rsid w:val="00386EEC"/>
    <w:rsid w:val="003A1FE9"/>
    <w:rsid w:val="003A72E5"/>
    <w:rsid w:val="003F5392"/>
    <w:rsid w:val="003F58A7"/>
    <w:rsid w:val="003F78DD"/>
    <w:rsid w:val="003F7C54"/>
    <w:rsid w:val="00407581"/>
    <w:rsid w:val="00411AC1"/>
    <w:rsid w:val="00413DE4"/>
    <w:rsid w:val="00413F93"/>
    <w:rsid w:val="0041466D"/>
    <w:rsid w:val="004471B0"/>
    <w:rsid w:val="00457420"/>
    <w:rsid w:val="004618D5"/>
    <w:rsid w:val="00470A1D"/>
    <w:rsid w:val="00475D55"/>
    <w:rsid w:val="004767AF"/>
    <w:rsid w:val="004A579F"/>
    <w:rsid w:val="004B418D"/>
    <w:rsid w:val="004B4E32"/>
    <w:rsid w:val="004D3BBB"/>
    <w:rsid w:val="00506445"/>
    <w:rsid w:val="005225F2"/>
    <w:rsid w:val="0056589E"/>
    <w:rsid w:val="00565B58"/>
    <w:rsid w:val="00583B8A"/>
    <w:rsid w:val="00595062"/>
    <w:rsid w:val="005A0D80"/>
    <w:rsid w:val="005D0A70"/>
    <w:rsid w:val="005F6447"/>
    <w:rsid w:val="005F7B4F"/>
    <w:rsid w:val="00615E0F"/>
    <w:rsid w:val="00630F52"/>
    <w:rsid w:val="006311FE"/>
    <w:rsid w:val="00643BE3"/>
    <w:rsid w:val="006704E9"/>
    <w:rsid w:val="00672C33"/>
    <w:rsid w:val="00684A4F"/>
    <w:rsid w:val="006A34AA"/>
    <w:rsid w:val="006A7D50"/>
    <w:rsid w:val="006B160F"/>
    <w:rsid w:val="006B3B62"/>
    <w:rsid w:val="006C4CFA"/>
    <w:rsid w:val="007003CD"/>
    <w:rsid w:val="00702C52"/>
    <w:rsid w:val="00723527"/>
    <w:rsid w:val="0072624B"/>
    <w:rsid w:val="00743759"/>
    <w:rsid w:val="007442EA"/>
    <w:rsid w:val="00756995"/>
    <w:rsid w:val="0078532F"/>
    <w:rsid w:val="00792002"/>
    <w:rsid w:val="007951BB"/>
    <w:rsid w:val="007C4701"/>
    <w:rsid w:val="007D29AD"/>
    <w:rsid w:val="007D2AFC"/>
    <w:rsid w:val="007D73C3"/>
    <w:rsid w:val="00801A51"/>
    <w:rsid w:val="00815759"/>
    <w:rsid w:val="008179FE"/>
    <w:rsid w:val="008568CA"/>
    <w:rsid w:val="00863F23"/>
    <w:rsid w:val="00891D6C"/>
    <w:rsid w:val="008A0743"/>
    <w:rsid w:val="008A08BD"/>
    <w:rsid w:val="008C2F60"/>
    <w:rsid w:val="008F758E"/>
    <w:rsid w:val="00903A71"/>
    <w:rsid w:val="0091041C"/>
    <w:rsid w:val="00910FC8"/>
    <w:rsid w:val="00921733"/>
    <w:rsid w:val="00942503"/>
    <w:rsid w:val="00943250"/>
    <w:rsid w:val="00944C0F"/>
    <w:rsid w:val="009461BA"/>
    <w:rsid w:val="009475DC"/>
    <w:rsid w:val="00954DAF"/>
    <w:rsid w:val="009A28DA"/>
    <w:rsid w:val="009B45F7"/>
    <w:rsid w:val="009C4D81"/>
    <w:rsid w:val="00A02951"/>
    <w:rsid w:val="00A16475"/>
    <w:rsid w:val="00A30BF3"/>
    <w:rsid w:val="00A358E8"/>
    <w:rsid w:val="00A86FB9"/>
    <w:rsid w:val="00A93D1D"/>
    <w:rsid w:val="00AC18B5"/>
    <w:rsid w:val="00AE7293"/>
    <w:rsid w:val="00AE79AB"/>
    <w:rsid w:val="00B03DCB"/>
    <w:rsid w:val="00B04A28"/>
    <w:rsid w:val="00B065A2"/>
    <w:rsid w:val="00B26BCF"/>
    <w:rsid w:val="00B334FE"/>
    <w:rsid w:val="00B668A0"/>
    <w:rsid w:val="00B73F40"/>
    <w:rsid w:val="00B76BB1"/>
    <w:rsid w:val="00B928BB"/>
    <w:rsid w:val="00B95DF0"/>
    <w:rsid w:val="00BA4309"/>
    <w:rsid w:val="00BC13D0"/>
    <w:rsid w:val="00BE4FB0"/>
    <w:rsid w:val="00C035C4"/>
    <w:rsid w:val="00C7486B"/>
    <w:rsid w:val="00C800C6"/>
    <w:rsid w:val="00C9269C"/>
    <w:rsid w:val="00C9609F"/>
    <w:rsid w:val="00D01DD2"/>
    <w:rsid w:val="00D04BB2"/>
    <w:rsid w:val="00D24BFD"/>
    <w:rsid w:val="00D67E34"/>
    <w:rsid w:val="00D96A28"/>
    <w:rsid w:val="00DD7C6A"/>
    <w:rsid w:val="00E66E71"/>
    <w:rsid w:val="00E924C0"/>
    <w:rsid w:val="00EA7A99"/>
    <w:rsid w:val="00EC3C9D"/>
    <w:rsid w:val="00EC7448"/>
    <w:rsid w:val="00EE439B"/>
    <w:rsid w:val="00F0722D"/>
    <w:rsid w:val="00F078BE"/>
    <w:rsid w:val="00F37E14"/>
    <w:rsid w:val="00F40FAC"/>
    <w:rsid w:val="00F417FC"/>
    <w:rsid w:val="00F61660"/>
    <w:rsid w:val="00F82087"/>
    <w:rsid w:val="00FA0EA5"/>
    <w:rsid w:val="00FD13B3"/>
    <w:rsid w:val="00FD7EC5"/>
    <w:rsid w:val="00FF158A"/>
    <w:rsid w:val="00FF21F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0EF7EE43"/>
  <w15:docId w15:val="{A8415EFE-143A-40AE-940F-16AF5C9D7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47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paragraph" w:styleId="BodyTextIndent">
    <w:name w:val="Body Text Indent"/>
    <w:basedOn w:val="Normal"/>
    <w:link w:val="BodyTextIndentChar"/>
    <w:rsid w:val="00C9609F"/>
    <w:pPr>
      <w:widowControl w:val="0"/>
      <w:spacing w:after="120"/>
      <w:ind w:left="283"/>
    </w:pPr>
    <w:rPr>
      <w:rFonts w:ascii="Calibri" w:eastAsia="Times New Roman" w:hAnsi="Calibri" w:cs="Times New Roman"/>
      <w:lang w:val="en-US"/>
    </w:rPr>
  </w:style>
  <w:style w:type="character" w:customStyle="1" w:styleId="BodyTextIndentChar">
    <w:name w:val="Body Text Indent Char"/>
    <w:basedOn w:val="DefaultParagraphFont"/>
    <w:link w:val="BodyTextIndent"/>
    <w:rsid w:val="00C9609F"/>
    <w:rPr>
      <w:rFonts w:ascii="Calibri" w:eastAsia="Times New Roman" w:hAnsi="Calibri" w:cs="Times New Roman"/>
      <w:lang w:val="en-US"/>
    </w:rPr>
  </w:style>
  <w:style w:type="character" w:customStyle="1" w:styleId="NoSpacingChar">
    <w:name w:val="No Spacing Char"/>
    <w:basedOn w:val="DefaultParagraphFont"/>
    <w:link w:val="NoSpacing"/>
    <w:uiPriority w:val="1"/>
    <w:locked/>
    <w:rsid w:val="00A93D1D"/>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7444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mailto:william.mclaughlin2@wales.nhs.uk"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mailto:nicola.jones45@wales.nhs.u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heiw.nhs.wales/education-and-training/trainee-employmen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nkar.Ananth@wales.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heiw.nhs.wales/education-and-training/dental/" TargetMode="External"/><Relationship Id="rId23" Type="http://schemas.openxmlformats.org/officeDocument/2006/relationships/fontTable" Target="fontTable.xml"/><Relationship Id="rId10" Type="http://schemas.openxmlformats.org/officeDocument/2006/relationships/hyperlink" Target="mailto:NWSSPSLE.Dental@wales.nhs.u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nwssp.nhs.wales/ourservices/lead-employer/" TargetMode="External"/><Relationship Id="rId14" Type="http://schemas.openxmlformats.org/officeDocument/2006/relationships/hyperlink" Target="https://heiw.nhs.wales/education-and-training/dental/training-programmes/dental-core-training/dct-national-recruitment-2021/post-descriptions/"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EFBC5-D76F-47B1-83C3-2419E7BF0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1130</Words>
  <Characters>6445</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7560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Sarah Pritchard</dc:creator>
  <cp:lastModifiedBy>Megan Bishop (HEIW)</cp:lastModifiedBy>
  <cp:revision>2</cp:revision>
  <cp:lastPrinted>2016-09-27T09:36:00Z</cp:lastPrinted>
  <dcterms:created xsi:type="dcterms:W3CDTF">2022-03-16T13:44:00Z</dcterms:created>
  <dcterms:modified xsi:type="dcterms:W3CDTF">2022-03-16T13:44:00Z</dcterms:modified>
</cp:coreProperties>
</file>